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4B6" w:rsidRDefault="00BA34B6" w:rsidP="000B0DB7">
      <w:pPr>
        <w:pStyle w:val="Title"/>
        <w:spacing w:before="240"/>
        <w:jc w:val="center"/>
        <w:rPr>
          <w:sz w:val="32"/>
        </w:rPr>
      </w:pPr>
      <w:bookmarkStart w:id="0" w:name="_GoBack"/>
      <w:bookmarkEnd w:id="0"/>
      <w:r w:rsidRPr="00BA34B6">
        <w:rPr>
          <w:noProof/>
          <w:sz w:val="32"/>
          <w:lang w:val="en-US"/>
        </w:rPr>
        <w:drawing>
          <wp:anchor distT="0" distB="0" distL="114300" distR="114300" simplePos="0" relativeHeight="251658240" behindDoc="0" locked="0" layoutInCell="1" allowOverlap="1" wp14:anchorId="696CFA25" wp14:editId="14C53D47">
            <wp:simplePos x="0" y="0"/>
            <wp:positionH relativeFrom="column">
              <wp:posOffset>29210</wp:posOffset>
            </wp:positionH>
            <wp:positionV relativeFrom="paragraph">
              <wp:posOffset>0</wp:posOffset>
            </wp:positionV>
            <wp:extent cx="1497787" cy="1069848"/>
            <wp:effectExtent l="0" t="0" r="762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UA_LGBTQ_logo_1000px_300dpi_cmy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97787" cy="1069848"/>
                    </a:xfrm>
                    <a:prstGeom prst="rect">
                      <a:avLst/>
                    </a:prstGeom>
                  </pic:spPr>
                </pic:pic>
              </a:graphicData>
            </a:graphic>
            <wp14:sizeRelH relativeFrom="margin">
              <wp14:pctWidth>0</wp14:pctWidth>
            </wp14:sizeRelH>
            <wp14:sizeRelV relativeFrom="margin">
              <wp14:pctHeight>0</wp14:pctHeight>
            </wp14:sizeRelV>
          </wp:anchor>
        </w:drawing>
      </w:r>
      <w:r w:rsidR="00AE4AFA" w:rsidRPr="00BA34B6">
        <w:rPr>
          <w:sz w:val="32"/>
        </w:rPr>
        <w:t xml:space="preserve">Welcoming Congregation </w:t>
      </w:r>
    </w:p>
    <w:p w:rsidR="00AE4AFA" w:rsidRPr="00BA34B6" w:rsidRDefault="00AE4AFA" w:rsidP="00BA34B6">
      <w:pPr>
        <w:pStyle w:val="Title"/>
        <w:jc w:val="center"/>
        <w:rPr>
          <w:sz w:val="28"/>
        </w:rPr>
      </w:pPr>
      <w:r w:rsidRPr="00BA34B6">
        <w:rPr>
          <w:sz w:val="32"/>
        </w:rPr>
        <w:t>Assessment of Commitments</w:t>
      </w:r>
    </w:p>
    <w:p w:rsidR="00AE4AFA" w:rsidRDefault="00AE4AFA" w:rsidP="00BA34B6"/>
    <w:p w:rsidR="008D250D" w:rsidRPr="008D250D" w:rsidRDefault="008D250D" w:rsidP="008D250D">
      <w:pPr>
        <w:rPr>
          <w:sz w:val="8"/>
        </w:rPr>
      </w:pPr>
    </w:p>
    <w:p w:rsidR="00576B8D" w:rsidRPr="00BA34B6" w:rsidRDefault="00E64DCC" w:rsidP="00BA34B6">
      <w:r w:rsidRPr="00BA34B6">
        <w:t>R</w:t>
      </w:r>
      <w:r w:rsidR="00842270" w:rsidRPr="00BA34B6">
        <w:t>ate h</w:t>
      </w:r>
      <w:r w:rsidR="00AE4AFA" w:rsidRPr="00BA34B6">
        <w:t>ow well each of the following commitments describe</w:t>
      </w:r>
      <w:r w:rsidR="00842270" w:rsidRPr="00BA34B6">
        <w:t>s</w:t>
      </w:r>
      <w:r w:rsidR="00AE4AFA" w:rsidRPr="00BA34B6">
        <w:t xml:space="preserve"> your congregation</w:t>
      </w:r>
      <w:r w:rsidR="00494AC7" w:rsidRPr="00BA34B6">
        <w:t>.</w:t>
      </w:r>
      <w:r w:rsidR="00AE4AFA" w:rsidRPr="00BA34B6">
        <w:t xml:space="preserve"> If you </w:t>
      </w:r>
      <w:r w:rsidR="00842270" w:rsidRPr="00BA34B6">
        <w:t>Strongly Disagree (1), the statement d</w:t>
      </w:r>
      <w:r w:rsidR="00AE4AFA" w:rsidRPr="00BA34B6">
        <w:t xml:space="preserve">oes not describe </w:t>
      </w:r>
      <w:r w:rsidR="00842270" w:rsidRPr="00BA34B6">
        <w:t>your congregation at all. If you Strongly Agree (5), the statement d</w:t>
      </w:r>
      <w:r w:rsidR="00AE4AFA" w:rsidRPr="00BA34B6">
        <w:t xml:space="preserve">escribes </w:t>
      </w:r>
      <w:r w:rsidR="00842270" w:rsidRPr="00BA34B6">
        <w:t>y</w:t>
      </w:r>
      <w:r w:rsidR="00AE4AFA" w:rsidRPr="00BA34B6">
        <w:t xml:space="preserve">our congregation </w:t>
      </w:r>
      <w:r w:rsidR="0087445B">
        <w:t>perfectly</w:t>
      </w:r>
      <w:r w:rsidR="00842270" w:rsidRPr="00BA34B6">
        <w:t>.</w:t>
      </w:r>
      <w:r w:rsidRPr="00BA34B6">
        <w:t xml:space="preserve"> Record your reasons for your rating in the space below each item. </w:t>
      </w:r>
      <w:r w:rsidR="003A61E4">
        <w:t>In some questions</w:t>
      </w:r>
      <w:r w:rsidR="008D250D">
        <w:t>, you are asked to independently rate your work supporting lesbian/gay/bisexual/queer people and your work supporting t</w:t>
      </w:r>
      <w:r w:rsidR="008D250D" w:rsidRPr="008D250D">
        <w:t>ransgender/gender non-conforming people</w:t>
      </w:r>
      <w:r w:rsidR="008D250D">
        <w:t xml:space="preserve">. </w:t>
      </w:r>
    </w:p>
    <w:tbl>
      <w:tblPr>
        <w:tblStyle w:val="TableGrid"/>
        <w:tblW w:w="0" w:type="auto"/>
        <w:tblBorders>
          <w:bottom w:val="none" w:sz="0" w:space="0" w:color="auto"/>
        </w:tblBorders>
        <w:tblLook w:val="04A0" w:firstRow="1" w:lastRow="0" w:firstColumn="1" w:lastColumn="0" w:noHBand="0" w:noVBand="1"/>
      </w:tblPr>
      <w:tblGrid>
        <w:gridCol w:w="5775"/>
        <w:gridCol w:w="574"/>
        <w:gridCol w:w="574"/>
        <w:gridCol w:w="574"/>
        <w:gridCol w:w="574"/>
        <w:gridCol w:w="574"/>
        <w:gridCol w:w="705"/>
      </w:tblGrid>
      <w:tr w:rsidR="00BA34B6" w:rsidRPr="008F495C" w:rsidTr="00BA34B6">
        <w:trPr>
          <w:tblHeader/>
        </w:trPr>
        <w:tc>
          <w:tcPr>
            <w:tcW w:w="5775" w:type="dxa"/>
            <w:vMerge w:val="restart"/>
          </w:tcPr>
          <w:p w:rsidR="00BA34B6" w:rsidRPr="008F495C" w:rsidRDefault="00BA34B6" w:rsidP="00BA34B6"/>
        </w:tc>
        <w:tc>
          <w:tcPr>
            <w:tcW w:w="3575" w:type="dxa"/>
            <w:gridSpan w:val="6"/>
          </w:tcPr>
          <w:p w:rsidR="00BA34B6" w:rsidRPr="00DF4347" w:rsidRDefault="00BA34B6" w:rsidP="00BA34B6">
            <w:pPr>
              <w:rPr>
                <w:b/>
              </w:rPr>
            </w:pPr>
            <w:r w:rsidRPr="00DF4347">
              <w:rPr>
                <w:b/>
              </w:rPr>
              <w:t>1</w:t>
            </w:r>
            <w:r>
              <w:t xml:space="preserve"> Strongly Disagree –</w:t>
            </w:r>
            <w:r w:rsidRPr="00DF4347">
              <w:rPr>
                <w:b/>
              </w:rPr>
              <w:t xml:space="preserve"> 5</w:t>
            </w:r>
            <w:r>
              <w:t xml:space="preserve"> Strongly Agree</w:t>
            </w:r>
          </w:p>
        </w:tc>
      </w:tr>
      <w:tr w:rsidR="00BA34B6" w:rsidRPr="008F495C" w:rsidTr="008D250D">
        <w:trPr>
          <w:tblHeader/>
        </w:trPr>
        <w:tc>
          <w:tcPr>
            <w:tcW w:w="5775" w:type="dxa"/>
            <w:vMerge/>
          </w:tcPr>
          <w:p w:rsidR="00BA34B6" w:rsidRPr="008F495C" w:rsidRDefault="00BA34B6" w:rsidP="00BA34B6"/>
        </w:tc>
        <w:tc>
          <w:tcPr>
            <w:tcW w:w="574" w:type="dxa"/>
          </w:tcPr>
          <w:p w:rsidR="00BA34B6" w:rsidRPr="00DF4347" w:rsidRDefault="00BA34B6" w:rsidP="00DB5D5D">
            <w:pPr>
              <w:jc w:val="center"/>
            </w:pPr>
            <w:r w:rsidRPr="00DF4347">
              <w:t>1</w:t>
            </w:r>
          </w:p>
        </w:tc>
        <w:tc>
          <w:tcPr>
            <w:tcW w:w="574" w:type="dxa"/>
          </w:tcPr>
          <w:p w:rsidR="00BA34B6" w:rsidRPr="00DF4347" w:rsidRDefault="00BA34B6" w:rsidP="00DB5D5D">
            <w:pPr>
              <w:jc w:val="center"/>
            </w:pPr>
            <w:r w:rsidRPr="00DF4347">
              <w:t>2</w:t>
            </w:r>
          </w:p>
        </w:tc>
        <w:tc>
          <w:tcPr>
            <w:tcW w:w="574" w:type="dxa"/>
          </w:tcPr>
          <w:p w:rsidR="00BA34B6" w:rsidRPr="00DF4347" w:rsidRDefault="00BA34B6" w:rsidP="00DB5D5D">
            <w:pPr>
              <w:jc w:val="center"/>
            </w:pPr>
            <w:r w:rsidRPr="00DF4347">
              <w:t>3</w:t>
            </w:r>
          </w:p>
        </w:tc>
        <w:tc>
          <w:tcPr>
            <w:tcW w:w="574" w:type="dxa"/>
          </w:tcPr>
          <w:p w:rsidR="00BA34B6" w:rsidRPr="00DF4347" w:rsidRDefault="00BA34B6" w:rsidP="00DB5D5D">
            <w:pPr>
              <w:jc w:val="center"/>
            </w:pPr>
            <w:r w:rsidRPr="00DF4347">
              <w:t>4</w:t>
            </w:r>
          </w:p>
        </w:tc>
        <w:tc>
          <w:tcPr>
            <w:tcW w:w="574" w:type="dxa"/>
          </w:tcPr>
          <w:p w:rsidR="00BA34B6" w:rsidRPr="00DF4347" w:rsidRDefault="00BA34B6" w:rsidP="00DB5D5D">
            <w:pPr>
              <w:jc w:val="center"/>
            </w:pPr>
            <w:r w:rsidRPr="00DF4347">
              <w:t>5</w:t>
            </w:r>
          </w:p>
        </w:tc>
        <w:tc>
          <w:tcPr>
            <w:tcW w:w="705" w:type="dxa"/>
          </w:tcPr>
          <w:p w:rsidR="00BA34B6" w:rsidRPr="00DF4347" w:rsidRDefault="00BA34B6" w:rsidP="00BA34B6">
            <w:r>
              <w:t>Don’t Know</w:t>
            </w:r>
          </w:p>
        </w:tc>
      </w:tr>
      <w:tr w:rsidR="0063120F" w:rsidRPr="008F495C" w:rsidTr="008D250D">
        <w:trPr>
          <w:trHeight w:val="1223"/>
        </w:trPr>
        <w:tc>
          <w:tcPr>
            <w:tcW w:w="5775" w:type="dxa"/>
          </w:tcPr>
          <w:p w:rsidR="0063120F" w:rsidRPr="00851220" w:rsidRDefault="0063120F" w:rsidP="00C81686">
            <w:pPr>
              <w:pStyle w:val="ListParagraph"/>
            </w:pPr>
            <w:r w:rsidRPr="00851220">
              <w:t>Our congregation is inclusive and expressive of the concerns of people who are lesbian, gay, bisexual, transgender, and/or queer at every level of congregational life—in worship, in program, and in social occasions—welcoming not only their presence but the unique gifts and particularities of their lives as well.</w:t>
            </w:r>
            <w:r w:rsidR="003A61E4">
              <w:t xml:space="preserve"> </w:t>
            </w:r>
          </w:p>
        </w:tc>
        <w:tc>
          <w:tcPr>
            <w:tcW w:w="3575" w:type="dxa"/>
            <w:gridSpan w:val="6"/>
          </w:tcPr>
          <w:p w:rsidR="0063120F" w:rsidRPr="008F495C" w:rsidRDefault="0063120F" w:rsidP="00BA34B6"/>
        </w:tc>
      </w:tr>
      <w:tr w:rsidR="0063120F" w:rsidRPr="008F495C" w:rsidTr="008D250D">
        <w:tc>
          <w:tcPr>
            <w:tcW w:w="5775" w:type="dxa"/>
            <w:vAlign w:val="center"/>
          </w:tcPr>
          <w:p w:rsidR="0063120F" w:rsidRPr="00851220" w:rsidRDefault="0063120F" w:rsidP="00C81686">
            <w:pPr>
              <w:pStyle w:val="ListParagraph"/>
              <w:numPr>
                <w:ilvl w:val="0"/>
                <w:numId w:val="31"/>
              </w:numPr>
            </w:pPr>
            <w:r>
              <w:t>Lesbian</w:t>
            </w:r>
            <w:r w:rsidR="00187A81">
              <w:t>/</w:t>
            </w:r>
            <w:r>
              <w:t>gay</w:t>
            </w:r>
            <w:r w:rsidR="00C81686">
              <w:t>/bisexual/queer</w:t>
            </w:r>
          </w:p>
        </w:tc>
        <w:tc>
          <w:tcPr>
            <w:tcW w:w="574" w:type="dxa"/>
          </w:tcPr>
          <w:p w:rsidR="0063120F" w:rsidRPr="008F495C" w:rsidRDefault="0063120F" w:rsidP="00BA34B6"/>
        </w:tc>
        <w:tc>
          <w:tcPr>
            <w:tcW w:w="574" w:type="dxa"/>
          </w:tcPr>
          <w:p w:rsidR="0063120F" w:rsidRPr="008F495C" w:rsidRDefault="0063120F" w:rsidP="00BA34B6"/>
        </w:tc>
        <w:tc>
          <w:tcPr>
            <w:tcW w:w="574" w:type="dxa"/>
          </w:tcPr>
          <w:p w:rsidR="0063120F" w:rsidRPr="008F495C" w:rsidRDefault="0063120F" w:rsidP="00BA34B6"/>
        </w:tc>
        <w:tc>
          <w:tcPr>
            <w:tcW w:w="574" w:type="dxa"/>
          </w:tcPr>
          <w:p w:rsidR="0063120F" w:rsidRPr="008F495C" w:rsidRDefault="0063120F" w:rsidP="00BA34B6"/>
        </w:tc>
        <w:tc>
          <w:tcPr>
            <w:tcW w:w="574" w:type="dxa"/>
          </w:tcPr>
          <w:p w:rsidR="0063120F" w:rsidRPr="008F495C" w:rsidRDefault="0063120F" w:rsidP="00BA34B6"/>
        </w:tc>
        <w:tc>
          <w:tcPr>
            <w:tcW w:w="705" w:type="dxa"/>
          </w:tcPr>
          <w:p w:rsidR="0063120F" w:rsidRPr="008F495C" w:rsidRDefault="0063120F" w:rsidP="00BA34B6"/>
        </w:tc>
      </w:tr>
      <w:tr w:rsidR="0063120F" w:rsidRPr="008F495C" w:rsidTr="0063120F">
        <w:tc>
          <w:tcPr>
            <w:tcW w:w="5775" w:type="dxa"/>
            <w:vAlign w:val="center"/>
          </w:tcPr>
          <w:p w:rsidR="0063120F" w:rsidRPr="00851220" w:rsidRDefault="0063120F" w:rsidP="0063120F">
            <w:pPr>
              <w:pStyle w:val="ListParagraph"/>
              <w:numPr>
                <w:ilvl w:val="0"/>
                <w:numId w:val="31"/>
              </w:numPr>
            </w:pPr>
            <w:r>
              <w:t>Transgender/gender non-conforming people</w:t>
            </w:r>
          </w:p>
        </w:tc>
        <w:tc>
          <w:tcPr>
            <w:tcW w:w="574" w:type="dxa"/>
          </w:tcPr>
          <w:p w:rsidR="0063120F" w:rsidRPr="008F495C" w:rsidRDefault="0063120F" w:rsidP="00BA34B6"/>
        </w:tc>
        <w:tc>
          <w:tcPr>
            <w:tcW w:w="574" w:type="dxa"/>
          </w:tcPr>
          <w:p w:rsidR="0063120F" w:rsidRPr="008F495C" w:rsidRDefault="0063120F" w:rsidP="00BA34B6"/>
        </w:tc>
        <w:tc>
          <w:tcPr>
            <w:tcW w:w="574" w:type="dxa"/>
          </w:tcPr>
          <w:p w:rsidR="0063120F" w:rsidRPr="008F495C" w:rsidRDefault="0063120F" w:rsidP="00BA34B6"/>
        </w:tc>
        <w:tc>
          <w:tcPr>
            <w:tcW w:w="574" w:type="dxa"/>
          </w:tcPr>
          <w:p w:rsidR="0063120F" w:rsidRPr="008F495C" w:rsidRDefault="0063120F" w:rsidP="00BA34B6"/>
        </w:tc>
        <w:tc>
          <w:tcPr>
            <w:tcW w:w="574" w:type="dxa"/>
          </w:tcPr>
          <w:p w:rsidR="0063120F" w:rsidRPr="008F495C" w:rsidRDefault="0063120F" w:rsidP="00BA34B6"/>
        </w:tc>
        <w:tc>
          <w:tcPr>
            <w:tcW w:w="705" w:type="dxa"/>
          </w:tcPr>
          <w:p w:rsidR="0063120F" w:rsidRPr="008F495C" w:rsidRDefault="0063120F" w:rsidP="00BA34B6"/>
        </w:tc>
      </w:tr>
      <w:tr w:rsidR="00BA34B6" w:rsidRPr="008F495C" w:rsidTr="00684DD9">
        <w:trPr>
          <w:trHeight w:val="989"/>
        </w:trPr>
        <w:tc>
          <w:tcPr>
            <w:tcW w:w="9350" w:type="dxa"/>
            <w:gridSpan w:val="7"/>
          </w:tcPr>
          <w:p w:rsidR="00BA34B6" w:rsidRPr="00BA34B6" w:rsidRDefault="00BA34B6" w:rsidP="00BA34B6">
            <w:pPr>
              <w:rPr>
                <w:b/>
              </w:rPr>
            </w:pPr>
            <w:r w:rsidRPr="00BA34B6">
              <w:rPr>
                <w:b/>
              </w:rPr>
              <w:t>Reasons</w:t>
            </w:r>
          </w:p>
          <w:p w:rsidR="00BA34B6" w:rsidRDefault="00BA34B6" w:rsidP="00BA34B6"/>
          <w:p w:rsidR="00BA34B6" w:rsidRDefault="00BA34B6" w:rsidP="00BA34B6"/>
          <w:p w:rsidR="00BA34B6" w:rsidRDefault="00BA34B6" w:rsidP="00BA34B6"/>
          <w:p w:rsidR="00BA34B6" w:rsidRDefault="00BA34B6" w:rsidP="00BA34B6"/>
        </w:tc>
      </w:tr>
      <w:tr w:rsidR="00BA34B6" w:rsidRPr="008F495C" w:rsidTr="003A61E4">
        <w:trPr>
          <w:trHeight w:val="1070"/>
        </w:trPr>
        <w:tc>
          <w:tcPr>
            <w:tcW w:w="5775" w:type="dxa"/>
          </w:tcPr>
          <w:p w:rsidR="00BA34B6" w:rsidRPr="008F495C" w:rsidRDefault="00BA34B6" w:rsidP="00851220">
            <w:pPr>
              <w:pStyle w:val="ListParagraph"/>
            </w:pPr>
            <w:r>
              <w:t>Our congregation</w:t>
            </w:r>
            <w:r w:rsidRPr="008F495C">
              <w:t xml:space="preserve"> does not assume anyone’s affectional/sexual orientation and/or gender identity. Vocabulary of worship reflects this perception; worship celebrates diversity by inclusivity of language and content.</w:t>
            </w:r>
          </w:p>
        </w:tc>
        <w:tc>
          <w:tcPr>
            <w:tcW w:w="574" w:type="dxa"/>
          </w:tcPr>
          <w:p w:rsidR="00BA34B6" w:rsidRPr="008F495C" w:rsidRDefault="00BA34B6" w:rsidP="00BA34B6"/>
        </w:tc>
        <w:tc>
          <w:tcPr>
            <w:tcW w:w="574" w:type="dxa"/>
          </w:tcPr>
          <w:p w:rsidR="00BA34B6" w:rsidRPr="008F495C" w:rsidRDefault="00BA34B6" w:rsidP="00BA34B6"/>
        </w:tc>
        <w:tc>
          <w:tcPr>
            <w:tcW w:w="574" w:type="dxa"/>
          </w:tcPr>
          <w:p w:rsidR="00BA34B6" w:rsidRPr="008F495C" w:rsidRDefault="00BA34B6" w:rsidP="00BA34B6"/>
        </w:tc>
        <w:tc>
          <w:tcPr>
            <w:tcW w:w="574" w:type="dxa"/>
          </w:tcPr>
          <w:p w:rsidR="00BA34B6" w:rsidRPr="008F495C" w:rsidRDefault="00BA34B6" w:rsidP="00BA34B6"/>
        </w:tc>
        <w:tc>
          <w:tcPr>
            <w:tcW w:w="574" w:type="dxa"/>
          </w:tcPr>
          <w:p w:rsidR="00BA34B6" w:rsidRPr="008F495C" w:rsidRDefault="00BA34B6" w:rsidP="00BA34B6"/>
        </w:tc>
        <w:tc>
          <w:tcPr>
            <w:tcW w:w="705" w:type="dxa"/>
          </w:tcPr>
          <w:p w:rsidR="00BA34B6" w:rsidRPr="008F495C" w:rsidRDefault="00BA34B6" w:rsidP="00BA34B6"/>
        </w:tc>
      </w:tr>
      <w:tr w:rsidR="00BA34B6" w:rsidRPr="008F495C" w:rsidTr="00B50AE7">
        <w:tc>
          <w:tcPr>
            <w:tcW w:w="9350" w:type="dxa"/>
            <w:gridSpan w:val="7"/>
          </w:tcPr>
          <w:p w:rsidR="00BA34B6" w:rsidRPr="00BA34B6" w:rsidRDefault="00BA34B6" w:rsidP="00BA34B6">
            <w:pPr>
              <w:rPr>
                <w:b/>
              </w:rPr>
            </w:pPr>
            <w:r w:rsidRPr="00BA34B6">
              <w:rPr>
                <w:b/>
              </w:rPr>
              <w:t>Reasons</w:t>
            </w:r>
          </w:p>
          <w:p w:rsidR="00BA34B6" w:rsidRDefault="00BA34B6" w:rsidP="00BA34B6"/>
          <w:p w:rsidR="00BA34B6" w:rsidRDefault="00BA34B6" w:rsidP="00BA34B6"/>
          <w:p w:rsidR="00BA34B6" w:rsidRDefault="00BA34B6" w:rsidP="00BA34B6"/>
          <w:p w:rsidR="00BA34B6" w:rsidRDefault="00BA34B6" w:rsidP="00BA34B6"/>
        </w:tc>
      </w:tr>
      <w:tr w:rsidR="0063120F" w:rsidRPr="008F495C" w:rsidTr="008D250D">
        <w:trPr>
          <w:trHeight w:val="1025"/>
        </w:trPr>
        <w:tc>
          <w:tcPr>
            <w:tcW w:w="5775" w:type="dxa"/>
          </w:tcPr>
          <w:p w:rsidR="0063120F" w:rsidRPr="008F495C" w:rsidRDefault="00B43B17" w:rsidP="00851220">
            <w:pPr>
              <w:pStyle w:val="ListParagraph"/>
            </w:pPr>
            <w:r>
              <w:t xml:space="preserve">A lifespan </w:t>
            </w:r>
            <w:r w:rsidR="0063120F" w:rsidRPr="008F495C">
              <w:t xml:space="preserve">understanding of the experience of lesbian, gay, bisexual, transgender, and queer persons is fully incorporated by </w:t>
            </w:r>
            <w:r w:rsidR="0063120F">
              <w:t>our congregation</w:t>
            </w:r>
            <w:r w:rsidR="0063120F" w:rsidRPr="008F495C">
              <w:t xml:space="preserve"> throughout all programs, including religious education.</w:t>
            </w:r>
          </w:p>
        </w:tc>
        <w:tc>
          <w:tcPr>
            <w:tcW w:w="3575" w:type="dxa"/>
            <w:gridSpan w:val="6"/>
          </w:tcPr>
          <w:p w:rsidR="0063120F" w:rsidRPr="008F495C" w:rsidRDefault="0063120F" w:rsidP="00BA34B6"/>
        </w:tc>
      </w:tr>
      <w:tr w:rsidR="0063120F" w:rsidRPr="008F495C" w:rsidTr="008D250D">
        <w:tc>
          <w:tcPr>
            <w:tcW w:w="5775" w:type="dxa"/>
            <w:vAlign w:val="center"/>
          </w:tcPr>
          <w:p w:rsidR="0063120F" w:rsidRPr="00851220" w:rsidRDefault="0063120F" w:rsidP="00C81686">
            <w:pPr>
              <w:pStyle w:val="ListParagraph"/>
              <w:numPr>
                <w:ilvl w:val="0"/>
                <w:numId w:val="32"/>
              </w:numPr>
            </w:pPr>
            <w:r>
              <w:t>Lesbians</w:t>
            </w:r>
            <w:r w:rsidR="00C81686">
              <w:t>/</w:t>
            </w:r>
            <w:r>
              <w:t>gay</w:t>
            </w:r>
            <w:r w:rsidR="00C81686">
              <w:t>/bisexual/queer</w:t>
            </w:r>
          </w:p>
        </w:tc>
        <w:tc>
          <w:tcPr>
            <w:tcW w:w="574" w:type="dxa"/>
          </w:tcPr>
          <w:p w:rsidR="0063120F" w:rsidRPr="008F495C" w:rsidRDefault="0063120F" w:rsidP="001B29EF"/>
        </w:tc>
        <w:tc>
          <w:tcPr>
            <w:tcW w:w="574" w:type="dxa"/>
          </w:tcPr>
          <w:p w:rsidR="0063120F" w:rsidRPr="008F495C" w:rsidRDefault="0063120F" w:rsidP="001B29EF"/>
        </w:tc>
        <w:tc>
          <w:tcPr>
            <w:tcW w:w="574" w:type="dxa"/>
          </w:tcPr>
          <w:p w:rsidR="0063120F" w:rsidRPr="008F495C" w:rsidRDefault="0063120F" w:rsidP="001B29EF"/>
        </w:tc>
        <w:tc>
          <w:tcPr>
            <w:tcW w:w="574" w:type="dxa"/>
          </w:tcPr>
          <w:p w:rsidR="0063120F" w:rsidRPr="008F495C" w:rsidRDefault="0063120F" w:rsidP="001B29EF"/>
        </w:tc>
        <w:tc>
          <w:tcPr>
            <w:tcW w:w="574" w:type="dxa"/>
          </w:tcPr>
          <w:p w:rsidR="0063120F" w:rsidRPr="008F495C" w:rsidRDefault="0063120F" w:rsidP="001B29EF"/>
        </w:tc>
        <w:tc>
          <w:tcPr>
            <w:tcW w:w="705" w:type="dxa"/>
          </w:tcPr>
          <w:p w:rsidR="0063120F" w:rsidRPr="008F495C" w:rsidRDefault="0063120F" w:rsidP="001B29EF"/>
        </w:tc>
      </w:tr>
      <w:tr w:rsidR="0063120F" w:rsidRPr="008F495C" w:rsidTr="008D250D">
        <w:tc>
          <w:tcPr>
            <w:tcW w:w="5775" w:type="dxa"/>
            <w:tcBorders>
              <w:bottom w:val="single" w:sz="4" w:space="0" w:color="auto"/>
            </w:tcBorders>
            <w:vAlign w:val="center"/>
          </w:tcPr>
          <w:p w:rsidR="0063120F" w:rsidRPr="00851220" w:rsidRDefault="0063120F" w:rsidP="0063120F">
            <w:pPr>
              <w:pStyle w:val="ListParagraph"/>
              <w:numPr>
                <w:ilvl w:val="0"/>
                <w:numId w:val="32"/>
              </w:numPr>
            </w:pPr>
            <w:r>
              <w:t>Transgender/gender non-conforming people</w:t>
            </w:r>
          </w:p>
        </w:tc>
        <w:tc>
          <w:tcPr>
            <w:tcW w:w="574" w:type="dxa"/>
            <w:tcBorders>
              <w:bottom w:val="single" w:sz="4" w:space="0" w:color="auto"/>
            </w:tcBorders>
          </w:tcPr>
          <w:p w:rsidR="0063120F" w:rsidRPr="008F495C" w:rsidRDefault="0063120F" w:rsidP="001B29EF"/>
        </w:tc>
        <w:tc>
          <w:tcPr>
            <w:tcW w:w="574" w:type="dxa"/>
            <w:tcBorders>
              <w:bottom w:val="single" w:sz="4" w:space="0" w:color="auto"/>
            </w:tcBorders>
          </w:tcPr>
          <w:p w:rsidR="0063120F" w:rsidRPr="008F495C" w:rsidRDefault="0063120F" w:rsidP="001B29EF"/>
        </w:tc>
        <w:tc>
          <w:tcPr>
            <w:tcW w:w="574" w:type="dxa"/>
            <w:tcBorders>
              <w:bottom w:val="single" w:sz="4" w:space="0" w:color="auto"/>
            </w:tcBorders>
          </w:tcPr>
          <w:p w:rsidR="0063120F" w:rsidRPr="008F495C" w:rsidRDefault="0063120F" w:rsidP="001B29EF"/>
        </w:tc>
        <w:tc>
          <w:tcPr>
            <w:tcW w:w="574" w:type="dxa"/>
            <w:tcBorders>
              <w:bottom w:val="single" w:sz="4" w:space="0" w:color="auto"/>
            </w:tcBorders>
          </w:tcPr>
          <w:p w:rsidR="0063120F" w:rsidRPr="008F495C" w:rsidRDefault="0063120F" w:rsidP="001B29EF"/>
        </w:tc>
        <w:tc>
          <w:tcPr>
            <w:tcW w:w="574" w:type="dxa"/>
            <w:tcBorders>
              <w:bottom w:val="single" w:sz="4" w:space="0" w:color="auto"/>
            </w:tcBorders>
          </w:tcPr>
          <w:p w:rsidR="0063120F" w:rsidRPr="008F495C" w:rsidRDefault="0063120F" w:rsidP="001B29EF"/>
        </w:tc>
        <w:tc>
          <w:tcPr>
            <w:tcW w:w="705" w:type="dxa"/>
            <w:tcBorders>
              <w:bottom w:val="single" w:sz="4" w:space="0" w:color="auto"/>
            </w:tcBorders>
          </w:tcPr>
          <w:p w:rsidR="0063120F" w:rsidRPr="008F495C" w:rsidRDefault="0063120F" w:rsidP="001B29EF"/>
        </w:tc>
      </w:tr>
      <w:tr w:rsidR="00C81686" w:rsidRPr="008F495C" w:rsidTr="008D250D">
        <w:tc>
          <w:tcPr>
            <w:tcW w:w="9350" w:type="dxa"/>
            <w:gridSpan w:val="7"/>
            <w:tcBorders>
              <w:bottom w:val="single" w:sz="4" w:space="0" w:color="auto"/>
            </w:tcBorders>
          </w:tcPr>
          <w:p w:rsidR="00C81686" w:rsidRPr="00BA34B6" w:rsidRDefault="00C81686" w:rsidP="001B29EF">
            <w:pPr>
              <w:rPr>
                <w:b/>
              </w:rPr>
            </w:pPr>
            <w:r w:rsidRPr="00BA34B6">
              <w:rPr>
                <w:b/>
              </w:rPr>
              <w:t>Reasons</w:t>
            </w:r>
          </w:p>
          <w:p w:rsidR="00C81686" w:rsidRDefault="00C81686" w:rsidP="001B29EF"/>
          <w:p w:rsidR="00C81686" w:rsidRDefault="00C81686" w:rsidP="001B29EF"/>
          <w:p w:rsidR="00C81686" w:rsidRDefault="00C81686" w:rsidP="001B29EF"/>
        </w:tc>
      </w:tr>
      <w:tr w:rsidR="00BA34B6" w:rsidRPr="008F495C" w:rsidTr="008D250D">
        <w:trPr>
          <w:trHeight w:val="998"/>
        </w:trPr>
        <w:tc>
          <w:tcPr>
            <w:tcW w:w="5775" w:type="dxa"/>
            <w:tcBorders>
              <w:top w:val="single" w:sz="4" w:space="0" w:color="auto"/>
            </w:tcBorders>
          </w:tcPr>
          <w:p w:rsidR="00BA34B6" w:rsidRPr="008F495C" w:rsidRDefault="00BA34B6" w:rsidP="00851220">
            <w:pPr>
              <w:pStyle w:val="ListParagraph"/>
            </w:pPr>
            <w:r w:rsidRPr="008F495C">
              <w:lastRenderedPageBreak/>
              <w:t xml:space="preserve">The bylaws and other official documents of </w:t>
            </w:r>
            <w:r>
              <w:t>our congregation</w:t>
            </w:r>
            <w:r w:rsidRPr="008F495C">
              <w:t xml:space="preserve"> include an affirmation and nondiscrimination clause affecting all dimensions of congregational life, including membership, hiring practices, and the calling of religious professionals.</w:t>
            </w:r>
          </w:p>
        </w:tc>
        <w:tc>
          <w:tcPr>
            <w:tcW w:w="574" w:type="dxa"/>
            <w:tcBorders>
              <w:top w:val="single" w:sz="4" w:space="0" w:color="auto"/>
            </w:tcBorders>
          </w:tcPr>
          <w:p w:rsidR="00BA34B6" w:rsidRPr="008F495C" w:rsidRDefault="00BA34B6" w:rsidP="00BA34B6"/>
        </w:tc>
        <w:tc>
          <w:tcPr>
            <w:tcW w:w="574" w:type="dxa"/>
            <w:tcBorders>
              <w:top w:val="single" w:sz="4" w:space="0" w:color="auto"/>
            </w:tcBorders>
          </w:tcPr>
          <w:p w:rsidR="00BA34B6" w:rsidRPr="008F495C" w:rsidRDefault="00BA34B6" w:rsidP="00BA34B6"/>
        </w:tc>
        <w:tc>
          <w:tcPr>
            <w:tcW w:w="574" w:type="dxa"/>
            <w:tcBorders>
              <w:top w:val="single" w:sz="4" w:space="0" w:color="auto"/>
            </w:tcBorders>
          </w:tcPr>
          <w:p w:rsidR="00BA34B6" w:rsidRPr="008F495C" w:rsidRDefault="00BA34B6" w:rsidP="00BA34B6"/>
        </w:tc>
        <w:tc>
          <w:tcPr>
            <w:tcW w:w="574" w:type="dxa"/>
            <w:tcBorders>
              <w:top w:val="single" w:sz="4" w:space="0" w:color="auto"/>
            </w:tcBorders>
          </w:tcPr>
          <w:p w:rsidR="00BA34B6" w:rsidRPr="008F495C" w:rsidRDefault="00BA34B6" w:rsidP="00BA34B6"/>
        </w:tc>
        <w:tc>
          <w:tcPr>
            <w:tcW w:w="574" w:type="dxa"/>
            <w:tcBorders>
              <w:top w:val="single" w:sz="4" w:space="0" w:color="auto"/>
            </w:tcBorders>
          </w:tcPr>
          <w:p w:rsidR="00BA34B6" w:rsidRPr="008F495C" w:rsidRDefault="00BA34B6" w:rsidP="00BA34B6"/>
        </w:tc>
        <w:tc>
          <w:tcPr>
            <w:tcW w:w="705" w:type="dxa"/>
            <w:tcBorders>
              <w:top w:val="single" w:sz="4" w:space="0" w:color="auto"/>
            </w:tcBorders>
          </w:tcPr>
          <w:p w:rsidR="00BA34B6" w:rsidRPr="008F495C" w:rsidRDefault="00BA34B6" w:rsidP="00BA34B6"/>
        </w:tc>
      </w:tr>
      <w:tr w:rsidR="00BA34B6" w:rsidRPr="008F495C" w:rsidTr="00704F00">
        <w:tc>
          <w:tcPr>
            <w:tcW w:w="9350" w:type="dxa"/>
            <w:gridSpan w:val="7"/>
          </w:tcPr>
          <w:p w:rsidR="00BA34B6" w:rsidRPr="00BA34B6" w:rsidRDefault="00BA34B6" w:rsidP="00BA34B6">
            <w:pPr>
              <w:rPr>
                <w:b/>
              </w:rPr>
            </w:pPr>
            <w:r w:rsidRPr="00BA34B6">
              <w:rPr>
                <w:b/>
              </w:rPr>
              <w:t>Reasons</w:t>
            </w:r>
          </w:p>
          <w:p w:rsidR="00BA34B6" w:rsidRDefault="00BA34B6" w:rsidP="00BA34B6"/>
          <w:p w:rsidR="00BA34B6" w:rsidRDefault="00BA34B6" w:rsidP="00BA34B6"/>
          <w:p w:rsidR="00BA34B6" w:rsidRDefault="00BA34B6" w:rsidP="00BA34B6"/>
          <w:p w:rsidR="00BA34B6" w:rsidRDefault="00BA34B6" w:rsidP="00BA34B6"/>
        </w:tc>
      </w:tr>
      <w:tr w:rsidR="00C81686" w:rsidRPr="008F495C" w:rsidTr="00C81686">
        <w:trPr>
          <w:trHeight w:val="1025"/>
        </w:trPr>
        <w:tc>
          <w:tcPr>
            <w:tcW w:w="5775" w:type="dxa"/>
          </w:tcPr>
          <w:p w:rsidR="00C81686" w:rsidRPr="008F495C" w:rsidRDefault="00C81686" w:rsidP="00851220">
            <w:pPr>
              <w:pStyle w:val="ListParagraph"/>
            </w:pPr>
            <w:r>
              <w:t>Our congregation</w:t>
            </w:r>
            <w:r w:rsidRPr="008F495C">
              <w:t xml:space="preserve"> engages in outreach into lesbian, gay, bisexual, transgender, and queer communities, both through its advertising and by actively supporting other lesbian, gay, bisexual, transgender, and queer affirmative groups.</w:t>
            </w:r>
          </w:p>
        </w:tc>
        <w:tc>
          <w:tcPr>
            <w:tcW w:w="3575" w:type="dxa"/>
            <w:gridSpan w:val="6"/>
          </w:tcPr>
          <w:p w:rsidR="00C81686" w:rsidRPr="008F495C" w:rsidRDefault="00C81686" w:rsidP="00BA34B6"/>
        </w:tc>
      </w:tr>
      <w:tr w:rsidR="0063120F" w:rsidRPr="008F495C" w:rsidTr="008D250D">
        <w:tc>
          <w:tcPr>
            <w:tcW w:w="5775" w:type="dxa"/>
            <w:vAlign w:val="center"/>
          </w:tcPr>
          <w:p w:rsidR="0063120F" w:rsidRPr="00851220" w:rsidRDefault="0063120F" w:rsidP="00C81686">
            <w:pPr>
              <w:pStyle w:val="ListParagraph"/>
              <w:numPr>
                <w:ilvl w:val="0"/>
                <w:numId w:val="33"/>
              </w:numPr>
            </w:pPr>
            <w:r>
              <w:t>Lesbian</w:t>
            </w:r>
            <w:r w:rsidR="00C81686">
              <w:t>/</w:t>
            </w:r>
            <w:r>
              <w:t>gay</w:t>
            </w:r>
            <w:r w:rsidR="00C81686">
              <w:t>/</w:t>
            </w:r>
            <w:r>
              <w:t>bisexuals outreach</w:t>
            </w:r>
          </w:p>
        </w:tc>
        <w:tc>
          <w:tcPr>
            <w:tcW w:w="574" w:type="dxa"/>
          </w:tcPr>
          <w:p w:rsidR="0063120F" w:rsidRPr="008F495C" w:rsidRDefault="0063120F" w:rsidP="001B29EF"/>
        </w:tc>
        <w:tc>
          <w:tcPr>
            <w:tcW w:w="574" w:type="dxa"/>
          </w:tcPr>
          <w:p w:rsidR="0063120F" w:rsidRPr="008F495C" w:rsidRDefault="0063120F" w:rsidP="001B29EF"/>
        </w:tc>
        <w:tc>
          <w:tcPr>
            <w:tcW w:w="574" w:type="dxa"/>
          </w:tcPr>
          <w:p w:rsidR="0063120F" w:rsidRPr="008F495C" w:rsidRDefault="0063120F" w:rsidP="001B29EF"/>
        </w:tc>
        <w:tc>
          <w:tcPr>
            <w:tcW w:w="574" w:type="dxa"/>
          </w:tcPr>
          <w:p w:rsidR="0063120F" w:rsidRPr="008F495C" w:rsidRDefault="0063120F" w:rsidP="001B29EF"/>
        </w:tc>
        <w:tc>
          <w:tcPr>
            <w:tcW w:w="574" w:type="dxa"/>
          </w:tcPr>
          <w:p w:rsidR="0063120F" w:rsidRPr="008F495C" w:rsidRDefault="0063120F" w:rsidP="001B29EF"/>
        </w:tc>
        <w:tc>
          <w:tcPr>
            <w:tcW w:w="705" w:type="dxa"/>
          </w:tcPr>
          <w:p w:rsidR="0063120F" w:rsidRPr="008F495C" w:rsidRDefault="0063120F" w:rsidP="001B29EF"/>
        </w:tc>
      </w:tr>
      <w:tr w:rsidR="0063120F" w:rsidRPr="008F495C" w:rsidTr="001B29EF">
        <w:tc>
          <w:tcPr>
            <w:tcW w:w="5775" w:type="dxa"/>
            <w:vAlign w:val="center"/>
          </w:tcPr>
          <w:p w:rsidR="0063120F" w:rsidRPr="00851220" w:rsidRDefault="0063120F" w:rsidP="00C81686">
            <w:pPr>
              <w:pStyle w:val="ListParagraph"/>
              <w:numPr>
                <w:ilvl w:val="0"/>
                <w:numId w:val="33"/>
              </w:numPr>
            </w:pPr>
            <w:r>
              <w:t>Transgender/gender non-conforming/queer outreach</w:t>
            </w:r>
          </w:p>
        </w:tc>
        <w:tc>
          <w:tcPr>
            <w:tcW w:w="574" w:type="dxa"/>
          </w:tcPr>
          <w:p w:rsidR="0063120F" w:rsidRPr="008F495C" w:rsidRDefault="0063120F" w:rsidP="001B29EF"/>
        </w:tc>
        <w:tc>
          <w:tcPr>
            <w:tcW w:w="574" w:type="dxa"/>
          </w:tcPr>
          <w:p w:rsidR="0063120F" w:rsidRPr="008F495C" w:rsidRDefault="0063120F" w:rsidP="001B29EF"/>
        </w:tc>
        <w:tc>
          <w:tcPr>
            <w:tcW w:w="574" w:type="dxa"/>
          </w:tcPr>
          <w:p w:rsidR="0063120F" w:rsidRPr="008F495C" w:rsidRDefault="0063120F" w:rsidP="001B29EF"/>
        </w:tc>
        <w:tc>
          <w:tcPr>
            <w:tcW w:w="574" w:type="dxa"/>
          </w:tcPr>
          <w:p w:rsidR="0063120F" w:rsidRPr="008F495C" w:rsidRDefault="0063120F" w:rsidP="001B29EF"/>
        </w:tc>
        <w:tc>
          <w:tcPr>
            <w:tcW w:w="574" w:type="dxa"/>
          </w:tcPr>
          <w:p w:rsidR="0063120F" w:rsidRPr="008F495C" w:rsidRDefault="0063120F" w:rsidP="001B29EF"/>
        </w:tc>
        <w:tc>
          <w:tcPr>
            <w:tcW w:w="705" w:type="dxa"/>
          </w:tcPr>
          <w:p w:rsidR="0063120F" w:rsidRPr="008F495C" w:rsidRDefault="0063120F" w:rsidP="001B29EF"/>
        </w:tc>
      </w:tr>
      <w:tr w:rsidR="00BA34B6" w:rsidRPr="008F495C" w:rsidTr="00B31389">
        <w:tc>
          <w:tcPr>
            <w:tcW w:w="9350" w:type="dxa"/>
            <w:gridSpan w:val="7"/>
          </w:tcPr>
          <w:p w:rsidR="00BA34B6" w:rsidRPr="00BA34B6" w:rsidRDefault="00BA34B6" w:rsidP="00BA34B6">
            <w:pPr>
              <w:rPr>
                <w:b/>
              </w:rPr>
            </w:pPr>
            <w:r w:rsidRPr="00BA34B6">
              <w:rPr>
                <w:b/>
              </w:rPr>
              <w:t>Reasons</w:t>
            </w:r>
          </w:p>
          <w:p w:rsidR="00BA34B6" w:rsidRDefault="00BA34B6" w:rsidP="00BA34B6"/>
          <w:p w:rsidR="00BA34B6" w:rsidRDefault="00BA34B6" w:rsidP="00BA34B6"/>
          <w:p w:rsidR="00BA34B6" w:rsidRDefault="00BA34B6" w:rsidP="00BA34B6"/>
          <w:p w:rsidR="00BA34B6" w:rsidRDefault="00BA34B6" w:rsidP="00BA34B6"/>
        </w:tc>
      </w:tr>
      <w:tr w:rsidR="00C81686" w:rsidRPr="008F495C" w:rsidTr="00B97062">
        <w:trPr>
          <w:trHeight w:val="1070"/>
        </w:trPr>
        <w:tc>
          <w:tcPr>
            <w:tcW w:w="5775" w:type="dxa"/>
          </w:tcPr>
          <w:p w:rsidR="00C81686" w:rsidRPr="008F495C" w:rsidRDefault="00C81686" w:rsidP="00851220">
            <w:pPr>
              <w:pStyle w:val="ListParagraph"/>
            </w:pPr>
            <w:r>
              <w:t>Our congregation</w:t>
            </w:r>
            <w:r w:rsidRPr="008F495C">
              <w:t xml:space="preserve"> offers congregational and ministerial support for services of union and memorial services for persons who are lesbian, gay, bisexual, transgender, and/or queer, and celebrations of evolving definitions of family.</w:t>
            </w:r>
          </w:p>
        </w:tc>
        <w:tc>
          <w:tcPr>
            <w:tcW w:w="3575" w:type="dxa"/>
            <w:gridSpan w:val="6"/>
          </w:tcPr>
          <w:p w:rsidR="00C81686" w:rsidRPr="008F495C" w:rsidRDefault="00C81686" w:rsidP="00BA34B6"/>
        </w:tc>
      </w:tr>
      <w:tr w:rsidR="003A61E4" w:rsidRPr="008F495C" w:rsidTr="008D250D">
        <w:tc>
          <w:tcPr>
            <w:tcW w:w="5775" w:type="dxa"/>
            <w:vAlign w:val="center"/>
          </w:tcPr>
          <w:p w:rsidR="003A61E4" w:rsidRPr="00851220" w:rsidRDefault="003A61E4" w:rsidP="003A61E4">
            <w:pPr>
              <w:pStyle w:val="ListParagraph"/>
              <w:numPr>
                <w:ilvl w:val="0"/>
                <w:numId w:val="35"/>
              </w:numPr>
            </w:pPr>
            <w:r>
              <w:t>Lesbian/gay/bisexuals outreach</w:t>
            </w:r>
          </w:p>
        </w:tc>
        <w:tc>
          <w:tcPr>
            <w:tcW w:w="574" w:type="dxa"/>
          </w:tcPr>
          <w:p w:rsidR="003A61E4" w:rsidRPr="008F495C" w:rsidRDefault="003A61E4" w:rsidP="001B29EF"/>
        </w:tc>
        <w:tc>
          <w:tcPr>
            <w:tcW w:w="574" w:type="dxa"/>
          </w:tcPr>
          <w:p w:rsidR="003A61E4" w:rsidRPr="008F495C" w:rsidRDefault="003A61E4" w:rsidP="001B29EF"/>
        </w:tc>
        <w:tc>
          <w:tcPr>
            <w:tcW w:w="574" w:type="dxa"/>
          </w:tcPr>
          <w:p w:rsidR="003A61E4" w:rsidRPr="008F495C" w:rsidRDefault="003A61E4" w:rsidP="001B29EF"/>
        </w:tc>
        <w:tc>
          <w:tcPr>
            <w:tcW w:w="574" w:type="dxa"/>
          </w:tcPr>
          <w:p w:rsidR="003A61E4" w:rsidRPr="008F495C" w:rsidRDefault="003A61E4" w:rsidP="001B29EF"/>
        </w:tc>
        <w:tc>
          <w:tcPr>
            <w:tcW w:w="574" w:type="dxa"/>
          </w:tcPr>
          <w:p w:rsidR="003A61E4" w:rsidRPr="008F495C" w:rsidRDefault="003A61E4" w:rsidP="001B29EF"/>
        </w:tc>
        <w:tc>
          <w:tcPr>
            <w:tcW w:w="705" w:type="dxa"/>
          </w:tcPr>
          <w:p w:rsidR="003A61E4" w:rsidRPr="008F495C" w:rsidRDefault="003A61E4" w:rsidP="001B29EF"/>
        </w:tc>
      </w:tr>
      <w:tr w:rsidR="003A61E4" w:rsidRPr="008F495C" w:rsidTr="001B29EF">
        <w:tc>
          <w:tcPr>
            <w:tcW w:w="5775" w:type="dxa"/>
            <w:vAlign w:val="center"/>
          </w:tcPr>
          <w:p w:rsidR="003A61E4" w:rsidRPr="00851220" w:rsidRDefault="003A61E4" w:rsidP="003A61E4">
            <w:pPr>
              <w:pStyle w:val="ListParagraph"/>
              <w:numPr>
                <w:ilvl w:val="0"/>
                <w:numId w:val="35"/>
              </w:numPr>
            </w:pPr>
            <w:r>
              <w:t>Transgender/gender non-conforming/queer outreach</w:t>
            </w:r>
          </w:p>
        </w:tc>
        <w:tc>
          <w:tcPr>
            <w:tcW w:w="574" w:type="dxa"/>
          </w:tcPr>
          <w:p w:rsidR="003A61E4" w:rsidRPr="008F495C" w:rsidRDefault="003A61E4" w:rsidP="001B29EF"/>
        </w:tc>
        <w:tc>
          <w:tcPr>
            <w:tcW w:w="574" w:type="dxa"/>
          </w:tcPr>
          <w:p w:rsidR="003A61E4" w:rsidRPr="008F495C" w:rsidRDefault="003A61E4" w:rsidP="001B29EF"/>
        </w:tc>
        <w:tc>
          <w:tcPr>
            <w:tcW w:w="574" w:type="dxa"/>
          </w:tcPr>
          <w:p w:rsidR="003A61E4" w:rsidRPr="008F495C" w:rsidRDefault="003A61E4" w:rsidP="001B29EF"/>
        </w:tc>
        <w:tc>
          <w:tcPr>
            <w:tcW w:w="574" w:type="dxa"/>
          </w:tcPr>
          <w:p w:rsidR="003A61E4" w:rsidRPr="008F495C" w:rsidRDefault="003A61E4" w:rsidP="001B29EF"/>
        </w:tc>
        <w:tc>
          <w:tcPr>
            <w:tcW w:w="574" w:type="dxa"/>
          </w:tcPr>
          <w:p w:rsidR="003A61E4" w:rsidRPr="008F495C" w:rsidRDefault="003A61E4" w:rsidP="001B29EF"/>
        </w:tc>
        <w:tc>
          <w:tcPr>
            <w:tcW w:w="705" w:type="dxa"/>
          </w:tcPr>
          <w:p w:rsidR="003A61E4" w:rsidRPr="008F495C" w:rsidRDefault="003A61E4" w:rsidP="001B29EF"/>
        </w:tc>
      </w:tr>
      <w:tr w:rsidR="00BA34B6" w:rsidRPr="008F495C" w:rsidTr="008172C8">
        <w:tc>
          <w:tcPr>
            <w:tcW w:w="9350" w:type="dxa"/>
            <w:gridSpan w:val="7"/>
          </w:tcPr>
          <w:p w:rsidR="00BA34B6" w:rsidRPr="00BA34B6" w:rsidRDefault="00BA34B6" w:rsidP="00BA34B6">
            <w:pPr>
              <w:rPr>
                <w:b/>
              </w:rPr>
            </w:pPr>
            <w:r w:rsidRPr="00BA34B6">
              <w:rPr>
                <w:b/>
              </w:rPr>
              <w:t>Reasons</w:t>
            </w:r>
          </w:p>
          <w:p w:rsidR="00BA34B6" w:rsidRDefault="00BA34B6" w:rsidP="00BA34B6"/>
          <w:p w:rsidR="00BA34B6" w:rsidRDefault="00BA34B6" w:rsidP="00BA34B6"/>
          <w:p w:rsidR="00BA34B6" w:rsidRDefault="00BA34B6" w:rsidP="00BA34B6"/>
        </w:tc>
      </w:tr>
      <w:tr w:rsidR="00BA34B6" w:rsidRPr="008F495C" w:rsidTr="008D250D">
        <w:trPr>
          <w:trHeight w:val="1115"/>
        </w:trPr>
        <w:tc>
          <w:tcPr>
            <w:tcW w:w="5775" w:type="dxa"/>
          </w:tcPr>
          <w:p w:rsidR="00BA34B6" w:rsidRPr="008F495C" w:rsidRDefault="00BA34B6" w:rsidP="00851220">
            <w:pPr>
              <w:pStyle w:val="ListParagraph"/>
            </w:pPr>
            <w:r>
              <w:t>Our congregation</w:t>
            </w:r>
            <w:r w:rsidRPr="008F495C">
              <w:t xml:space="preserve"> celebrates the lives of all people and welcomes same-gender couples, recognizing their committed relationships, and equally affirms displays of caring and affection without regard for sexual orientation.</w:t>
            </w:r>
          </w:p>
        </w:tc>
        <w:tc>
          <w:tcPr>
            <w:tcW w:w="574" w:type="dxa"/>
          </w:tcPr>
          <w:p w:rsidR="00BA34B6" w:rsidRPr="008F495C" w:rsidRDefault="00BA34B6" w:rsidP="00BA34B6"/>
        </w:tc>
        <w:tc>
          <w:tcPr>
            <w:tcW w:w="574" w:type="dxa"/>
          </w:tcPr>
          <w:p w:rsidR="00BA34B6" w:rsidRPr="008F495C" w:rsidRDefault="00BA34B6" w:rsidP="00BA34B6"/>
        </w:tc>
        <w:tc>
          <w:tcPr>
            <w:tcW w:w="574" w:type="dxa"/>
          </w:tcPr>
          <w:p w:rsidR="00BA34B6" w:rsidRPr="008F495C" w:rsidRDefault="00BA34B6" w:rsidP="00BA34B6"/>
        </w:tc>
        <w:tc>
          <w:tcPr>
            <w:tcW w:w="574" w:type="dxa"/>
          </w:tcPr>
          <w:p w:rsidR="00BA34B6" w:rsidRPr="008F495C" w:rsidRDefault="00BA34B6" w:rsidP="00BA34B6"/>
        </w:tc>
        <w:tc>
          <w:tcPr>
            <w:tcW w:w="574" w:type="dxa"/>
          </w:tcPr>
          <w:p w:rsidR="00BA34B6" w:rsidRPr="008F495C" w:rsidRDefault="00BA34B6" w:rsidP="00BA34B6"/>
        </w:tc>
        <w:tc>
          <w:tcPr>
            <w:tcW w:w="705" w:type="dxa"/>
          </w:tcPr>
          <w:p w:rsidR="00BA34B6" w:rsidRPr="008F495C" w:rsidRDefault="00BA34B6" w:rsidP="00BA34B6"/>
        </w:tc>
      </w:tr>
      <w:tr w:rsidR="00BA34B6" w:rsidRPr="008F495C" w:rsidTr="008D250D">
        <w:trPr>
          <w:trHeight w:val="755"/>
        </w:trPr>
        <w:tc>
          <w:tcPr>
            <w:tcW w:w="5775" w:type="dxa"/>
            <w:tcBorders>
              <w:bottom w:val="single" w:sz="4" w:space="0" w:color="auto"/>
            </w:tcBorders>
          </w:tcPr>
          <w:p w:rsidR="00BA34B6" w:rsidRPr="008F495C" w:rsidRDefault="00BA34B6" w:rsidP="00851220">
            <w:pPr>
              <w:pStyle w:val="ListParagraph"/>
            </w:pPr>
            <w:r>
              <w:t>Our congregation</w:t>
            </w:r>
            <w:r w:rsidRPr="008F495C">
              <w:t xml:space="preserve"> seeks to nurture ongoing dialogue between people of different affectional/sexual orientations and gender identities, and to create deeper trust and sharing.</w:t>
            </w:r>
          </w:p>
        </w:tc>
        <w:tc>
          <w:tcPr>
            <w:tcW w:w="574" w:type="dxa"/>
            <w:tcBorders>
              <w:bottom w:val="single" w:sz="4" w:space="0" w:color="auto"/>
            </w:tcBorders>
          </w:tcPr>
          <w:p w:rsidR="00BA34B6" w:rsidRPr="008F495C" w:rsidRDefault="00BA34B6" w:rsidP="00BA34B6"/>
        </w:tc>
        <w:tc>
          <w:tcPr>
            <w:tcW w:w="574" w:type="dxa"/>
            <w:tcBorders>
              <w:bottom w:val="single" w:sz="4" w:space="0" w:color="auto"/>
            </w:tcBorders>
          </w:tcPr>
          <w:p w:rsidR="00BA34B6" w:rsidRPr="008F495C" w:rsidRDefault="00BA34B6" w:rsidP="00BA34B6"/>
        </w:tc>
        <w:tc>
          <w:tcPr>
            <w:tcW w:w="574" w:type="dxa"/>
            <w:tcBorders>
              <w:bottom w:val="single" w:sz="4" w:space="0" w:color="auto"/>
            </w:tcBorders>
          </w:tcPr>
          <w:p w:rsidR="00BA34B6" w:rsidRPr="008F495C" w:rsidRDefault="00BA34B6" w:rsidP="00BA34B6"/>
        </w:tc>
        <w:tc>
          <w:tcPr>
            <w:tcW w:w="574" w:type="dxa"/>
            <w:tcBorders>
              <w:bottom w:val="single" w:sz="4" w:space="0" w:color="auto"/>
            </w:tcBorders>
          </w:tcPr>
          <w:p w:rsidR="00BA34B6" w:rsidRPr="008F495C" w:rsidRDefault="00BA34B6" w:rsidP="00BA34B6"/>
        </w:tc>
        <w:tc>
          <w:tcPr>
            <w:tcW w:w="574" w:type="dxa"/>
            <w:tcBorders>
              <w:bottom w:val="single" w:sz="4" w:space="0" w:color="auto"/>
            </w:tcBorders>
          </w:tcPr>
          <w:p w:rsidR="00BA34B6" w:rsidRPr="008F495C" w:rsidRDefault="00BA34B6" w:rsidP="00BA34B6"/>
        </w:tc>
        <w:tc>
          <w:tcPr>
            <w:tcW w:w="705" w:type="dxa"/>
            <w:tcBorders>
              <w:bottom w:val="single" w:sz="4" w:space="0" w:color="auto"/>
            </w:tcBorders>
          </w:tcPr>
          <w:p w:rsidR="00BA34B6" w:rsidRPr="008F495C" w:rsidRDefault="00BA34B6" w:rsidP="00BA34B6"/>
        </w:tc>
      </w:tr>
      <w:tr w:rsidR="00BA34B6" w:rsidRPr="008F495C" w:rsidTr="008D250D">
        <w:tc>
          <w:tcPr>
            <w:tcW w:w="9350" w:type="dxa"/>
            <w:gridSpan w:val="7"/>
            <w:tcBorders>
              <w:bottom w:val="single" w:sz="4" w:space="0" w:color="auto"/>
            </w:tcBorders>
          </w:tcPr>
          <w:p w:rsidR="00BA34B6" w:rsidRPr="00BA34B6" w:rsidRDefault="00BA34B6" w:rsidP="00BA34B6">
            <w:pPr>
              <w:rPr>
                <w:b/>
              </w:rPr>
            </w:pPr>
            <w:r w:rsidRPr="00BA34B6">
              <w:rPr>
                <w:b/>
              </w:rPr>
              <w:t>Reasons</w:t>
            </w:r>
          </w:p>
          <w:p w:rsidR="00BA34B6" w:rsidRDefault="00BA34B6" w:rsidP="00BA34B6"/>
          <w:p w:rsidR="003A61E4" w:rsidRDefault="003A61E4" w:rsidP="00BA34B6"/>
        </w:tc>
      </w:tr>
      <w:tr w:rsidR="00BA34B6" w:rsidRPr="008F495C" w:rsidTr="008D250D">
        <w:trPr>
          <w:trHeight w:val="755"/>
        </w:trPr>
        <w:tc>
          <w:tcPr>
            <w:tcW w:w="5775" w:type="dxa"/>
            <w:tcBorders>
              <w:top w:val="single" w:sz="4" w:space="0" w:color="auto"/>
            </w:tcBorders>
          </w:tcPr>
          <w:p w:rsidR="00BA34B6" w:rsidRPr="008F495C" w:rsidRDefault="00BA34B6" w:rsidP="00851220">
            <w:pPr>
              <w:pStyle w:val="ListParagraph"/>
            </w:pPr>
            <w:r>
              <w:lastRenderedPageBreak/>
              <w:t>Our congregation</w:t>
            </w:r>
            <w:r w:rsidRPr="008F495C">
              <w:t xml:space="preserve"> encourages the presence of a chapter of Interweave (Unitarian Universalists for Lesbian, Gay, Bisexual and Transgender Concerns).</w:t>
            </w:r>
          </w:p>
        </w:tc>
        <w:tc>
          <w:tcPr>
            <w:tcW w:w="574" w:type="dxa"/>
            <w:tcBorders>
              <w:top w:val="single" w:sz="4" w:space="0" w:color="auto"/>
            </w:tcBorders>
          </w:tcPr>
          <w:p w:rsidR="00BA34B6" w:rsidRPr="008F495C" w:rsidRDefault="00BA34B6" w:rsidP="00BA34B6"/>
        </w:tc>
        <w:tc>
          <w:tcPr>
            <w:tcW w:w="574" w:type="dxa"/>
            <w:tcBorders>
              <w:top w:val="single" w:sz="4" w:space="0" w:color="auto"/>
            </w:tcBorders>
          </w:tcPr>
          <w:p w:rsidR="00BA34B6" w:rsidRPr="008F495C" w:rsidRDefault="00BA34B6" w:rsidP="00BA34B6"/>
        </w:tc>
        <w:tc>
          <w:tcPr>
            <w:tcW w:w="574" w:type="dxa"/>
            <w:tcBorders>
              <w:top w:val="single" w:sz="4" w:space="0" w:color="auto"/>
            </w:tcBorders>
          </w:tcPr>
          <w:p w:rsidR="00BA34B6" w:rsidRPr="008F495C" w:rsidRDefault="00BA34B6" w:rsidP="00BA34B6"/>
        </w:tc>
        <w:tc>
          <w:tcPr>
            <w:tcW w:w="574" w:type="dxa"/>
            <w:tcBorders>
              <w:top w:val="single" w:sz="4" w:space="0" w:color="auto"/>
            </w:tcBorders>
          </w:tcPr>
          <w:p w:rsidR="00BA34B6" w:rsidRPr="008F495C" w:rsidRDefault="00BA34B6" w:rsidP="00BA34B6"/>
        </w:tc>
        <w:tc>
          <w:tcPr>
            <w:tcW w:w="574" w:type="dxa"/>
            <w:tcBorders>
              <w:top w:val="single" w:sz="4" w:space="0" w:color="auto"/>
            </w:tcBorders>
          </w:tcPr>
          <w:p w:rsidR="00BA34B6" w:rsidRPr="008F495C" w:rsidRDefault="00BA34B6" w:rsidP="00BA34B6"/>
        </w:tc>
        <w:tc>
          <w:tcPr>
            <w:tcW w:w="705" w:type="dxa"/>
            <w:tcBorders>
              <w:top w:val="single" w:sz="4" w:space="0" w:color="auto"/>
            </w:tcBorders>
          </w:tcPr>
          <w:p w:rsidR="00BA34B6" w:rsidRPr="008F495C" w:rsidRDefault="00BA34B6" w:rsidP="00BA34B6"/>
        </w:tc>
      </w:tr>
      <w:tr w:rsidR="00BA34B6" w:rsidRPr="008F495C" w:rsidTr="00D8110B">
        <w:tc>
          <w:tcPr>
            <w:tcW w:w="9350" w:type="dxa"/>
            <w:gridSpan w:val="7"/>
          </w:tcPr>
          <w:p w:rsidR="00BA34B6" w:rsidRPr="00BA34B6" w:rsidRDefault="00BA34B6" w:rsidP="00BA34B6">
            <w:pPr>
              <w:rPr>
                <w:b/>
              </w:rPr>
            </w:pPr>
            <w:r w:rsidRPr="00BA34B6">
              <w:rPr>
                <w:b/>
              </w:rPr>
              <w:t>Reasons</w:t>
            </w:r>
          </w:p>
          <w:p w:rsidR="00BA34B6" w:rsidRPr="00DF4347" w:rsidRDefault="00BA34B6" w:rsidP="00BA34B6"/>
          <w:p w:rsidR="00BA34B6" w:rsidRDefault="00BA34B6" w:rsidP="00BA34B6"/>
          <w:p w:rsidR="00BA34B6" w:rsidRDefault="00BA34B6" w:rsidP="00BA34B6"/>
        </w:tc>
      </w:tr>
      <w:tr w:rsidR="00BA34B6" w:rsidRPr="008F495C" w:rsidTr="00C81686">
        <w:trPr>
          <w:trHeight w:val="647"/>
        </w:trPr>
        <w:tc>
          <w:tcPr>
            <w:tcW w:w="5775" w:type="dxa"/>
          </w:tcPr>
          <w:p w:rsidR="00BA34B6" w:rsidRPr="008F495C" w:rsidRDefault="00BA34B6" w:rsidP="00851220">
            <w:pPr>
              <w:pStyle w:val="ListParagraph"/>
            </w:pPr>
            <w:r>
              <w:t>Our congregation</w:t>
            </w:r>
            <w:r w:rsidRPr="008F495C">
              <w:t xml:space="preserve"> affirms and celebrates lesbian, gay, bisexual, transgender, and queer issues and history during the church year.</w:t>
            </w:r>
          </w:p>
        </w:tc>
        <w:tc>
          <w:tcPr>
            <w:tcW w:w="574" w:type="dxa"/>
          </w:tcPr>
          <w:p w:rsidR="00BA34B6" w:rsidRPr="008F495C" w:rsidRDefault="00BA34B6" w:rsidP="00BA34B6"/>
        </w:tc>
        <w:tc>
          <w:tcPr>
            <w:tcW w:w="574" w:type="dxa"/>
          </w:tcPr>
          <w:p w:rsidR="00BA34B6" w:rsidRPr="008F495C" w:rsidRDefault="00BA34B6" w:rsidP="00BA34B6"/>
        </w:tc>
        <w:tc>
          <w:tcPr>
            <w:tcW w:w="574" w:type="dxa"/>
          </w:tcPr>
          <w:p w:rsidR="00BA34B6" w:rsidRPr="008F495C" w:rsidRDefault="00BA34B6" w:rsidP="00BA34B6"/>
        </w:tc>
        <w:tc>
          <w:tcPr>
            <w:tcW w:w="574" w:type="dxa"/>
          </w:tcPr>
          <w:p w:rsidR="00BA34B6" w:rsidRPr="008F495C" w:rsidRDefault="00BA34B6" w:rsidP="00BA34B6"/>
        </w:tc>
        <w:tc>
          <w:tcPr>
            <w:tcW w:w="574" w:type="dxa"/>
          </w:tcPr>
          <w:p w:rsidR="00BA34B6" w:rsidRPr="008F495C" w:rsidRDefault="00BA34B6" w:rsidP="00BA34B6"/>
        </w:tc>
        <w:tc>
          <w:tcPr>
            <w:tcW w:w="705" w:type="dxa"/>
          </w:tcPr>
          <w:p w:rsidR="00BA34B6" w:rsidRPr="008F495C" w:rsidRDefault="00BA34B6" w:rsidP="00BA34B6"/>
        </w:tc>
      </w:tr>
      <w:tr w:rsidR="00BA34B6" w:rsidRPr="008F495C" w:rsidTr="00B042B4">
        <w:tc>
          <w:tcPr>
            <w:tcW w:w="9350" w:type="dxa"/>
            <w:gridSpan w:val="7"/>
          </w:tcPr>
          <w:p w:rsidR="00BA34B6" w:rsidRPr="00BA34B6" w:rsidRDefault="00BA34B6" w:rsidP="00BA34B6">
            <w:pPr>
              <w:rPr>
                <w:b/>
              </w:rPr>
            </w:pPr>
            <w:r w:rsidRPr="00BA34B6">
              <w:rPr>
                <w:b/>
              </w:rPr>
              <w:t>Reasons</w:t>
            </w:r>
          </w:p>
          <w:p w:rsidR="00BA34B6" w:rsidRDefault="00BA34B6" w:rsidP="00BA34B6"/>
          <w:p w:rsidR="00BA34B6" w:rsidRDefault="00BA34B6" w:rsidP="00BA34B6"/>
          <w:p w:rsidR="00BA34B6" w:rsidRDefault="00BA34B6" w:rsidP="00BA34B6"/>
        </w:tc>
      </w:tr>
      <w:tr w:rsidR="00BA34B6" w:rsidRPr="008F495C" w:rsidTr="00C81686">
        <w:trPr>
          <w:trHeight w:val="1475"/>
        </w:trPr>
        <w:tc>
          <w:tcPr>
            <w:tcW w:w="5775" w:type="dxa"/>
          </w:tcPr>
          <w:p w:rsidR="00BA34B6" w:rsidRPr="008F495C" w:rsidRDefault="00BA34B6" w:rsidP="00851220">
            <w:pPr>
              <w:pStyle w:val="ListParagraph"/>
            </w:pPr>
            <w:r>
              <w:t>Our congregation</w:t>
            </w:r>
            <w:r w:rsidRPr="008F495C">
              <w:t>, as an advocate for lesbian, gay, bisexual, transgender, and queer people, attends to legislative developments and works to promote justice, freedom, and equality in the larger society. It speaks out when the rights and dignity of lesbian, gay, bisexual, transgender, and queer people are at stake.</w:t>
            </w:r>
          </w:p>
        </w:tc>
        <w:tc>
          <w:tcPr>
            <w:tcW w:w="574" w:type="dxa"/>
          </w:tcPr>
          <w:p w:rsidR="00BA34B6" w:rsidRPr="008F495C" w:rsidRDefault="00BA34B6" w:rsidP="00BA34B6"/>
        </w:tc>
        <w:tc>
          <w:tcPr>
            <w:tcW w:w="574" w:type="dxa"/>
          </w:tcPr>
          <w:p w:rsidR="00BA34B6" w:rsidRPr="008F495C" w:rsidRDefault="00BA34B6" w:rsidP="00BA34B6"/>
        </w:tc>
        <w:tc>
          <w:tcPr>
            <w:tcW w:w="574" w:type="dxa"/>
          </w:tcPr>
          <w:p w:rsidR="00BA34B6" w:rsidRPr="008F495C" w:rsidRDefault="00BA34B6" w:rsidP="00BA34B6"/>
        </w:tc>
        <w:tc>
          <w:tcPr>
            <w:tcW w:w="574" w:type="dxa"/>
          </w:tcPr>
          <w:p w:rsidR="00BA34B6" w:rsidRPr="008F495C" w:rsidRDefault="00BA34B6" w:rsidP="00BA34B6"/>
        </w:tc>
        <w:tc>
          <w:tcPr>
            <w:tcW w:w="574" w:type="dxa"/>
          </w:tcPr>
          <w:p w:rsidR="00BA34B6" w:rsidRPr="008F495C" w:rsidRDefault="00BA34B6" w:rsidP="00BA34B6"/>
        </w:tc>
        <w:tc>
          <w:tcPr>
            <w:tcW w:w="705" w:type="dxa"/>
          </w:tcPr>
          <w:p w:rsidR="00BA34B6" w:rsidRPr="008F495C" w:rsidRDefault="00BA34B6" w:rsidP="00BA34B6"/>
        </w:tc>
      </w:tr>
      <w:tr w:rsidR="00187A81" w:rsidRPr="008F495C" w:rsidTr="008D250D">
        <w:tc>
          <w:tcPr>
            <w:tcW w:w="5775" w:type="dxa"/>
            <w:vAlign w:val="center"/>
          </w:tcPr>
          <w:p w:rsidR="00187A81" w:rsidRPr="00851220" w:rsidRDefault="00187A81" w:rsidP="00187A81">
            <w:pPr>
              <w:pStyle w:val="ListParagraph"/>
              <w:numPr>
                <w:ilvl w:val="0"/>
                <w:numId w:val="34"/>
              </w:numPr>
            </w:pPr>
            <w:r>
              <w:t>Lesbians/gay</w:t>
            </w:r>
            <w:r w:rsidR="00C81686">
              <w:t>/bisexual/queer</w:t>
            </w:r>
            <w:r>
              <w:t xml:space="preserve"> advocates</w:t>
            </w:r>
          </w:p>
        </w:tc>
        <w:tc>
          <w:tcPr>
            <w:tcW w:w="574" w:type="dxa"/>
          </w:tcPr>
          <w:p w:rsidR="00187A81" w:rsidRPr="008F495C" w:rsidRDefault="00187A81" w:rsidP="001B29EF"/>
        </w:tc>
        <w:tc>
          <w:tcPr>
            <w:tcW w:w="574" w:type="dxa"/>
          </w:tcPr>
          <w:p w:rsidR="00187A81" w:rsidRPr="008F495C" w:rsidRDefault="00187A81" w:rsidP="001B29EF"/>
        </w:tc>
        <w:tc>
          <w:tcPr>
            <w:tcW w:w="574" w:type="dxa"/>
          </w:tcPr>
          <w:p w:rsidR="00187A81" w:rsidRPr="008F495C" w:rsidRDefault="00187A81" w:rsidP="001B29EF"/>
        </w:tc>
        <w:tc>
          <w:tcPr>
            <w:tcW w:w="574" w:type="dxa"/>
          </w:tcPr>
          <w:p w:rsidR="00187A81" w:rsidRPr="008F495C" w:rsidRDefault="00187A81" w:rsidP="001B29EF"/>
        </w:tc>
        <w:tc>
          <w:tcPr>
            <w:tcW w:w="574" w:type="dxa"/>
          </w:tcPr>
          <w:p w:rsidR="00187A81" w:rsidRPr="008F495C" w:rsidRDefault="00187A81" w:rsidP="001B29EF"/>
        </w:tc>
        <w:tc>
          <w:tcPr>
            <w:tcW w:w="705" w:type="dxa"/>
          </w:tcPr>
          <w:p w:rsidR="00187A81" w:rsidRPr="008F495C" w:rsidRDefault="00187A81" w:rsidP="001B29EF"/>
        </w:tc>
      </w:tr>
      <w:tr w:rsidR="00187A81" w:rsidRPr="008F495C" w:rsidTr="001B29EF">
        <w:tc>
          <w:tcPr>
            <w:tcW w:w="5775" w:type="dxa"/>
            <w:vAlign w:val="center"/>
          </w:tcPr>
          <w:p w:rsidR="00187A81" w:rsidRPr="00851220" w:rsidRDefault="00187A81" w:rsidP="00187A81">
            <w:pPr>
              <w:pStyle w:val="ListParagraph"/>
              <w:numPr>
                <w:ilvl w:val="0"/>
                <w:numId w:val="34"/>
              </w:numPr>
            </w:pPr>
            <w:r>
              <w:t>Transgender/gender non-conforming/queer advocates</w:t>
            </w:r>
          </w:p>
        </w:tc>
        <w:tc>
          <w:tcPr>
            <w:tcW w:w="574" w:type="dxa"/>
          </w:tcPr>
          <w:p w:rsidR="00187A81" w:rsidRPr="008F495C" w:rsidRDefault="00187A81" w:rsidP="001B29EF"/>
        </w:tc>
        <w:tc>
          <w:tcPr>
            <w:tcW w:w="574" w:type="dxa"/>
          </w:tcPr>
          <w:p w:rsidR="00187A81" w:rsidRPr="008F495C" w:rsidRDefault="00187A81" w:rsidP="001B29EF"/>
        </w:tc>
        <w:tc>
          <w:tcPr>
            <w:tcW w:w="574" w:type="dxa"/>
          </w:tcPr>
          <w:p w:rsidR="00187A81" w:rsidRPr="008F495C" w:rsidRDefault="00187A81" w:rsidP="001B29EF"/>
        </w:tc>
        <w:tc>
          <w:tcPr>
            <w:tcW w:w="574" w:type="dxa"/>
          </w:tcPr>
          <w:p w:rsidR="00187A81" w:rsidRPr="008F495C" w:rsidRDefault="00187A81" w:rsidP="001B29EF"/>
        </w:tc>
        <w:tc>
          <w:tcPr>
            <w:tcW w:w="574" w:type="dxa"/>
          </w:tcPr>
          <w:p w:rsidR="00187A81" w:rsidRPr="008F495C" w:rsidRDefault="00187A81" w:rsidP="001B29EF"/>
        </w:tc>
        <w:tc>
          <w:tcPr>
            <w:tcW w:w="705" w:type="dxa"/>
          </w:tcPr>
          <w:p w:rsidR="00187A81" w:rsidRPr="008F495C" w:rsidRDefault="00187A81" w:rsidP="001B29EF"/>
        </w:tc>
      </w:tr>
      <w:tr w:rsidR="00BA34B6" w:rsidRPr="008F495C" w:rsidTr="002F2A29">
        <w:tc>
          <w:tcPr>
            <w:tcW w:w="9350" w:type="dxa"/>
            <w:gridSpan w:val="7"/>
          </w:tcPr>
          <w:p w:rsidR="00BA34B6" w:rsidRPr="00BA34B6" w:rsidRDefault="00BA34B6" w:rsidP="00BA34B6">
            <w:pPr>
              <w:rPr>
                <w:b/>
              </w:rPr>
            </w:pPr>
            <w:r w:rsidRPr="00BA34B6">
              <w:rPr>
                <w:b/>
              </w:rPr>
              <w:t>Reasons</w:t>
            </w:r>
          </w:p>
          <w:p w:rsidR="00BA34B6" w:rsidRDefault="00BA34B6" w:rsidP="00BA34B6"/>
          <w:p w:rsidR="00BA34B6" w:rsidRDefault="00BA34B6" w:rsidP="00BA34B6"/>
          <w:p w:rsidR="00BA34B6" w:rsidRDefault="00BA34B6" w:rsidP="00BA34B6"/>
        </w:tc>
      </w:tr>
      <w:tr w:rsidR="00BA34B6" w:rsidTr="008D250D">
        <w:trPr>
          <w:trHeight w:val="710"/>
        </w:trPr>
        <w:tc>
          <w:tcPr>
            <w:tcW w:w="5775" w:type="dxa"/>
            <w:tcBorders>
              <w:bottom w:val="single" w:sz="4" w:space="0" w:color="auto"/>
            </w:tcBorders>
          </w:tcPr>
          <w:p w:rsidR="00BA34B6" w:rsidRDefault="00BA34B6" w:rsidP="00C81686">
            <w:pPr>
              <w:pStyle w:val="ListParagraph"/>
              <w:spacing w:after="120"/>
            </w:pPr>
            <w:r>
              <w:t>Our congregation</w:t>
            </w:r>
            <w:r w:rsidRPr="008F495C">
              <w:t xml:space="preserve"> celebrates the lives of all people and their ways of expressing their love for each other.</w:t>
            </w:r>
          </w:p>
        </w:tc>
        <w:tc>
          <w:tcPr>
            <w:tcW w:w="574" w:type="dxa"/>
            <w:tcBorders>
              <w:bottom w:val="single" w:sz="4" w:space="0" w:color="auto"/>
            </w:tcBorders>
          </w:tcPr>
          <w:p w:rsidR="00BA34B6" w:rsidRPr="008F495C" w:rsidRDefault="00BA34B6" w:rsidP="00C81686">
            <w:pPr>
              <w:spacing w:after="120"/>
            </w:pPr>
          </w:p>
        </w:tc>
        <w:tc>
          <w:tcPr>
            <w:tcW w:w="574" w:type="dxa"/>
            <w:tcBorders>
              <w:bottom w:val="single" w:sz="4" w:space="0" w:color="auto"/>
            </w:tcBorders>
          </w:tcPr>
          <w:p w:rsidR="00BA34B6" w:rsidRPr="008F495C" w:rsidRDefault="00BA34B6" w:rsidP="00C81686">
            <w:pPr>
              <w:spacing w:after="120"/>
            </w:pPr>
          </w:p>
        </w:tc>
        <w:tc>
          <w:tcPr>
            <w:tcW w:w="574" w:type="dxa"/>
            <w:tcBorders>
              <w:bottom w:val="single" w:sz="4" w:space="0" w:color="auto"/>
            </w:tcBorders>
          </w:tcPr>
          <w:p w:rsidR="00BA34B6" w:rsidRPr="008F495C" w:rsidRDefault="00BA34B6" w:rsidP="00C81686">
            <w:pPr>
              <w:spacing w:after="120"/>
            </w:pPr>
          </w:p>
        </w:tc>
        <w:tc>
          <w:tcPr>
            <w:tcW w:w="574" w:type="dxa"/>
            <w:tcBorders>
              <w:bottom w:val="single" w:sz="4" w:space="0" w:color="auto"/>
            </w:tcBorders>
          </w:tcPr>
          <w:p w:rsidR="00BA34B6" w:rsidRPr="008F495C" w:rsidRDefault="00BA34B6" w:rsidP="00C81686">
            <w:pPr>
              <w:spacing w:after="120"/>
            </w:pPr>
          </w:p>
        </w:tc>
        <w:tc>
          <w:tcPr>
            <w:tcW w:w="574" w:type="dxa"/>
            <w:tcBorders>
              <w:bottom w:val="single" w:sz="4" w:space="0" w:color="auto"/>
            </w:tcBorders>
          </w:tcPr>
          <w:p w:rsidR="00BA34B6" w:rsidRPr="008F495C" w:rsidRDefault="00BA34B6" w:rsidP="00C81686">
            <w:pPr>
              <w:spacing w:after="120"/>
            </w:pPr>
          </w:p>
        </w:tc>
        <w:tc>
          <w:tcPr>
            <w:tcW w:w="705" w:type="dxa"/>
            <w:tcBorders>
              <w:bottom w:val="single" w:sz="4" w:space="0" w:color="auto"/>
            </w:tcBorders>
          </w:tcPr>
          <w:p w:rsidR="00BA34B6" w:rsidRPr="008F495C" w:rsidRDefault="00BA34B6" w:rsidP="00C81686">
            <w:pPr>
              <w:spacing w:after="120"/>
            </w:pPr>
          </w:p>
        </w:tc>
      </w:tr>
      <w:tr w:rsidR="00C81686" w:rsidRPr="008F495C" w:rsidTr="00B43B17">
        <w:tc>
          <w:tcPr>
            <w:tcW w:w="9350" w:type="dxa"/>
            <w:gridSpan w:val="7"/>
          </w:tcPr>
          <w:p w:rsidR="00C81686" w:rsidRPr="00BA34B6" w:rsidRDefault="00C81686" w:rsidP="001B29EF">
            <w:pPr>
              <w:rPr>
                <w:b/>
              </w:rPr>
            </w:pPr>
            <w:r w:rsidRPr="00BA34B6">
              <w:rPr>
                <w:b/>
              </w:rPr>
              <w:t>Reasons</w:t>
            </w:r>
          </w:p>
          <w:p w:rsidR="00C81686" w:rsidRDefault="00C81686" w:rsidP="001B29EF"/>
          <w:p w:rsidR="00C81686" w:rsidRDefault="00C81686" w:rsidP="001B29EF"/>
          <w:p w:rsidR="003A61E4" w:rsidRDefault="003A61E4" w:rsidP="001B29EF"/>
        </w:tc>
      </w:tr>
      <w:tr w:rsidR="00B43B17" w:rsidTr="00E34D49">
        <w:trPr>
          <w:trHeight w:val="710"/>
        </w:trPr>
        <w:tc>
          <w:tcPr>
            <w:tcW w:w="5775" w:type="dxa"/>
            <w:tcBorders>
              <w:bottom w:val="single" w:sz="4" w:space="0" w:color="auto"/>
            </w:tcBorders>
          </w:tcPr>
          <w:p w:rsidR="00B43B17" w:rsidRDefault="00B43B17" w:rsidP="00E34D49">
            <w:pPr>
              <w:pStyle w:val="ListParagraph"/>
              <w:spacing w:after="120"/>
            </w:pPr>
            <w:r>
              <w:rPr>
                <w:rFonts w:ascii="Tahoma" w:hAnsi="Tahoma" w:cs="Tahoma"/>
                <w:color w:val="000000"/>
              </w:rPr>
              <w:t>We do not presume gender identity or expression, and encourage members to articulate their preferred personal pronouns.</w:t>
            </w:r>
          </w:p>
        </w:tc>
        <w:tc>
          <w:tcPr>
            <w:tcW w:w="574" w:type="dxa"/>
            <w:tcBorders>
              <w:bottom w:val="single" w:sz="4" w:space="0" w:color="auto"/>
            </w:tcBorders>
          </w:tcPr>
          <w:p w:rsidR="00B43B17" w:rsidRPr="008F495C" w:rsidRDefault="00B43B17" w:rsidP="00E34D49">
            <w:pPr>
              <w:spacing w:after="120"/>
            </w:pPr>
          </w:p>
        </w:tc>
        <w:tc>
          <w:tcPr>
            <w:tcW w:w="574" w:type="dxa"/>
            <w:tcBorders>
              <w:bottom w:val="single" w:sz="4" w:space="0" w:color="auto"/>
            </w:tcBorders>
          </w:tcPr>
          <w:p w:rsidR="00B43B17" w:rsidRPr="008F495C" w:rsidRDefault="00B43B17" w:rsidP="00E34D49">
            <w:pPr>
              <w:spacing w:after="120"/>
            </w:pPr>
          </w:p>
        </w:tc>
        <w:tc>
          <w:tcPr>
            <w:tcW w:w="574" w:type="dxa"/>
            <w:tcBorders>
              <w:bottom w:val="single" w:sz="4" w:space="0" w:color="auto"/>
            </w:tcBorders>
          </w:tcPr>
          <w:p w:rsidR="00B43B17" w:rsidRPr="008F495C" w:rsidRDefault="00B43B17" w:rsidP="00E34D49">
            <w:pPr>
              <w:spacing w:after="120"/>
            </w:pPr>
          </w:p>
        </w:tc>
        <w:tc>
          <w:tcPr>
            <w:tcW w:w="574" w:type="dxa"/>
            <w:tcBorders>
              <w:bottom w:val="single" w:sz="4" w:space="0" w:color="auto"/>
            </w:tcBorders>
          </w:tcPr>
          <w:p w:rsidR="00B43B17" w:rsidRPr="008F495C" w:rsidRDefault="00B43B17" w:rsidP="00E34D49">
            <w:pPr>
              <w:spacing w:after="120"/>
            </w:pPr>
          </w:p>
        </w:tc>
        <w:tc>
          <w:tcPr>
            <w:tcW w:w="574" w:type="dxa"/>
            <w:tcBorders>
              <w:bottom w:val="single" w:sz="4" w:space="0" w:color="auto"/>
            </w:tcBorders>
          </w:tcPr>
          <w:p w:rsidR="00B43B17" w:rsidRPr="008F495C" w:rsidRDefault="00B43B17" w:rsidP="00E34D49">
            <w:pPr>
              <w:spacing w:after="120"/>
            </w:pPr>
          </w:p>
        </w:tc>
        <w:tc>
          <w:tcPr>
            <w:tcW w:w="705" w:type="dxa"/>
            <w:tcBorders>
              <w:bottom w:val="single" w:sz="4" w:space="0" w:color="auto"/>
            </w:tcBorders>
          </w:tcPr>
          <w:p w:rsidR="00B43B17" w:rsidRPr="008F495C" w:rsidRDefault="00B43B17" w:rsidP="00E34D49">
            <w:pPr>
              <w:spacing w:after="120"/>
            </w:pPr>
          </w:p>
        </w:tc>
      </w:tr>
      <w:tr w:rsidR="00B43B17" w:rsidRPr="008F495C" w:rsidTr="008D250D">
        <w:tc>
          <w:tcPr>
            <w:tcW w:w="9350" w:type="dxa"/>
            <w:gridSpan w:val="7"/>
            <w:tcBorders>
              <w:bottom w:val="single" w:sz="4" w:space="0" w:color="auto"/>
            </w:tcBorders>
          </w:tcPr>
          <w:p w:rsidR="00B43B17" w:rsidRDefault="00B43B17" w:rsidP="001B29EF">
            <w:pPr>
              <w:rPr>
                <w:b/>
              </w:rPr>
            </w:pPr>
            <w:r>
              <w:rPr>
                <w:b/>
              </w:rPr>
              <w:t>Reasons</w:t>
            </w:r>
          </w:p>
          <w:p w:rsidR="00B43B17" w:rsidRDefault="00B43B17" w:rsidP="001B29EF">
            <w:pPr>
              <w:rPr>
                <w:b/>
              </w:rPr>
            </w:pPr>
          </w:p>
          <w:p w:rsidR="00B43B17" w:rsidRDefault="00B43B17" w:rsidP="001B29EF">
            <w:pPr>
              <w:rPr>
                <w:b/>
              </w:rPr>
            </w:pPr>
          </w:p>
          <w:p w:rsidR="00B43B17" w:rsidRPr="00BA34B6" w:rsidRDefault="00B43B17" w:rsidP="001B29EF">
            <w:pPr>
              <w:rPr>
                <w:b/>
              </w:rPr>
            </w:pPr>
          </w:p>
        </w:tc>
      </w:tr>
    </w:tbl>
    <w:p w:rsidR="003A61E4" w:rsidRDefault="003A61E4" w:rsidP="00BA34B6"/>
    <w:p w:rsidR="003A61E4" w:rsidRDefault="003A61E4" w:rsidP="003A61E4">
      <w:r>
        <w:br w:type="page"/>
      </w:r>
    </w:p>
    <w:p w:rsidR="00AE4AFA" w:rsidRDefault="00C27C06" w:rsidP="00C27C06">
      <w:pPr>
        <w:pStyle w:val="Heading2"/>
      </w:pPr>
      <w:r>
        <w:lastRenderedPageBreak/>
        <w:t>Demographics</w:t>
      </w:r>
    </w:p>
    <w:p w:rsidR="00C27C06" w:rsidRDefault="00C27C06" w:rsidP="00BA34B6">
      <w:r>
        <w:t xml:space="preserve">Please complete the following </w:t>
      </w:r>
      <w:r w:rsidR="008212A4">
        <w:t xml:space="preserve">optional </w:t>
      </w:r>
      <w:r>
        <w:t xml:space="preserve">demographic questions to help </w:t>
      </w:r>
      <w:r w:rsidR="00497D4A">
        <w:t>understand</w:t>
      </w:r>
      <w:r>
        <w:t xml:space="preserve"> the results</w:t>
      </w:r>
      <w:r w:rsidR="00497D4A">
        <w:t xml:space="preserve"> we receive</w:t>
      </w:r>
      <w:r>
        <w:t>.</w:t>
      </w:r>
    </w:p>
    <w:p w:rsidR="00C27C06" w:rsidRPr="00C27C06" w:rsidRDefault="00C27C06" w:rsidP="00C27C06">
      <w:pPr>
        <w:pStyle w:val="ListParagraph"/>
        <w:numPr>
          <w:ilvl w:val="0"/>
          <w:numId w:val="12"/>
        </w:numPr>
        <w:spacing w:before="240"/>
        <w:contextualSpacing w:val="0"/>
        <w:rPr>
          <w:rFonts w:eastAsia="Times New Roman"/>
          <w:lang w:val="en-US"/>
        </w:rPr>
      </w:pPr>
      <w:r w:rsidRPr="00C27C06">
        <w:rPr>
          <w:rFonts w:eastAsia="Times New Roman"/>
          <w:lang w:val="en-US"/>
        </w:rPr>
        <w:t>How would you describe your race or ethnicity? Pick one or more options.</w:t>
      </w:r>
    </w:p>
    <w:p w:rsidR="00C27C06" w:rsidRPr="008212A4" w:rsidRDefault="00C27C06" w:rsidP="008212A4">
      <w:pPr>
        <w:pStyle w:val="ListParagraph"/>
        <w:numPr>
          <w:ilvl w:val="0"/>
          <w:numId w:val="23"/>
        </w:numPr>
      </w:pPr>
      <w:r w:rsidRPr="008212A4">
        <w:t>White/Caucasian</w:t>
      </w:r>
    </w:p>
    <w:p w:rsidR="00C27C06" w:rsidRPr="008212A4" w:rsidRDefault="00C27C06" w:rsidP="008212A4">
      <w:pPr>
        <w:pStyle w:val="ListParagraph"/>
        <w:numPr>
          <w:ilvl w:val="0"/>
          <w:numId w:val="23"/>
        </w:numPr>
      </w:pPr>
      <w:r w:rsidRPr="008212A4">
        <w:t>Hispanic/Latino</w:t>
      </w:r>
    </w:p>
    <w:p w:rsidR="00C27C06" w:rsidRPr="008212A4" w:rsidRDefault="00C27C06" w:rsidP="008212A4">
      <w:pPr>
        <w:pStyle w:val="ListParagraph"/>
        <w:numPr>
          <w:ilvl w:val="0"/>
          <w:numId w:val="23"/>
        </w:numPr>
      </w:pPr>
      <w:r w:rsidRPr="008212A4">
        <w:t>African American</w:t>
      </w:r>
    </w:p>
    <w:p w:rsidR="00C27C06" w:rsidRPr="008212A4" w:rsidRDefault="00C27C06" w:rsidP="008212A4">
      <w:pPr>
        <w:pStyle w:val="ListParagraph"/>
        <w:numPr>
          <w:ilvl w:val="0"/>
          <w:numId w:val="23"/>
        </w:numPr>
      </w:pPr>
      <w:r w:rsidRPr="008212A4">
        <w:t>Asian/Pacific Islander</w:t>
      </w:r>
    </w:p>
    <w:p w:rsidR="00C27C06" w:rsidRPr="008212A4" w:rsidRDefault="00C27C06" w:rsidP="008212A4">
      <w:pPr>
        <w:pStyle w:val="ListParagraph"/>
        <w:numPr>
          <w:ilvl w:val="0"/>
          <w:numId w:val="23"/>
        </w:numPr>
      </w:pPr>
      <w:r w:rsidRPr="008212A4">
        <w:t>Native American</w:t>
      </w:r>
    </w:p>
    <w:p w:rsidR="00C27C06" w:rsidRPr="008212A4" w:rsidRDefault="00C27C06" w:rsidP="008212A4">
      <w:pPr>
        <w:pStyle w:val="ListParagraph"/>
        <w:numPr>
          <w:ilvl w:val="0"/>
          <w:numId w:val="23"/>
        </w:numPr>
      </w:pPr>
      <w:r w:rsidRPr="008212A4">
        <w:t>Multiracial</w:t>
      </w:r>
    </w:p>
    <w:p w:rsidR="00C27C06" w:rsidRPr="00C27C06" w:rsidRDefault="00C27C06" w:rsidP="00C27C06">
      <w:pPr>
        <w:pStyle w:val="ListParagraph"/>
        <w:numPr>
          <w:ilvl w:val="0"/>
          <w:numId w:val="12"/>
        </w:numPr>
        <w:spacing w:before="240"/>
        <w:contextualSpacing w:val="0"/>
        <w:rPr>
          <w:rFonts w:eastAsia="Times New Roman"/>
          <w:lang w:val="en-US"/>
        </w:rPr>
      </w:pPr>
      <w:r w:rsidRPr="00C27C06">
        <w:rPr>
          <w:rFonts w:eastAsia="Times New Roman"/>
          <w:lang w:val="en-US"/>
        </w:rPr>
        <w:t>How would you describe your gender? Pick one or more options.</w:t>
      </w:r>
    </w:p>
    <w:p w:rsidR="00C27C06" w:rsidRPr="008212A4" w:rsidRDefault="00C27C06" w:rsidP="008212A4">
      <w:pPr>
        <w:pStyle w:val="ListParagraph"/>
        <w:numPr>
          <w:ilvl w:val="0"/>
          <w:numId w:val="23"/>
        </w:numPr>
      </w:pPr>
      <w:r w:rsidRPr="008212A4">
        <w:t>Female</w:t>
      </w:r>
    </w:p>
    <w:p w:rsidR="00C27C06" w:rsidRPr="008212A4" w:rsidRDefault="00C27C06" w:rsidP="008212A4">
      <w:pPr>
        <w:pStyle w:val="ListParagraph"/>
        <w:numPr>
          <w:ilvl w:val="0"/>
          <w:numId w:val="23"/>
        </w:numPr>
      </w:pPr>
      <w:r w:rsidRPr="008212A4">
        <w:t>Male</w:t>
      </w:r>
    </w:p>
    <w:p w:rsidR="00C27C06" w:rsidRPr="008212A4" w:rsidRDefault="00C27C06" w:rsidP="008212A4">
      <w:pPr>
        <w:pStyle w:val="ListParagraph"/>
        <w:numPr>
          <w:ilvl w:val="0"/>
          <w:numId w:val="23"/>
        </w:numPr>
      </w:pPr>
      <w:r w:rsidRPr="008212A4">
        <w:t>Cisgender</w:t>
      </w:r>
    </w:p>
    <w:p w:rsidR="00C27C06" w:rsidRPr="008212A4" w:rsidRDefault="00C27C06" w:rsidP="008212A4">
      <w:pPr>
        <w:pStyle w:val="ListParagraph"/>
        <w:numPr>
          <w:ilvl w:val="0"/>
          <w:numId w:val="23"/>
        </w:numPr>
      </w:pPr>
      <w:r w:rsidRPr="008212A4">
        <w:t>Transgender</w:t>
      </w:r>
    </w:p>
    <w:p w:rsidR="00C27C06" w:rsidRPr="008212A4" w:rsidRDefault="00C27C06" w:rsidP="008212A4">
      <w:pPr>
        <w:pStyle w:val="ListParagraph"/>
        <w:numPr>
          <w:ilvl w:val="0"/>
          <w:numId w:val="23"/>
        </w:numPr>
      </w:pPr>
      <w:r w:rsidRPr="008212A4">
        <w:t>Queer</w:t>
      </w:r>
    </w:p>
    <w:p w:rsidR="00C27C06" w:rsidRPr="008212A4" w:rsidRDefault="00C27C06" w:rsidP="008212A4">
      <w:pPr>
        <w:pStyle w:val="ListParagraph"/>
        <w:numPr>
          <w:ilvl w:val="0"/>
          <w:numId w:val="23"/>
        </w:numPr>
      </w:pPr>
      <w:r w:rsidRPr="008212A4">
        <w:t>Gender non-conforming</w:t>
      </w:r>
    </w:p>
    <w:p w:rsidR="00C27C06" w:rsidRPr="00C27C06" w:rsidRDefault="00C27C06" w:rsidP="00C27C06">
      <w:pPr>
        <w:pStyle w:val="ListParagraph"/>
        <w:numPr>
          <w:ilvl w:val="0"/>
          <w:numId w:val="12"/>
        </w:numPr>
        <w:spacing w:before="240"/>
        <w:contextualSpacing w:val="0"/>
        <w:rPr>
          <w:rFonts w:eastAsia="Times New Roman"/>
          <w:lang w:val="en-US"/>
        </w:rPr>
      </w:pPr>
      <w:r w:rsidRPr="00C27C06">
        <w:rPr>
          <w:rFonts w:eastAsia="Times New Roman"/>
          <w:lang w:val="en-US"/>
        </w:rPr>
        <w:t>How would you describe your sexuality?</w:t>
      </w:r>
      <w:r w:rsidR="008212A4">
        <w:rPr>
          <w:rFonts w:eastAsia="Times New Roman"/>
          <w:lang w:val="en-US"/>
        </w:rPr>
        <w:t xml:space="preserve"> </w:t>
      </w:r>
      <w:r w:rsidR="008212A4" w:rsidRPr="00C27C06">
        <w:rPr>
          <w:rFonts w:eastAsia="Times New Roman"/>
          <w:lang w:val="en-US"/>
        </w:rPr>
        <w:t>Pick one or more options.</w:t>
      </w:r>
    </w:p>
    <w:p w:rsidR="00C27C06" w:rsidRPr="008212A4" w:rsidRDefault="00C27C06" w:rsidP="008212A4">
      <w:pPr>
        <w:pStyle w:val="ListParagraph"/>
        <w:numPr>
          <w:ilvl w:val="0"/>
          <w:numId w:val="23"/>
        </w:numPr>
      </w:pPr>
      <w:r w:rsidRPr="008212A4">
        <w:t>Straight/heterosexual</w:t>
      </w:r>
    </w:p>
    <w:p w:rsidR="00C27C06" w:rsidRPr="008212A4" w:rsidRDefault="00C27C06" w:rsidP="008212A4">
      <w:pPr>
        <w:pStyle w:val="ListParagraph"/>
        <w:numPr>
          <w:ilvl w:val="0"/>
          <w:numId w:val="23"/>
        </w:numPr>
      </w:pPr>
      <w:r w:rsidRPr="008212A4">
        <w:t>Gay</w:t>
      </w:r>
    </w:p>
    <w:p w:rsidR="00C27C06" w:rsidRPr="008212A4" w:rsidRDefault="00C27C06" w:rsidP="008212A4">
      <w:pPr>
        <w:pStyle w:val="ListParagraph"/>
        <w:numPr>
          <w:ilvl w:val="0"/>
          <w:numId w:val="23"/>
        </w:numPr>
      </w:pPr>
      <w:r w:rsidRPr="008212A4">
        <w:t>Lesbian</w:t>
      </w:r>
    </w:p>
    <w:p w:rsidR="00C27C06" w:rsidRPr="008212A4" w:rsidRDefault="00C27C06" w:rsidP="008212A4">
      <w:pPr>
        <w:pStyle w:val="ListParagraph"/>
        <w:numPr>
          <w:ilvl w:val="0"/>
          <w:numId w:val="23"/>
        </w:numPr>
      </w:pPr>
      <w:r w:rsidRPr="008212A4">
        <w:t>Bisexual</w:t>
      </w:r>
    </w:p>
    <w:p w:rsidR="00C27C06" w:rsidRPr="008212A4" w:rsidRDefault="00C27C06" w:rsidP="008212A4">
      <w:pPr>
        <w:pStyle w:val="ListParagraph"/>
        <w:numPr>
          <w:ilvl w:val="0"/>
          <w:numId w:val="23"/>
        </w:numPr>
      </w:pPr>
      <w:r w:rsidRPr="008212A4">
        <w:t>Queer</w:t>
      </w:r>
    </w:p>
    <w:p w:rsidR="00C27C06" w:rsidRDefault="008212A4" w:rsidP="008212A4">
      <w:pPr>
        <w:pStyle w:val="ListParagraph"/>
        <w:numPr>
          <w:ilvl w:val="0"/>
          <w:numId w:val="12"/>
        </w:numPr>
        <w:spacing w:before="240"/>
        <w:contextualSpacing w:val="0"/>
        <w:rPr>
          <w:rFonts w:eastAsia="Times New Roman"/>
          <w:lang w:val="en-US"/>
        </w:rPr>
      </w:pPr>
      <w:r>
        <w:rPr>
          <w:rFonts w:eastAsia="Times New Roman"/>
          <w:lang w:val="en-US"/>
        </w:rPr>
        <w:t xml:space="preserve">How would you describe your current </w:t>
      </w:r>
      <w:r w:rsidRPr="008212A4">
        <w:rPr>
          <w:rFonts w:eastAsia="Times New Roman"/>
          <w:lang w:val="en-US"/>
        </w:rPr>
        <w:t xml:space="preserve">congregational </w:t>
      </w:r>
      <w:r w:rsidR="00C27C06" w:rsidRPr="008212A4">
        <w:rPr>
          <w:rFonts w:eastAsia="Times New Roman"/>
          <w:lang w:val="en-US"/>
        </w:rPr>
        <w:t>status</w:t>
      </w:r>
      <w:r>
        <w:rPr>
          <w:rFonts w:eastAsia="Times New Roman"/>
          <w:lang w:val="en-US"/>
        </w:rPr>
        <w:t>? Pick only one.</w:t>
      </w:r>
    </w:p>
    <w:p w:rsidR="008212A4" w:rsidRPr="008212A4" w:rsidRDefault="008212A4" w:rsidP="008212A4">
      <w:pPr>
        <w:pStyle w:val="ListParagraph"/>
        <w:numPr>
          <w:ilvl w:val="0"/>
          <w:numId w:val="23"/>
        </w:numPr>
      </w:pPr>
      <w:r>
        <w:t xml:space="preserve">Became a member in </w:t>
      </w:r>
      <w:r w:rsidRPr="008212A4">
        <w:t>the last five years</w:t>
      </w:r>
    </w:p>
    <w:p w:rsidR="008212A4" w:rsidRPr="008212A4" w:rsidRDefault="008212A4" w:rsidP="008212A4">
      <w:pPr>
        <w:pStyle w:val="ListParagraph"/>
        <w:numPr>
          <w:ilvl w:val="0"/>
          <w:numId w:val="23"/>
        </w:numPr>
      </w:pPr>
      <w:r>
        <w:t>Became a</w:t>
      </w:r>
      <w:r w:rsidRPr="008212A4">
        <w:t xml:space="preserve"> </w:t>
      </w:r>
      <w:r>
        <w:t>m</w:t>
      </w:r>
      <w:r w:rsidRPr="008212A4">
        <w:t xml:space="preserve">ember </w:t>
      </w:r>
      <w:r>
        <w:t>six</w:t>
      </w:r>
      <w:r w:rsidRPr="008212A4">
        <w:t xml:space="preserve"> </w:t>
      </w:r>
      <w:r>
        <w:t xml:space="preserve">to </w:t>
      </w:r>
      <w:r w:rsidRPr="008212A4">
        <w:t>ten years</w:t>
      </w:r>
      <w:r>
        <w:t xml:space="preserve"> ago</w:t>
      </w:r>
    </w:p>
    <w:p w:rsidR="008212A4" w:rsidRPr="008212A4" w:rsidRDefault="008212A4" w:rsidP="008212A4">
      <w:pPr>
        <w:pStyle w:val="ListParagraph"/>
        <w:numPr>
          <w:ilvl w:val="0"/>
          <w:numId w:val="23"/>
        </w:numPr>
      </w:pPr>
      <w:r>
        <w:t>Became a</w:t>
      </w:r>
      <w:r w:rsidRPr="008212A4">
        <w:t xml:space="preserve"> </w:t>
      </w:r>
      <w:r>
        <w:t>m</w:t>
      </w:r>
      <w:r w:rsidRPr="008212A4">
        <w:t>ember more than ten years</w:t>
      </w:r>
      <w:r>
        <w:t xml:space="preserve"> ago</w:t>
      </w:r>
    </w:p>
    <w:p w:rsidR="008212A4" w:rsidRDefault="008212A4" w:rsidP="008212A4">
      <w:pPr>
        <w:pStyle w:val="ListParagraph"/>
        <w:numPr>
          <w:ilvl w:val="0"/>
          <w:numId w:val="23"/>
        </w:numPr>
      </w:pPr>
      <w:r>
        <w:t xml:space="preserve">Became a friend in </w:t>
      </w:r>
      <w:r w:rsidRPr="008212A4">
        <w:t>the last five years</w:t>
      </w:r>
    </w:p>
    <w:p w:rsidR="008212A4" w:rsidRPr="008212A4" w:rsidRDefault="008212A4" w:rsidP="008212A4">
      <w:pPr>
        <w:pStyle w:val="ListParagraph"/>
        <w:numPr>
          <w:ilvl w:val="0"/>
          <w:numId w:val="23"/>
        </w:numPr>
      </w:pPr>
      <w:r>
        <w:t>Became a</w:t>
      </w:r>
      <w:r w:rsidRPr="008212A4">
        <w:t xml:space="preserve"> </w:t>
      </w:r>
      <w:r>
        <w:t>friend</w:t>
      </w:r>
      <w:r w:rsidRPr="008212A4">
        <w:t xml:space="preserve"> </w:t>
      </w:r>
      <w:r>
        <w:t>six</w:t>
      </w:r>
      <w:r w:rsidRPr="008212A4">
        <w:t xml:space="preserve"> to ten years</w:t>
      </w:r>
      <w:r>
        <w:t xml:space="preserve"> ago</w:t>
      </w:r>
    </w:p>
    <w:p w:rsidR="008212A4" w:rsidRPr="008212A4" w:rsidRDefault="008212A4" w:rsidP="008212A4">
      <w:pPr>
        <w:pStyle w:val="ListParagraph"/>
        <w:numPr>
          <w:ilvl w:val="0"/>
          <w:numId w:val="23"/>
        </w:numPr>
      </w:pPr>
      <w:r>
        <w:t>Became a</w:t>
      </w:r>
      <w:r w:rsidRPr="008212A4">
        <w:t xml:space="preserve"> </w:t>
      </w:r>
      <w:r>
        <w:t>friend</w:t>
      </w:r>
      <w:r w:rsidRPr="008212A4">
        <w:t xml:space="preserve"> more than ten years</w:t>
      </w:r>
      <w:r>
        <w:t xml:space="preserve"> ago</w:t>
      </w:r>
    </w:p>
    <w:p w:rsidR="008212A4" w:rsidRPr="008212A4" w:rsidRDefault="008212A4" w:rsidP="008212A4">
      <w:pPr>
        <w:pStyle w:val="ListParagraph"/>
        <w:numPr>
          <w:ilvl w:val="0"/>
          <w:numId w:val="23"/>
        </w:numPr>
      </w:pPr>
      <w:r w:rsidRPr="008212A4">
        <w:t>Former member</w:t>
      </w:r>
    </w:p>
    <w:p w:rsidR="00C27C06" w:rsidRDefault="008212A4" w:rsidP="008212A4">
      <w:pPr>
        <w:pStyle w:val="ListParagraph"/>
        <w:numPr>
          <w:ilvl w:val="0"/>
          <w:numId w:val="11"/>
        </w:numPr>
        <w:rPr>
          <w:rFonts w:eastAsia="Times New Roman"/>
          <w:lang w:val="en-US"/>
        </w:rPr>
      </w:pPr>
      <w:r>
        <w:rPr>
          <w:rFonts w:eastAsia="Times New Roman"/>
          <w:lang w:val="en-US"/>
        </w:rPr>
        <w:t>Youth</w:t>
      </w:r>
    </w:p>
    <w:p w:rsidR="008212A4" w:rsidRDefault="008212A4" w:rsidP="008212A4">
      <w:pPr>
        <w:pStyle w:val="ListParagraph"/>
        <w:numPr>
          <w:ilvl w:val="0"/>
          <w:numId w:val="11"/>
        </w:numPr>
        <w:rPr>
          <w:rFonts w:eastAsia="Times New Roman"/>
          <w:lang w:val="en-US"/>
        </w:rPr>
      </w:pPr>
      <w:r>
        <w:rPr>
          <w:rFonts w:eastAsia="Times New Roman"/>
          <w:lang w:val="en-US"/>
        </w:rPr>
        <w:t>Not associated with the congregation</w:t>
      </w:r>
    </w:p>
    <w:p w:rsidR="0010312E" w:rsidRDefault="0010312E" w:rsidP="0010312E">
      <w:pPr>
        <w:pStyle w:val="ListParagraph"/>
        <w:numPr>
          <w:ilvl w:val="0"/>
          <w:numId w:val="12"/>
        </w:numPr>
        <w:spacing w:before="240"/>
        <w:contextualSpacing w:val="0"/>
        <w:rPr>
          <w:rFonts w:eastAsia="Times New Roman"/>
          <w:lang w:val="en-US"/>
        </w:rPr>
      </w:pPr>
      <w:r w:rsidRPr="0010312E">
        <w:rPr>
          <w:rFonts w:eastAsia="Times New Roman"/>
          <w:lang w:val="en-US"/>
        </w:rPr>
        <w:t xml:space="preserve">What is your generation? Dates are approximate, please choose the </w:t>
      </w:r>
      <w:r>
        <w:rPr>
          <w:rFonts w:eastAsia="Times New Roman"/>
          <w:lang w:val="en-US"/>
        </w:rPr>
        <w:t xml:space="preserve">one </w:t>
      </w:r>
      <w:r w:rsidRPr="0010312E">
        <w:rPr>
          <w:rFonts w:eastAsia="Times New Roman"/>
          <w:lang w:val="en-US"/>
        </w:rPr>
        <w:t>option that feels most comfortable to you.</w:t>
      </w:r>
    </w:p>
    <w:p w:rsidR="0010312E" w:rsidRPr="0010312E" w:rsidRDefault="0010312E" w:rsidP="0010312E">
      <w:pPr>
        <w:pStyle w:val="ListParagraph"/>
        <w:numPr>
          <w:ilvl w:val="0"/>
          <w:numId w:val="11"/>
        </w:numPr>
        <w:rPr>
          <w:rFonts w:eastAsia="Times New Roman"/>
          <w:lang w:val="en-US"/>
        </w:rPr>
      </w:pPr>
      <w:r w:rsidRPr="0010312E">
        <w:rPr>
          <w:rFonts w:eastAsia="Times New Roman"/>
          <w:lang w:val="en-US"/>
        </w:rPr>
        <w:t>WWII Generation (b. 1901-1924)</w:t>
      </w:r>
    </w:p>
    <w:p w:rsidR="0010312E" w:rsidRPr="0010312E" w:rsidRDefault="0010312E" w:rsidP="0010312E">
      <w:pPr>
        <w:pStyle w:val="ListParagraph"/>
        <w:numPr>
          <w:ilvl w:val="0"/>
          <w:numId w:val="11"/>
        </w:numPr>
        <w:rPr>
          <w:rFonts w:eastAsia="Times New Roman"/>
          <w:lang w:val="en-US"/>
        </w:rPr>
      </w:pPr>
      <w:r w:rsidRPr="0010312E">
        <w:rPr>
          <w:rFonts w:eastAsia="Times New Roman"/>
          <w:lang w:val="en-US"/>
        </w:rPr>
        <w:t>Lucky Few/Silent Generation (b. 1925-1944)</w:t>
      </w:r>
    </w:p>
    <w:p w:rsidR="0010312E" w:rsidRPr="0010312E" w:rsidRDefault="0010312E" w:rsidP="0010312E">
      <w:pPr>
        <w:pStyle w:val="ListParagraph"/>
        <w:numPr>
          <w:ilvl w:val="0"/>
          <w:numId w:val="11"/>
        </w:numPr>
        <w:rPr>
          <w:rFonts w:eastAsia="Times New Roman"/>
          <w:lang w:val="en-US"/>
        </w:rPr>
      </w:pPr>
      <w:r w:rsidRPr="0010312E">
        <w:rPr>
          <w:rFonts w:eastAsia="Times New Roman"/>
          <w:lang w:val="en-US"/>
        </w:rPr>
        <w:t>Baby Boomer Generation (b. 1945-1965)</w:t>
      </w:r>
    </w:p>
    <w:p w:rsidR="0010312E" w:rsidRPr="0010312E" w:rsidRDefault="0010312E" w:rsidP="0010312E">
      <w:pPr>
        <w:pStyle w:val="ListParagraph"/>
        <w:numPr>
          <w:ilvl w:val="0"/>
          <w:numId w:val="11"/>
        </w:numPr>
        <w:rPr>
          <w:rFonts w:eastAsia="Times New Roman"/>
          <w:lang w:val="en-US"/>
        </w:rPr>
      </w:pPr>
      <w:r w:rsidRPr="0010312E">
        <w:rPr>
          <w:rFonts w:eastAsia="Times New Roman"/>
          <w:lang w:val="en-US"/>
        </w:rPr>
        <w:t>Generation X (b. 1965-1980)</w:t>
      </w:r>
    </w:p>
    <w:p w:rsidR="0010312E" w:rsidRPr="0010312E" w:rsidRDefault="0010312E" w:rsidP="0010312E">
      <w:pPr>
        <w:pStyle w:val="ListParagraph"/>
        <w:numPr>
          <w:ilvl w:val="0"/>
          <w:numId w:val="11"/>
        </w:numPr>
        <w:rPr>
          <w:rFonts w:eastAsia="Times New Roman"/>
          <w:lang w:val="en-US"/>
        </w:rPr>
      </w:pPr>
      <w:r w:rsidRPr="0010312E">
        <w:rPr>
          <w:rFonts w:eastAsia="Times New Roman"/>
          <w:lang w:val="en-US"/>
        </w:rPr>
        <w:t>Millennial Generation (b. 1981-2000)</w:t>
      </w:r>
    </w:p>
    <w:p w:rsidR="0010312E" w:rsidRPr="0010312E" w:rsidRDefault="0010312E" w:rsidP="0010312E">
      <w:pPr>
        <w:pStyle w:val="ListParagraph"/>
        <w:numPr>
          <w:ilvl w:val="0"/>
          <w:numId w:val="11"/>
        </w:numPr>
        <w:rPr>
          <w:rFonts w:eastAsia="Times New Roman"/>
          <w:lang w:val="en-US"/>
        </w:rPr>
      </w:pPr>
      <w:r w:rsidRPr="0010312E">
        <w:rPr>
          <w:rFonts w:eastAsia="Times New Roman"/>
          <w:lang w:val="en-US"/>
        </w:rPr>
        <w:t>Risi</w:t>
      </w:r>
      <w:r>
        <w:rPr>
          <w:rFonts w:eastAsia="Times New Roman"/>
          <w:lang w:val="en-US"/>
        </w:rPr>
        <w:t>ng Generation (b. 2001-present)</w:t>
      </w:r>
    </w:p>
    <w:p w:rsidR="00BF6237" w:rsidRDefault="00BF6237" w:rsidP="00BF6237">
      <w:pPr>
        <w:rPr>
          <w:rFonts w:eastAsia="Times New Roman"/>
          <w:lang w:val="en-US"/>
        </w:rPr>
      </w:pPr>
      <w:r>
        <w:rPr>
          <w:rFonts w:eastAsia="Times New Roman"/>
          <w:lang w:val="en-US"/>
        </w:rPr>
        <w:t>General comments:</w:t>
      </w:r>
    </w:p>
    <w:p w:rsidR="00BF6237" w:rsidRDefault="00BF6237" w:rsidP="00BF6237">
      <w:pPr>
        <w:pBdr>
          <w:top w:val="single" w:sz="4" w:space="1" w:color="auto"/>
          <w:left w:val="single" w:sz="4" w:space="4" w:color="auto"/>
          <w:bottom w:val="single" w:sz="4" w:space="1" w:color="auto"/>
          <w:right w:val="single" w:sz="4" w:space="4" w:color="auto"/>
        </w:pBdr>
        <w:rPr>
          <w:rFonts w:eastAsia="Times New Roman"/>
          <w:lang w:val="en-US"/>
        </w:rPr>
      </w:pPr>
    </w:p>
    <w:p w:rsidR="00BF6237" w:rsidRDefault="00BF6237" w:rsidP="00BF6237">
      <w:pPr>
        <w:pBdr>
          <w:top w:val="single" w:sz="4" w:space="1" w:color="auto"/>
          <w:left w:val="single" w:sz="4" w:space="4" w:color="auto"/>
          <w:bottom w:val="single" w:sz="4" w:space="1" w:color="auto"/>
          <w:right w:val="single" w:sz="4" w:space="4" w:color="auto"/>
        </w:pBdr>
        <w:rPr>
          <w:rFonts w:eastAsia="Times New Roman"/>
          <w:lang w:val="en-US"/>
        </w:rPr>
      </w:pPr>
    </w:p>
    <w:p w:rsidR="00BF6237" w:rsidRPr="00BF6237" w:rsidRDefault="00BF6237" w:rsidP="00BF6237">
      <w:pPr>
        <w:pBdr>
          <w:top w:val="single" w:sz="4" w:space="1" w:color="auto"/>
          <w:left w:val="single" w:sz="4" w:space="4" w:color="auto"/>
          <w:bottom w:val="single" w:sz="4" w:space="1" w:color="auto"/>
          <w:right w:val="single" w:sz="4" w:space="4" w:color="auto"/>
        </w:pBdr>
        <w:rPr>
          <w:rFonts w:eastAsia="Times New Roman"/>
          <w:lang w:val="en-US"/>
        </w:rPr>
      </w:pPr>
    </w:p>
    <w:p w:rsidR="00BF6237" w:rsidRPr="007B2B57" w:rsidRDefault="00BF6237" w:rsidP="00BF6237">
      <w:pPr>
        <w:pStyle w:val="Title"/>
        <w:rPr>
          <w:rFonts w:eastAsia="Times New Roman"/>
          <w:sz w:val="28"/>
          <w:lang w:val="en-US"/>
        </w:rPr>
      </w:pPr>
      <w:r w:rsidRPr="007B2B57">
        <w:rPr>
          <w:rFonts w:eastAsia="Times New Roman"/>
          <w:sz w:val="28"/>
          <w:lang w:val="en-US"/>
        </w:rPr>
        <w:t>Thank you for completing this important survey.</w:t>
      </w:r>
    </w:p>
    <w:sectPr w:rsidR="00BF6237" w:rsidRPr="007B2B57" w:rsidSect="00BA34B6">
      <w:headerReference w:type="default" r:id="rId10"/>
      <w:footerReference w:type="first" r:id="rId11"/>
      <w:pgSz w:w="12240" w:h="15840"/>
      <w:pgMar w:top="810" w:right="1440" w:bottom="81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02F6" w:rsidRDefault="005B02F6" w:rsidP="00BA34B6">
      <w:r>
        <w:separator/>
      </w:r>
    </w:p>
  </w:endnote>
  <w:endnote w:type="continuationSeparator" w:id="0">
    <w:p w:rsidR="005B02F6" w:rsidRDefault="005B02F6" w:rsidP="00BA34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eue Helvetica W02">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FDC" w:rsidRPr="00761FDC" w:rsidRDefault="008D250D" w:rsidP="00761FDC">
    <w:pPr>
      <w:pStyle w:val="Footer"/>
      <w:jc w:val="right"/>
      <w:rPr>
        <w:i/>
      </w:rPr>
    </w:pPr>
    <w:r>
      <w:rPr>
        <w:i/>
      </w:rPr>
      <w:t>11/19/20</w:t>
    </w:r>
    <w:r w:rsidR="00761FDC" w:rsidRPr="00761FDC">
      <w:rPr>
        <w:i/>
      </w:rPr>
      <w:t xml:space="preserve">15 Version </w:t>
    </w:r>
    <w:r>
      <w:rPr>
        <w:i/>
      </w:rPr>
      <w:t>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02F6" w:rsidRDefault="005B02F6" w:rsidP="00BA34B6">
      <w:r>
        <w:separator/>
      </w:r>
    </w:p>
  </w:footnote>
  <w:footnote w:type="continuationSeparator" w:id="0">
    <w:p w:rsidR="005B02F6" w:rsidRDefault="005B02F6" w:rsidP="00BA34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7F7F7F" w:themeColor="background1" w:themeShade="7F"/>
        <w:spacing w:val="60"/>
      </w:rPr>
      <w:id w:val="1889914924"/>
      <w:docPartObj>
        <w:docPartGallery w:val="Page Numbers (Top of Page)"/>
        <w:docPartUnique/>
      </w:docPartObj>
    </w:sdtPr>
    <w:sdtEndPr>
      <w:rPr>
        <w:b/>
        <w:bCs/>
        <w:noProof/>
        <w:color w:val="373839"/>
        <w:spacing w:val="0"/>
      </w:rPr>
    </w:sdtEndPr>
    <w:sdtContent>
      <w:p w:rsidR="00DF4347" w:rsidRDefault="00DF4347" w:rsidP="00BA34B6">
        <w:pPr>
          <w:pStyle w:val="Heade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3006B4" w:rsidRPr="003006B4">
          <w:rPr>
            <w:b/>
            <w:bCs/>
            <w:noProof/>
          </w:rPr>
          <w:t>4</w:t>
        </w:r>
        <w:r>
          <w:rPr>
            <w:b/>
            <w:bCs/>
            <w:noProof/>
          </w:rPr>
          <w:fldChar w:fldCharType="end"/>
        </w:r>
      </w:p>
    </w:sdtContent>
  </w:sdt>
  <w:p w:rsidR="00DF4347" w:rsidRDefault="00DF4347" w:rsidP="00BA34B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8440E"/>
    <w:multiLevelType w:val="hybridMultilevel"/>
    <w:tmpl w:val="74E88DD6"/>
    <w:lvl w:ilvl="0" w:tplc="0409000F">
      <w:start w:val="1"/>
      <w:numFmt w:val="decimal"/>
      <w:lvlText w:val="%1."/>
      <w:lvlJc w:val="left"/>
      <w:pPr>
        <w:ind w:left="720" w:hanging="360"/>
      </w:pPr>
      <w:rPr>
        <w:rFonts w:hint="default"/>
        <w:color w:val="373839"/>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431710"/>
    <w:multiLevelType w:val="hybridMultilevel"/>
    <w:tmpl w:val="828CD902"/>
    <w:lvl w:ilvl="0" w:tplc="3F0643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9DC7977"/>
    <w:multiLevelType w:val="hybridMultilevel"/>
    <w:tmpl w:val="35E2A30C"/>
    <w:lvl w:ilvl="0" w:tplc="76226750">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EF46495"/>
    <w:multiLevelType w:val="hybridMultilevel"/>
    <w:tmpl w:val="828CD902"/>
    <w:lvl w:ilvl="0" w:tplc="3F0643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A585C51"/>
    <w:multiLevelType w:val="hybridMultilevel"/>
    <w:tmpl w:val="828CD902"/>
    <w:lvl w:ilvl="0" w:tplc="3F0643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A15196E"/>
    <w:multiLevelType w:val="hybridMultilevel"/>
    <w:tmpl w:val="B1A0C2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BD95CE2"/>
    <w:multiLevelType w:val="hybridMultilevel"/>
    <w:tmpl w:val="3760B1E8"/>
    <w:lvl w:ilvl="0" w:tplc="76226750">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DA53C6E"/>
    <w:multiLevelType w:val="hybridMultilevel"/>
    <w:tmpl w:val="34A89192"/>
    <w:lvl w:ilvl="0" w:tplc="7622675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BEE5113"/>
    <w:multiLevelType w:val="hybridMultilevel"/>
    <w:tmpl w:val="03F89F64"/>
    <w:lvl w:ilvl="0" w:tplc="7622675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47B61E8"/>
    <w:multiLevelType w:val="hybridMultilevel"/>
    <w:tmpl w:val="94A63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6A614CC"/>
    <w:multiLevelType w:val="hybridMultilevel"/>
    <w:tmpl w:val="828CD902"/>
    <w:lvl w:ilvl="0" w:tplc="3F0643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CBD3CB1"/>
    <w:multiLevelType w:val="hybridMultilevel"/>
    <w:tmpl w:val="75628ADC"/>
    <w:lvl w:ilvl="0" w:tplc="7BC4A216">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FC92A2C"/>
    <w:multiLevelType w:val="hybridMultilevel"/>
    <w:tmpl w:val="828CD902"/>
    <w:lvl w:ilvl="0" w:tplc="3F0643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B6E6047"/>
    <w:multiLevelType w:val="hybridMultilevel"/>
    <w:tmpl w:val="082E3FEA"/>
    <w:lvl w:ilvl="0" w:tplc="407A093E">
      <w:start w:val="1"/>
      <w:numFmt w:val="decimal"/>
      <w:pStyle w:val="ListParagraph"/>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62FC21FC"/>
    <w:multiLevelType w:val="hybridMultilevel"/>
    <w:tmpl w:val="F3246FA2"/>
    <w:lvl w:ilvl="0" w:tplc="0409000F">
      <w:start w:val="1"/>
      <w:numFmt w:val="decimal"/>
      <w:lvlText w:val="%1."/>
      <w:lvlJc w:val="left"/>
      <w:pPr>
        <w:ind w:left="720" w:hanging="360"/>
      </w:pPr>
      <w:rPr>
        <w:rFonts w:hint="default"/>
        <w:color w:val="373839"/>
        <w:sz w:val="2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3131156"/>
    <w:multiLevelType w:val="hybridMultilevel"/>
    <w:tmpl w:val="909ACE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35175DD"/>
    <w:multiLevelType w:val="hybridMultilevel"/>
    <w:tmpl w:val="FF8AE9AA"/>
    <w:lvl w:ilvl="0" w:tplc="7622675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60F28E0"/>
    <w:multiLevelType w:val="hybridMultilevel"/>
    <w:tmpl w:val="91260C16"/>
    <w:lvl w:ilvl="0" w:tplc="76226750">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68253193"/>
    <w:multiLevelType w:val="hybridMultilevel"/>
    <w:tmpl w:val="0644CB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6B5A298C"/>
    <w:multiLevelType w:val="hybridMultilevel"/>
    <w:tmpl w:val="33DE337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7570F14"/>
    <w:multiLevelType w:val="hybridMultilevel"/>
    <w:tmpl w:val="6A4A2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D810512"/>
    <w:multiLevelType w:val="hybridMultilevel"/>
    <w:tmpl w:val="6FB01EC8"/>
    <w:lvl w:ilvl="0" w:tplc="76226750">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3"/>
  </w:num>
  <w:num w:numId="2">
    <w:abstractNumId w:val="15"/>
  </w:num>
  <w:num w:numId="3">
    <w:abstractNumId w:val="9"/>
  </w:num>
  <w:num w:numId="4">
    <w:abstractNumId w:val="5"/>
  </w:num>
  <w:num w:numId="5">
    <w:abstractNumId w:val="11"/>
  </w:num>
  <w:num w:numId="6">
    <w:abstractNumId w:val="16"/>
  </w:num>
  <w:num w:numId="7">
    <w:abstractNumId w:val="7"/>
  </w:num>
  <w:num w:numId="8">
    <w:abstractNumId w:val="8"/>
  </w:num>
  <w:num w:numId="9">
    <w:abstractNumId w:val="6"/>
  </w:num>
  <w:num w:numId="10">
    <w:abstractNumId w:val="21"/>
  </w:num>
  <w:num w:numId="11">
    <w:abstractNumId w:val="2"/>
  </w:num>
  <w:num w:numId="12">
    <w:abstractNumId w:val="0"/>
  </w:num>
  <w:num w:numId="13">
    <w:abstractNumId w:val="13"/>
  </w:num>
  <w:num w:numId="14">
    <w:abstractNumId w:val="13"/>
  </w:num>
  <w:num w:numId="15">
    <w:abstractNumId w:val="13"/>
  </w:num>
  <w:num w:numId="16">
    <w:abstractNumId w:val="13"/>
  </w:num>
  <w:num w:numId="17">
    <w:abstractNumId w:val="14"/>
  </w:num>
  <w:num w:numId="18">
    <w:abstractNumId w:val="13"/>
  </w:num>
  <w:num w:numId="19">
    <w:abstractNumId w:val="13"/>
  </w:num>
  <w:num w:numId="20">
    <w:abstractNumId w:val="13"/>
  </w:num>
  <w:num w:numId="21">
    <w:abstractNumId w:val="18"/>
  </w:num>
  <w:num w:numId="22">
    <w:abstractNumId w:val="20"/>
  </w:num>
  <w:num w:numId="23">
    <w:abstractNumId w:val="17"/>
  </w:num>
  <w:num w:numId="24">
    <w:abstractNumId w:val="13"/>
  </w:num>
  <w:num w:numId="25">
    <w:abstractNumId w:val="13"/>
  </w:num>
  <w:num w:numId="26">
    <w:abstractNumId w:val="13"/>
  </w:num>
  <w:num w:numId="27">
    <w:abstractNumId w:val="13"/>
  </w:num>
  <w:num w:numId="28">
    <w:abstractNumId w:val="13"/>
  </w:num>
  <w:num w:numId="29">
    <w:abstractNumId w:val="13"/>
  </w:num>
  <w:num w:numId="30">
    <w:abstractNumId w:val="19"/>
  </w:num>
  <w:num w:numId="31">
    <w:abstractNumId w:val="12"/>
  </w:num>
  <w:num w:numId="32">
    <w:abstractNumId w:val="4"/>
  </w:num>
  <w:num w:numId="33">
    <w:abstractNumId w:val="3"/>
  </w:num>
  <w:num w:numId="34">
    <w:abstractNumId w:val="1"/>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95C"/>
    <w:rsid w:val="00036CB1"/>
    <w:rsid w:val="000B0DB7"/>
    <w:rsid w:val="0010312E"/>
    <w:rsid w:val="001057B3"/>
    <w:rsid w:val="00187A81"/>
    <w:rsid w:val="002A2FCE"/>
    <w:rsid w:val="003006B4"/>
    <w:rsid w:val="00317462"/>
    <w:rsid w:val="003A61E4"/>
    <w:rsid w:val="004809F3"/>
    <w:rsid w:val="0048240E"/>
    <w:rsid w:val="00494AC7"/>
    <w:rsid w:val="00497D4A"/>
    <w:rsid w:val="004C5C2D"/>
    <w:rsid w:val="004F2760"/>
    <w:rsid w:val="005A7844"/>
    <w:rsid w:val="005B02F6"/>
    <w:rsid w:val="005F7733"/>
    <w:rsid w:val="0063120F"/>
    <w:rsid w:val="00654E70"/>
    <w:rsid w:val="00761FDC"/>
    <w:rsid w:val="007646C9"/>
    <w:rsid w:val="007B2B57"/>
    <w:rsid w:val="007C1F62"/>
    <w:rsid w:val="008212A4"/>
    <w:rsid w:val="00842270"/>
    <w:rsid w:val="00851220"/>
    <w:rsid w:val="0087445B"/>
    <w:rsid w:val="008D250D"/>
    <w:rsid w:val="008F495C"/>
    <w:rsid w:val="00A24229"/>
    <w:rsid w:val="00AE4AFA"/>
    <w:rsid w:val="00B43B17"/>
    <w:rsid w:val="00B9083D"/>
    <w:rsid w:val="00BA34B6"/>
    <w:rsid w:val="00BF6237"/>
    <w:rsid w:val="00C27C06"/>
    <w:rsid w:val="00C74423"/>
    <w:rsid w:val="00C81686"/>
    <w:rsid w:val="00CA6554"/>
    <w:rsid w:val="00D80B98"/>
    <w:rsid w:val="00DB5D5D"/>
    <w:rsid w:val="00DF4347"/>
    <w:rsid w:val="00E64DCC"/>
    <w:rsid w:val="00E86D4D"/>
    <w:rsid w:val="00F7340C"/>
    <w:rsid w:val="00FB5C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4B6"/>
    <w:rPr>
      <w:rFonts w:ascii="Neue Helvetica W02" w:hAnsi="Neue Helvetica W02" w:cs="Arial"/>
      <w:color w:val="373839"/>
      <w:lang w:val="en"/>
    </w:rPr>
  </w:style>
  <w:style w:type="paragraph" w:styleId="Heading1">
    <w:name w:val="heading 1"/>
    <w:basedOn w:val="Normal"/>
    <w:next w:val="Normal"/>
    <w:link w:val="Heading1Char"/>
    <w:uiPriority w:val="9"/>
    <w:qFormat/>
    <w:rsid w:val="00FB5CA7"/>
    <w:pPr>
      <w:pBdr>
        <w:top w:val="single" w:sz="24" w:space="0" w:color="EE2E5A" w:themeColor="accent1"/>
        <w:left w:val="single" w:sz="24" w:space="0" w:color="EE2E5A" w:themeColor="accent1"/>
        <w:bottom w:val="single" w:sz="24" w:space="0" w:color="EE2E5A" w:themeColor="accent1"/>
        <w:right w:val="single" w:sz="24" w:space="0" w:color="EE2E5A" w:themeColor="accent1"/>
      </w:pBdr>
      <w:shd w:val="clear" w:color="auto" w:fill="EE2E5A"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FB5CA7"/>
    <w:pPr>
      <w:pBdr>
        <w:top w:val="single" w:sz="24" w:space="0" w:color="FBD5DD" w:themeColor="accent1" w:themeTint="33"/>
        <w:left w:val="single" w:sz="24" w:space="0" w:color="FBD5DD" w:themeColor="accent1" w:themeTint="33"/>
        <w:bottom w:val="single" w:sz="24" w:space="0" w:color="FBD5DD" w:themeColor="accent1" w:themeTint="33"/>
        <w:right w:val="single" w:sz="24" w:space="0" w:color="FBD5DD" w:themeColor="accent1" w:themeTint="33"/>
      </w:pBdr>
      <w:shd w:val="clear" w:color="auto" w:fill="FBD5DD"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FB5CA7"/>
    <w:pPr>
      <w:pBdr>
        <w:top w:val="single" w:sz="6" w:space="2" w:color="EE2E5A" w:themeColor="accent1"/>
      </w:pBdr>
      <w:spacing w:before="300" w:after="0"/>
      <w:outlineLvl w:val="2"/>
    </w:pPr>
    <w:rPr>
      <w:caps/>
      <w:color w:val="820A26" w:themeColor="accent1" w:themeShade="7F"/>
      <w:spacing w:val="15"/>
    </w:rPr>
  </w:style>
  <w:style w:type="paragraph" w:styleId="Heading4">
    <w:name w:val="heading 4"/>
    <w:basedOn w:val="Normal"/>
    <w:next w:val="Normal"/>
    <w:link w:val="Heading4Char"/>
    <w:uiPriority w:val="9"/>
    <w:semiHidden/>
    <w:unhideWhenUsed/>
    <w:qFormat/>
    <w:rsid w:val="00FB5CA7"/>
    <w:pPr>
      <w:pBdr>
        <w:top w:val="dotted" w:sz="6" w:space="2" w:color="EE2E5A" w:themeColor="accent1"/>
      </w:pBdr>
      <w:spacing w:before="200" w:after="0"/>
      <w:outlineLvl w:val="3"/>
    </w:pPr>
    <w:rPr>
      <w:caps/>
      <w:color w:val="C41039" w:themeColor="accent1" w:themeShade="BF"/>
      <w:spacing w:val="10"/>
    </w:rPr>
  </w:style>
  <w:style w:type="paragraph" w:styleId="Heading5">
    <w:name w:val="heading 5"/>
    <w:basedOn w:val="Normal"/>
    <w:next w:val="Normal"/>
    <w:link w:val="Heading5Char"/>
    <w:uiPriority w:val="9"/>
    <w:semiHidden/>
    <w:unhideWhenUsed/>
    <w:qFormat/>
    <w:rsid w:val="00FB5CA7"/>
    <w:pPr>
      <w:pBdr>
        <w:bottom w:val="single" w:sz="6" w:space="1" w:color="EE2E5A" w:themeColor="accent1"/>
      </w:pBdr>
      <w:spacing w:before="200" w:after="0"/>
      <w:outlineLvl w:val="4"/>
    </w:pPr>
    <w:rPr>
      <w:caps/>
      <w:color w:val="C41039" w:themeColor="accent1" w:themeShade="BF"/>
      <w:spacing w:val="10"/>
    </w:rPr>
  </w:style>
  <w:style w:type="paragraph" w:styleId="Heading6">
    <w:name w:val="heading 6"/>
    <w:basedOn w:val="Normal"/>
    <w:next w:val="Normal"/>
    <w:link w:val="Heading6Char"/>
    <w:uiPriority w:val="9"/>
    <w:semiHidden/>
    <w:unhideWhenUsed/>
    <w:qFormat/>
    <w:rsid w:val="00FB5CA7"/>
    <w:pPr>
      <w:pBdr>
        <w:bottom w:val="dotted" w:sz="6" w:space="1" w:color="EE2E5A" w:themeColor="accent1"/>
      </w:pBdr>
      <w:spacing w:before="200" w:after="0"/>
      <w:outlineLvl w:val="5"/>
    </w:pPr>
    <w:rPr>
      <w:caps/>
      <w:color w:val="C41039" w:themeColor="accent1" w:themeShade="BF"/>
      <w:spacing w:val="10"/>
    </w:rPr>
  </w:style>
  <w:style w:type="paragraph" w:styleId="Heading7">
    <w:name w:val="heading 7"/>
    <w:basedOn w:val="Normal"/>
    <w:next w:val="Normal"/>
    <w:link w:val="Heading7Char"/>
    <w:uiPriority w:val="9"/>
    <w:semiHidden/>
    <w:unhideWhenUsed/>
    <w:qFormat/>
    <w:rsid w:val="00FB5CA7"/>
    <w:pPr>
      <w:spacing w:before="200" w:after="0"/>
      <w:outlineLvl w:val="6"/>
    </w:pPr>
    <w:rPr>
      <w:caps/>
      <w:color w:val="C41039" w:themeColor="accent1" w:themeShade="BF"/>
      <w:spacing w:val="10"/>
    </w:rPr>
  </w:style>
  <w:style w:type="paragraph" w:styleId="Heading8">
    <w:name w:val="heading 8"/>
    <w:basedOn w:val="Normal"/>
    <w:next w:val="Normal"/>
    <w:link w:val="Heading8Char"/>
    <w:uiPriority w:val="9"/>
    <w:semiHidden/>
    <w:unhideWhenUsed/>
    <w:qFormat/>
    <w:rsid w:val="00FB5CA7"/>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FB5CA7"/>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F49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51220"/>
    <w:pPr>
      <w:numPr>
        <w:numId w:val="1"/>
      </w:numPr>
      <w:spacing w:before="0" w:after="0" w:line="240" w:lineRule="auto"/>
      <w:contextualSpacing/>
    </w:pPr>
  </w:style>
  <w:style w:type="character" w:customStyle="1" w:styleId="Heading1Char">
    <w:name w:val="Heading 1 Char"/>
    <w:basedOn w:val="DefaultParagraphFont"/>
    <w:link w:val="Heading1"/>
    <w:uiPriority w:val="9"/>
    <w:rsid w:val="00FB5CA7"/>
    <w:rPr>
      <w:caps/>
      <w:color w:val="FFFFFF" w:themeColor="background1"/>
      <w:spacing w:val="15"/>
      <w:sz w:val="22"/>
      <w:szCs w:val="22"/>
      <w:shd w:val="clear" w:color="auto" w:fill="EE2E5A" w:themeFill="accent1"/>
    </w:rPr>
  </w:style>
  <w:style w:type="paragraph" w:styleId="Title">
    <w:name w:val="Title"/>
    <w:basedOn w:val="Normal"/>
    <w:next w:val="Normal"/>
    <w:link w:val="TitleChar"/>
    <w:uiPriority w:val="10"/>
    <w:qFormat/>
    <w:rsid w:val="00FB5CA7"/>
    <w:pPr>
      <w:spacing w:before="0" w:after="0"/>
    </w:pPr>
    <w:rPr>
      <w:rFonts w:asciiTheme="majorHAnsi" w:eastAsiaTheme="majorEastAsia" w:hAnsiTheme="majorHAnsi" w:cstheme="majorBidi"/>
      <w:caps/>
      <w:color w:val="EE2E5A" w:themeColor="accent1"/>
      <w:spacing w:val="10"/>
      <w:sz w:val="52"/>
      <w:szCs w:val="52"/>
    </w:rPr>
  </w:style>
  <w:style w:type="character" w:customStyle="1" w:styleId="TitleChar">
    <w:name w:val="Title Char"/>
    <w:basedOn w:val="DefaultParagraphFont"/>
    <w:link w:val="Title"/>
    <w:uiPriority w:val="10"/>
    <w:rsid w:val="00FB5CA7"/>
    <w:rPr>
      <w:rFonts w:asciiTheme="majorHAnsi" w:eastAsiaTheme="majorEastAsia" w:hAnsiTheme="majorHAnsi" w:cstheme="majorBidi"/>
      <w:caps/>
      <w:color w:val="EE2E5A" w:themeColor="accent1"/>
      <w:spacing w:val="10"/>
      <w:sz w:val="52"/>
      <w:szCs w:val="52"/>
    </w:rPr>
  </w:style>
  <w:style w:type="character" w:customStyle="1" w:styleId="Heading2Char">
    <w:name w:val="Heading 2 Char"/>
    <w:basedOn w:val="DefaultParagraphFont"/>
    <w:link w:val="Heading2"/>
    <w:uiPriority w:val="9"/>
    <w:rsid w:val="00FB5CA7"/>
    <w:rPr>
      <w:caps/>
      <w:spacing w:val="15"/>
      <w:shd w:val="clear" w:color="auto" w:fill="FBD5DD" w:themeFill="accent1" w:themeFillTint="33"/>
    </w:rPr>
  </w:style>
  <w:style w:type="paragraph" w:styleId="Header">
    <w:name w:val="header"/>
    <w:basedOn w:val="Normal"/>
    <w:link w:val="HeaderChar"/>
    <w:uiPriority w:val="99"/>
    <w:unhideWhenUsed/>
    <w:rsid w:val="00DF43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4347"/>
  </w:style>
  <w:style w:type="paragraph" w:styleId="Footer">
    <w:name w:val="footer"/>
    <w:basedOn w:val="Normal"/>
    <w:link w:val="FooterChar"/>
    <w:uiPriority w:val="99"/>
    <w:unhideWhenUsed/>
    <w:rsid w:val="00DF43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4347"/>
  </w:style>
  <w:style w:type="character" w:customStyle="1" w:styleId="Heading3Char">
    <w:name w:val="Heading 3 Char"/>
    <w:basedOn w:val="DefaultParagraphFont"/>
    <w:link w:val="Heading3"/>
    <w:uiPriority w:val="9"/>
    <w:semiHidden/>
    <w:rsid w:val="00FB5CA7"/>
    <w:rPr>
      <w:caps/>
      <w:color w:val="820A26" w:themeColor="accent1" w:themeShade="7F"/>
      <w:spacing w:val="15"/>
    </w:rPr>
  </w:style>
  <w:style w:type="character" w:customStyle="1" w:styleId="Heading4Char">
    <w:name w:val="Heading 4 Char"/>
    <w:basedOn w:val="DefaultParagraphFont"/>
    <w:link w:val="Heading4"/>
    <w:uiPriority w:val="9"/>
    <w:semiHidden/>
    <w:rsid w:val="00FB5CA7"/>
    <w:rPr>
      <w:caps/>
      <w:color w:val="C41039" w:themeColor="accent1" w:themeShade="BF"/>
      <w:spacing w:val="10"/>
    </w:rPr>
  </w:style>
  <w:style w:type="character" w:customStyle="1" w:styleId="Heading5Char">
    <w:name w:val="Heading 5 Char"/>
    <w:basedOn w:val="DefaultParagraphFont"/>
    <w:link w:val="Heading5"/>
    <w:uiPriority w:val="9"/>
    <w:semiHidden/>
    <w:rsid w:val="00FB5CA7"/>
    <w:rPr>
      <w:caps/>
      <w:color w:val="C41039" w:themeColor="accent1" w:themeShade="BF"/>
      <w:spacing w:val="10"/>
    </w:rPr>
  </w:style>
  <w:style w:type="character" w:customStyle="1" w:styleId="Heading6Char">
    <w:name w:val="Heading 6 Char"/>
    <w:basedOn w:val="DefaultParagraphFont"/>
    <w:link w:val="Heading6"/>
    <w:uiPriority w:val="9"/>
    <w:semiHidden/>
    <w:rsid w:val="00FB5CA7"/>
    <w:rPr>
      <w:caps/>
      <w:color w:val="C41039" w:themeColor="accent1" w:themeShade="BF"/>
      <w:spacing w:val="10"/>
    </w:rPr>
  </w:style>
  <w:style w:type="character" w:customStyle="1" w:styleId="Heading7Char">
    <w:name w:val="Heading 7 Char"/>
    <w:basedOn w:val="DefaultParagraphFont"/>
    <w:link w:val="Heading7"/>
    <w:uiPriority w:val="9"/>
    <w:semiHidden/>
    <w:rsid w:val="00FB5CA7"/>
    <w:rPr>
      <w:caps/>
      <w:color w:val="C41039" w:themeColor="accent1" w:themeShade="BF"/>
      <w:spacing w:val="10"/>
    </w:rPr>
  </w:style>
  <w:style w:type="character" w:customStyle="1" w:styleId="Heading8Char">
    <w:name w:val="Heading 8 Char"/>
    <w:basedOn w:val="DefaultParagraphFont"/>
    <w:link w:val="Heading8"/>
    <w:uiPriority w:val="9"/>
    <w:semiHidden/>
    <w:rsid w:val="00FB5CA7"/>
    <w:rPr>
      <w:caps/>
      <w:spacing w:val="10"/>
      <w:sz w:val="18"/>
      <w:szCs w:val="18"/>
    </w:rPr>
  </w:style>
  <w:style w:type="character" w:customStyle="1" w:styleId="Heading9Char">
    <w:name w:val="Heading 9 Char"/>
    <w:basedOn w:val="DefaultParagraphFont"/>
    <w:link w:val="Heading9"/>
    <w:uiPriority w:val="9"/>
    <w:semiHidden/>
    <w:rsid w:val="00FB5CA7"/>
    <w:rPr>
      <w:i/>
      <w:iCs/>
      <w:caps/>
      <w:spacing w:val="10"/>
      <w:sz w:val="18"/>
      <w:szCs w:val="18"/>
    </w:rPr>
  </w:style>
  <w:style w:type="paragraph" w:styleId="Caption">
    <w:name w:val="caption"/>
    <w:basedOn w:val="Normal"/>
    <w:next w:val="Normal"/>
    <w:uiPriority w:val="35"/>
    <w:semiHidden/>
    <w:unhideWhenUsed/>
    <w:qFormat/>
    <w:rsid w:val="00FB5CA7"/>
    <w:rPr>
      <w:b/>
      <w:bCs/>
      <w:color w:val="C41039" w:themeColor="accent1" w:themeShade="BF"/>
      <w:sz w:val="16"/>
      <w:szCs w:val="16"/>
    </w:rPr>
  </w:style>
  <w:style w:type="paragraph" w:styleId="Subtitle">
    <w:name w:val="Subtitle"/>
    <w:basedOn w:val="Normal"/>
    <w:next w:val="Normal"/>
    <w:link w:val="SubtitleChar"/>
    <w:uiPriority w:val="11"/>
    <w:qFormat/>
    <w:rsid w:val="00FB5CA7"/>
    <w:pPr>
      <w:spacing w:before="0" w:after="500" w:line="240" w:lineRule="auto"/>
    </w:pPr>
    <w:rPr>
      <w:caps/>
      <w:color w:val="E34F77" w:themeColor="text1" w:themeTint="A6"/>
      <w:spacing w:val="10"/>
      <w:sz w:val="21"/>
      <w:szCs w:val="21"/>
    </w:rPr>
  </w:style>
  <w:style w:type="character" w:customStyle="1" w:styleId="SubtitleChar">
    <w:name w:val="Subtitle Char"/>
    <w:basedOn w:val="DefaultParagraphFont"/>
    <w:link w:val="Subtitle"/>
    <w:uiPriority w:val="11"/>
    <w:rsid w:val="00FB5CA7"/>
    <w:rPr>
      <w:caps/>
      <w:color w:val="E34F77" w:themeColor="text1" w:themeTint="A6"/>
      <w:spacing w:val="10"/>
      <w:sz w:val="21"/>
      <w:szCs w:val="21"/>
    </w:rPr>
  </w:style>
  <w:style w:type="character" w:styleId="Strong">
    <w:name w:val="Strong"/>
    <w:uiPriority w:val="22"/>
    <w:qFormat/>
    <w:rsid w:val="00FB5CA7"/>
    <w:rPr>
      <w:b/>
      <w:bCs/>
    </w:rPr>
  </w:style>
  <w:style w:type="character" w:styleId="Emphasis">
    <w:name w:val="Emphasis"/>
    <w:uiPriority w:val="20"/>
    <w:qFormat/>
    <w:rsid w:val="00FB5CA7"/>
    <w:rPr>
      <w:caps/>
      <w:color w:val="820A26" w:themeColor="accent1" w:themeShade="7F"/>
      <w:spacing w:val="5"/>
    </w:rPr>
  </w:style>
  <w:style w:type="paragraph" w:styleId="NoSpacing">
    <w:name w:val="No Spacing"/>
    <w:uiPriority w:val="1"/>
    <w:qFormat/>
    <w:rsid w:val="00FB5CA7"/>
    <w:pPr>
      <w:spacing w:after="0" w:line="240" w:lineRule="auto"/>
    </w:pPr>
  </w:style>
  <w:style w:type="paragraph" w:styleId="Quote">
    <w:name w:val="Quote"/>
    <w:basedOn w:val="Normal"/>
    <w:next w:val="Normal"/>
    <w:link w:val="QuoteChar"/>
    <w:uiPriority w:val="29"/>
    <w:qFormat/>
    <w:rsid w:val="00FB5CA7"/>
    <w:rPr>
      <w:i/>
      <w:iCs/>
      <w:sz w:val="24"/>
      <w:szCs w:val="24"/>
    </w:rPr>
  </w:style>
  <w:style w:type="character" w:customStyle="1" w:styleId="QuoteChar">
    <w:name w:val="Quote Char"/>
    <w:basedOn w:val="DefaultParagraphFont"/>
    <w:link w:val="Quote"/>
    <w:uiPriority w:val="29"/>
    <w:rsid w:val="00FB5CA7"/>
    <w:rPr>
      <w:i/>
      <w:iCs/>
      <w:sz w:val="24"/>
      <w:szCs w:val="24"/>
    </w:rPr>
  </w:style>
  <w:style w:type="paragraph" w:styleId="IntenseQuote">
    <w:name w:val="Intense Quote"/>
    <w:basedOn w:val="Normal"/>
    <w:next w:val="Normal"/>
    <w:link w:val="IntenseQuoteChar"/>
    <w:uiPriority w:val="30"/>
    <w:qFormat/>
    <w:rsid w:val="00FB5CA7"/>
    <w:pPr>
      <w:spacing w:before="240" w:after="240" w:line="240" w:lineRule="auto"/>
      <w:ind w:left="1080" w:right="1080"/>
      <w:jc w:val="center"/>
    </w:pPr>
    <w:rPr>
      <w:color w:val="EE2E5A" w:themeColor="accent1"/>
      <w:sz w:val="24"/>
      <w:szCs w:val="24"/>
    </w:rPr>
  </w:style>
  <w:style w:type="character" w:customStyle="1" w:styleId="IntenseQuoteChar">
    <w:name w:val="Intense Quote Char"/>
    <w:basedOn w:val="DefaultParagraphFont"/>
    <w:link w:val="IntenseQuote"/>
    <w:uiPriority w:val="30"/>
    <w:rsid w:val="00FB5CA7"/>
    <w:rPr>
      <w:color w:val="EE2E5A" w:themeColor="accent1"/>
      <w:sz w:val="24"/>
      <w:szCs w:val="24"/>
    </w:rPr>
  </w:style>
  <w:style w:type="character" w:styleId="SubtleEmphasis">
    <w:name w:val="Subtle Emphasis"/>
    <w:uiPriority w:val="19"/>
    <w:qFormat/>
    <w:rsid w:val="00FB5CA7"/>
    <w:rPr>
      <w:i/>
      <w:iCs/>
      <w:color w:val="820A26" w:themeColor="accent1" w:themeShade="7F"/>
    </w:rPr>
  </w:style>
  <w:style w:type="character" w:styleId="IntenseEmphasis">
    <w:name w:val="Intense Emphasis"/>
    <w:uiPriority w:val="21"/>
    <w:qFormat/>
    <w:rsid w:val="00FB5CA7"/>
    <w:rPr>
      <w:b/>
      <w:bCs/>
      <w:caps/>
      <w:color w:val="820A26" w:themeColor="accent1" w:themeShade="7F"/>
      <w:spacing w:val="10"/>
    </w:rPr>
  </w:style>
  <w:style w:type="character" w:styleId="SubtleReference">
    <w:name w:val="Subtle Reference"/>
    <w:uiPriority w:val="31"/>
    <w:qFormat/>
    <w:rsid w:val="00FB5CA7"/>
    <w:rPr>
      <w:b/>
      <w:bCs/>
      <w:color w:val="EE2E5A" w:themeColor="accent1"/>
    </w:rPr>
  </w:style>
  <w:style w:type="character" w:styleId="IntenseReference">
    <w:name w:val="Intense Reference"/>
    <w:uiPriority w:val="32"/>
    <w:qFormat/>
    <w:rsid w:val="00FB5CA7"/>
    <w:rPr>
      <w:b/>
      <w:bCs/>
      <w:i/>
      <w:iCs/>
      <w:caps/>
      <w:color w:val="EE2E5A" w:themeColor="accent1"/>
    </w:rPr>
  </w:style>
  <w:style w:type="character" w:styleId="BookTitle">
    <w:name w:val="Book Title"/>
    <w:uiPriority w:val="33"/>
    <w:qFormat/>
    <w:rsid w:val="00FB5CA7"/>
    <w:rPr>
      <w:b/>
      <w:bCs/>
      <w:i/>
      <w:iCs/>
      <w:spacing w:val="0"/>
    </w:rPr>
  </w:style>
  <w:style w:type="paragraph" w:styleId="TOCHeading">
    <w:name w:val="TOC Heading"/>
    <w:basedOn w:val="Heading1"/>
    <w:next w:val="Normal"/>
    <w:uiPriority w:val="39"/>
    <w:semiHidden/>
    <w:unhideWhenUsed/>
    <w:qFormat/>
    <w:rsid w:val="00FB5CA7"/>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4B6"/>
    <w:rPr>
      <w:rFonts w:ascii="Neue Helvetica W02" w:hAnsi="Neue Helvetica W02" w:cs="Arial"/>
      <w:color w:val="373839"/>
      <w:lang w:val="en"/>
    </w:rPr>
  </w:style>
  <w:style w:type="paragraph" w:styleId="Heading1">
    <w:name w:val="heading 1"/>
    <w:basedOn w:val="Normal"/>
    <w:next w:val="Normal"/>
    <w:link w:val="Heading1Char"/>
    <w:uiPriority w:val="9"/>
    <w:qFormat/>
    <w:rsid w:val="00FB5CA7"/>
    <w:pPr>
      <w:pBdr>
        <w:top w:val="single" w:sz="24" w:space="0" w:color="EE2E5A" w:themeColor="accent1"/>
        <w:left w:val="single" w:sz="24" w:space="0" w:color="EE2E5A" w:themeColor="accent1"/>
        <w:bottom w:val="single" w:sz="24" w:space="0" w:color="EE2E5A" w:themeColor="accent1"/>
        <w:right w:val="single" w:sz="24" w:space="0" w:color="EE2E5A" w:themeColor="accent1"/>
      </w:pBdr>
      <w:shd w:val="clear" w:color="auto" w:fill="EE2E5A"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FB5CA7"/>
    <w:pPr>
      <w:pBdr>
        <w:top w:val="single" w:sz="24" w:space="0" w:color="FBD5DD" w:themeColor="accent1" w:themeTint="33"/>
        <w:left w:val="single" w:sz="24" w:space="0" w:color="FBD5DD" w:themeColor="accent1" w:themeTint="33"/>
        <w:bottom w:val="single" w:sz="24" w:space="0" w:color="FBD5DD" w:themeColor="accent1" w:themeTint="33"/>
        <w:right w:val="single" w:sz="24" w:space="0" w:color="FBD5DD" w:themeColor="accent1" w:themeTint="33"/>
      </w:pBdr>
      <w:shd w:val="clear" w:color="auto" w:fill="FBD5DD"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FB5CA7"/>
    <w:pPr>
      <w:pBdr>
        <w:top w:val="single" w:sz="6" w:space="2" w:color="EE2E5A" w:themeColor="accent1"/>
      </w:pBdr>
      <w:spacing w:before="300" w:after="0"/>
      <w:outlineLvl w:val="2"/>
    </w:pPr>
    <w:rPr>
      <w:caps/>
      <w:color w:val="820A26" w:themeColor="accent1" w:themeShade="7F"/>
      <w:spacing w:val="15"/>
    </w:rPr>
  </w:style>
  <w:style w:type="paragraph" w:styleId="Heading4">
    <w:name w:val="heading 4"/>
    <w:basedOn w:val="Normal"/>
    <w:next w:val="Normal"/>
    <w:link w:val="Heading4Char"/>
    <w:uiPriority w:val="9"/>
    <w:semiHidden/>
    <w:unhideWhenUsed/>
    <w:qFormat/>
    <w:rsid w:val="00FB5CA7"/>
    <w:pPr>
      <w:pBdr>
        <w:top w:val="dotted" w:sz="6" w:space="2" w:color="EE2E5A" w:themeColor="accent1"/>
      </w:pBdr>
      <w:spacing w:before="200" w:after="0"/>
      <w:outlineLvl w:val="3"/>
    </w:pPr>
    <w:rPr>
      <w:caps/>
      <w:color w:val="C41039" w:themeColor="accent1" w:themeShade="BF"/>
      <w:spacing w:val="10"/>
    </w:rPr>
  </w:style>
  <w:style w:type="paragraph" w:styleId="Heading5">
    <w:name w:val="heading 5"/>
    <w:basedOn w:val="Normal"/>
    <w:next w:val="Normal"/>
    <w:link w:val="Heading5Char"/>
    <w:uiPriority w:val="9"/>
    <w:semiHidden/>
    <w:unhideWhenUsed/>
    <w:qFormat/>
    <w:rsid w:val="00FB5CA7"/>
    <w:pPr>
      <w:pBdr>
        <w:bottom w:val="single" w:sz="6" w:space="1" w:color="EE2E5A" w:themeColor="accent1"/>
      </w:pBdr>
      <w:spacing w:before="200" w:after="0"/>
      <w:outlineLvl w:val="4"/>
    </w:pPr>
    <w:rPr>
      <w:caps/>
      <w:color w:val="C41039" w:themeColor="accent1" w:themeShade="BF"/>
      <w:spacing w:val="10"/>
    </w:rPr>
  </w:style>
  <w:style w:type="paragraph" w:styleId="Heading6">
    <w:name w:val="heading 6"/>
    <w:basedOn w:val="Normal"/>
    <w:next w:val="Normal"/>
    <w:link w:val="Heading6Char"/>
    <w:uiPriority w:val="9"/>
    <w:semiHidden/>
    <w:unhideWhenUsed/>
    <w:qFormat/>
    <w:rsid w:val="00FB5CA7"/>
    <w:pPr>
      <w:pBdr>
        <w:bottom w:val="dotted" w:sz="6" w:space="1" w:color="EE2E5A" w:themeColor="accent1"/>
      </w:pBdr>
      <w:spacing w:before="200" w:after="0"/>
      <w:outlineLvl w:val="5"/>
    </w:pPr>
    <w:rPr>
      <w:caps/>
      <w:color w:val="C41039" w:themeColor="accent1" w:themeShade="BF"/>
      <w:spacing w:val="10"/>
    </w:rPr>
  </w:style>
  <w:style w:type="paragraph" w:styleId="Heading7">
    <w:name w:val="heading 7"/>
    <w:basedOn w:val="Normal"/>
    <w:next w:val="Normal"/>
    <w:link w:val="Heading7Char"/>
    <w:uiPriority w:val="9"/>
    <w:semiHidden/>
    <w:unhideWhenUsed/>
    <w:qFormat/>
    <w:rsid w:val="00FB5CA7"/>
    <w:pPr>
      <w:spacing w:before="200" w:after="0"/>
      <w:outlineLvl w:val="6"/>
    </w:pPr>
    <w:rPr>
      <w:caps/>
      <w:color w:val="C41039" w:themeColor="accent1" w:themeShade="BF"/>
      <w:spacing w:val="10"/>
    </w:rPr>
  </w:style>
  <w:style w:type="paragraph" w:styleId="Heading8">
    <w:name w:val="heading 8"/>
    <w:basedOn w:val="Normal"/>
    <w:next w:val="Normal"/>
    <w:link w:val="Heading8Char"/>
    <w:uiPriority w:val="9"/>
    <w:semiHidden/>
    <w:unhideWhenUsed/>
    <w:qFormat/>
    <w:rsid w:val="00FB5CA7"/>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FB5CA7"/>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F49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51220"/>
    <w:pPr>
      <w:numPr>
        <w:numId w:val="1"/>
      </w:numPr>
      <w:spacing w:before="0" w:after="0" w:line="240" w:lineRule="auto"/>
      <w:contextualSpacing/>
    </w:pPr>
  </w:style>
  <w:style w:type="character" w:customStyle="1" w:styleId="Heading1Char">
    <w:name w:val="Heading 1 Char"/>
    <w:basedOn w:val="DefaultParagraphFont"/>
    <w:link w:val="Heading1"/>
    <w:uiPriority w:val="9"/>
    <w:rsid w:val="00FB5CA7"/>
    <w:rPr>
      <w:caps/>
      <w:color w:val="FFFFFF" w:themeColor="background1"/>
      <w:spacing w:val="15"/>
      <w:sz w:val="22"/>
      <w:szCs w:val="22"/>
      <w:shd w:val="clear" w:color="auto" w:fill="EE2E5A" w:themeFill="accent1"/>
    </w:rPr>
  </w:style>
  <w:style w:type="paragraph" w:styleId="Title">
    <w:name w:val="Title"/>
    <w:basedOn w:val="Normal"/>
    <w:next w:val="Normal"/>
    <w:link w:val="TitleChar"/>
    <w:uiPriority w:val="10"/>
    <w:qFormat/>
    <w:rsid w:val="00FB5CA7"/>
    <w:pPr>
      <w:spacing w:before="0" w:after="0"/>
    </w:pPr>
    <w:rPr>
      <w:rFonts w:asciiTheme="majorHAnsi" w:eastAsiaTheme="majorEastAsia" w:hAnsiTheme="majorHAnsi" w:cstheme="majorBidi"/>
      <w:caps/>
      <w:color w:val="EE2E5A" w:themeColor="accent1"/>
      <w:spacing w:val="10"/>
      <w:sz w:val="52"/>
      <w:szCs w:val="52"/>
    </w:rPr>
  </w:style>
  <w:style w:type="character" w:customStyle="1" w:styleId="TitleChar">
    <w:name w:val="Title Char"/>
    <w:basedOn w:val="DefaultParagraphFont"/>
    <w:link w:val="Title"/>
    <w:uiPriority w:val="10"/>
    <w:rsid w:val="00FB5CA7"/>
    <w:rPr>
      <w:rFonts w:asciiTheme="majorHAnsi" w:eastAsiaTheme="majorEastAsia" w:hAnsiTheme="majorHAnsi" w:cstheme="majorBidi"/>
      <w:caps/>
      <w:color w:val="EE2E5A" w:themeColor="accent1"/>
      <w:spacing w:val="10"/>
      <w:sz w:val="52"/>
      <w:szCs w:val="52"/>
    </w:rPr>
  </w:style>
  <w:style w:type="character" w:customStyle="1" w:styleId="Heading2Char">
    <w:name w:val="Heading 2 Char"/>
    <w:basedOn w:val="DefaultParagraphFont"/>
    <w:link w:val="Heading2"/>
    <w:uiPriority w:val="9"/>
    <w:rsid w:val="00FB5CA7"/>
    <w:rPr>
      <w:caps/>
      <w:spacing w:val="15"/>
      <w:shd w:val="clear" w:color="auto" w:fill="FBD5DD" w:themeFill="accent1" w:themeFillTint="33"/>
    </w:rPr>
  </w:style>
  <w:style w:type="paragraph" w:styleId="Header">
    <w:name w:val="header"/>
    <w:basedOn w:val="Normal"/>
    <w:link w:val="HeaderChar"/>
    <w:uiPriority w:val="99"/>
    <w:unhideWhenUsed/>
    <w:rsid w:val="00DF43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4347"/>
  </w:style>
  <w:style w:type="paragraph" w:styleId="Footer">
    <w:name w:val="footer"/>
    <w:basedOn w:val="Normal"/>
    <w:link w:val="FooterChar"/>
    <w:uiPriority w:val="99"/>
    <w:unhideWhenUsed/>
    <w:rsid w:val="00DF43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4347"/>
  </w:style>
  <w:style w:type="character" w:customStyle="1" w:styleId="Heading3Char">
    <w:name w:val="Heading 3 Char"/>
    <w:basedOn w:val="DefaultParagraphFont"/>
    <w:link w:val="Heading3"/>
    <w:uiPriority w:val="9"/>
    <w:semiHidden/>
    <w:rsid w:val="00FB5CA7"/>
    <w:rPr>
      <w:caps/>
      <w:color w:val="820A26" w:themeColor="accent1" w:themeShade="7F"/>
      <w:spacing w:val="15"/>
    </w:rPr>
  </w:style>
  <w:style w:type="character" w:customStyle="1" w:styleId="Heading4Char">
    <w:name w:val="Heading 4 Char"/>
    <w:basedOn w:val="DefaultParagraphFont"/>
    <w:link w:val="Heading4"/>
    <w:uiPriority w:val="9"/>
    <w:semiHidden/>
    <w:rsid w:val="00FB5CA7"/>
    <w:rPr>
      <w:caps/>
      <w:color w:val="C41039" w:themeColor="accent1" w:themeShade="BF"/>
      <w:spacing w:val="10"/>
    </w:rPr>
  </w:style>
  <w:style w:type="character" w:customStyle="1" w:styleId="Heading5Char">
    <w:name w:val="Heading 5 Char"/>
    <w:basedOn w:val="DefaultParagraphFont"/>
    <w:link w:val="Heading5"/>
    <w:uiPriority w:val="9"/>
    <w:semiHidden/>
    <w:rsid w:val="00FB5CA7"/>
    <w:rPr>
      <w:caps/>
      <w:color w:val="C41039" w:themeColor="accent1" w:themeShade="BF"/>
      <w:spacing w:val="10"/>
    </w:rPr>
  </w:style>
  <w:style w:type="character" w:customStyle="1" w:styleId="Heading6Char">
    <w:name w:val="Heading 6 Char"/>
    <w:basedOn w:val="DefaultParagraphFont"/>
    <w:link w:val="Heading6"/>
    <w:uiPriority w:val="9"/>
    <w:semiHidden/>
    <w:rsid w:val="00FB5CA7"/>
    <w:rPr>
      <w:caps/>
      <w:color w:val="C41039" w:themeColor="accent1" w:themeShade="BF"/>
      <w:spacing w:val="10"/>
    </w:rPr>
  </w:style>
  <w:style w:type="character" w:customStyle="1" w:styleId="Heading7Char">
    <w:name w:val="Heading 7 Char"/>
    <w:basedOn w:val="DefaultParagraphFont"/>
    <w:link w:val="Heading7"/>
    <w:uiPriority w:val="9"/>
    <w:semiHidden/>
    <w:rsid w:val="00FB5CA7"/>
    <w:rPr>
      <w:caps/>
      <w:color w:val="C41039" w:themeColor="accent1" w:themeShade="BF"/>
      <w:spacing w:val="10"/>
    </w:rPr>
  </w:style>
  <w:style w:type="character" w:customStyle="1" w:styleId="Heading8Char">
    <w:name w:val="Heading 8 Char"/>
    <w:basedOn w:val="DefaultParagraphFont"/>
    <w:link w:val="Heading8"/>
    <w:uiPriority w:val="9"/>
    <w:semiHidden/>
    <w:rsid w:val="00FB5CA7"/>
    <w:rPr>
      <w:caps/>
      <w:spacing w:val="10"/>
      <w:sz w:val="18"/>
      <w:szCs w:val="18"/>
    </w:rPr>
  </w:style>
  <w:style w:type="character" w:customStyle="1" w:styleId="Heading9Char">
    <w:name w:val="Heading 9 Char"/>
    <w:basedOn w:val="DefaultParagraphFont"/>
    <w:link w:val="Heading9"/>
    <w:uiPriority w:val="9"/>
    <w:semiHidden/>
    <w:rsid w:val="00FB5CA7"/>
    <w:rPr>
      <w:i/>
      <w:iCs/>
      <w:caps/>
      <w:spacing w:val="10"/>
      <w:sz w:val="18"/>
      <w:szCs w:val="18"/>
    </w:rPr>
  </w:style>
  <w:style w:type="paragraph" w:styleId="Caption">
    <w:name w:val="caption"/>
    <w:basedOn w:val="Normal"/>
    <w:next w:val="Normal"/>
    <w:uiPriority w:val="35"/>
    <w:semiHidden/>
    <w:unhideWhenUsed/>
    <w:qFormat/>
    <w:rsid w:val="00FB5CA7"/>
    <w:rPr>
      <w:b/>
      <w:bCs/>
      <w:color w:val="C41039" w:themeColor="accent1" w:themeShade="BF"/>
      <w:sz w:val="16"/>
      <w:szCs w:val="16"/>
    </w:rPr>
  </w:style>
  <w:style w:type="paragraph" w:styleId="Subtitle">
    <w:name w:val="Subtitle"/>
    <w:basedOn w:val="Normal"/>
    <w:next w:val="Normal"/>
    <w:link w:val="SubtitleChar"/>
    <w:uiPriority w:val="11"/>
    <w:qFormat/>
    <w:rsid w:val="00FB5CA7"/>
    <w:pPr>
      <w:spacing w:before="0" w:after="500" w:line="240" w:lineRule="auto"/>
    </w:pPr>
    <w:rPr>
      <w:caps/>
      <w:color w:val="E34F77" w:themeColor="text1" w:themeTint="A6"/>
      <w:spacing w:val="10"/>
      <w:sz w:val="21"/>
      <w:szCs w:val="21"/>
    </w:rPr>
  </w:style>
  <w:style w:type="character" w:customStyle="1" w:styleId="SubtitleChar">
    <w:name w:val="Subtitle Char"/>
    <w:basedOn w:val="DefaultParagraphFont"/>
    <w:link w:val="Subtitle"/>
    <w:uiPriority w:val="11"/>
    <w:rsid w:val="00FB5CA7"/>
    <w:rPr>
      <w:caps/>
      <w:color w:val="E34F77" w:themeColor="text1" w:themeTint="A6"/>
      <w:spacing w:val="10"/>
      <w:sz w:val="21"/>
      <w:szCs w:val="21"/>
    </w:rPr>
  </w:style>
  <w:style w:type="character" w:styleId="Strong">
    <w:name w:val="Strong"/>
    <w:uiPriority w:val="22"/>
    <w:qFormat/>
    <w:rsid w:val="00FB5CA7"/>
    <w:rPr>
      <w:b/>
      <w:bCs/>
    </w:rPr>
  </w:style>
  <w:style w:type="character" w:styleId="Emphasis">
    <w:name w:val="Emphasis"/>
    <w:uiPriority w:val="20"/>
    <w:qFormat/>
    <w:rsid w:val="00FB5CA7"/>
    <w:rPr>
      <w:caps/>
      <w:color w:val="820A26" w:themeColor="accent1" w:themeShade="7F"/>
      <w:spacing w:val="5"/>
    </w:rPr>
  </w:style>
  <w:style w:type="paragraph" w:styleId="NoSpacing">
    <w:name w:val="No Spacing"/>
    <w:uiPriority w:val="1"/>
    <w:qFormat/>
    <w:rsid w:val="00FB5CA7"/>
    <w:pPr>
      <w:spacing w:after="0" w:line="240" w:lineRule="auto"/>
    </w:pPr>
  </w:style>
  <w:style w:type="paragraph" w:styleId="Quote">
    <w:name w:val="Quote"/>
    <w:basedOn w:val="Normal"/>
    <w:next w:val="Normal"/>
    <w:link w:val="QuoteChar"/>
    <w:uiPriority w:val="29"/>
    <w:qFormat/>
    <w:rsid w:val="00FB5CA7"/>
    <w:rPr>
      <w:i/>
      <w:iCs/>
      <w:sz w:val="24"/>
      <w:szCs w:val="24"/>
    </w:rPr>
  </w:style>
  <w:style w:type="character" w:customStyle="1" w:styleId="QuoteChar">
    <w:name w:val="Quote Char"/>
    <w:basedOn w:val="DefaultParagraphFont"/>
    <w:link w:val="Quote"/>
    <w:uiPriority w:val="29"/>
    <w:rsid w:val="00FB5CA7"/>
    <w:rPr>
      <w:i/>
      <w:iCs/>
      <w:sz w:val="24"/>
      <w:szCs w:val="24"/>
    </w:rPr>
  </w:style>
  <w:style w:type="paragraph" w:styleId="IntenseQuote">
    <w:name w:val="Intense Quote"/>
    <w:basedOn w:val="Normal"/>
    <w:next w:val="Normal"/>
    <w:link w:val="IntenseQuoteChar"/>
    <w:uiPriority w:val="30"/>
    <w:qFormat/>
    <w:rsid w:val="00FB5CA7"/>
    <w:pPr>
      <w:spacing w:before="240" w:after="240" w:line="240" w:lineRule="auto"/>
      <w:ind w:left="1080" w:right="1080"/>
      <w:jc w:val="center"/>
    </w:pPr>
    <w:rPr>
      <w:color w:val="EE2E5A" w:themeColor="accent1"/>
      <w:sz w:val="24"/>
      <w:szCs w:val="24"/>
    </w:rPr>
  </w:style>
  <w:style w:type="character" w:customStyle="1" w:styleId="IntenseQuoteChar">
    <w:name w:val="Intense Quote Char"/>
    <w:basedOn w:val="DefaultParagraphFont"/>
    <w:link w:val="IntenseQuote"/>
    <w:uiPriority w:val="30"/>
    <w:rsid w:val="00FB5CA7"/>
    <w:rPr>
      <w:color w:val="EE2E5A" w:themeColor="accent1"/>
      <w:sz w:val="24"/>
      <w:szCs w:val="24"/>
    </w:rPr>
  </w:style>
  <w:style w:type="character" w:styleId="SubtleEmphasis">
    <w:name w:val="Subtle Emphasis"/>
    <w:uiPriority w:val="19"/>
    <w:qFormat/>
    <w:rsid w:val="00FB5CA7"/>
    <w:rPr>
      <w:i/>
      <w:iCs/>
      <w:color w:val="820A26" w:themeColor="accent1" w:themeShade="7F"/>
    </w:rPr>
  </w:style>
  <w:style w:type="character" w:styleId="IntenseEmphasis">
    <w:name w:val="Intense Emphasis"/>
    <w:uiPriority w:val="21"/>
    <w:qFormat/>
    <w:rsid w:val="00FB5CA7"/>
    <w:rPr>
      <w:b/>
      <w:bCs/>
      <w:caps/>
      <w:color w:val="820A26" w:themeColor="accent1" w:themeShade="7F"/>
      <w:spacing w:val="10"/>
    </w:rPr>
  </w:style>
  <w:style w:type="character" w:styleId="SubtleReference">
    <w:name w:val="Subtle Reference"/>
    <w:uiPriority w:val="31"/>
    <w:qFormat/>
    <w:rsid w:val="00FB5CA7"/>
    <w:rPr>
      <w:b/>
      <w:bCs/>
      <w:color w:val="EE2E5A" w:themeColor="accent1"/>
    </w:rPr>
  </w:style>
  <w:style w:type="character" w:styleId="IntenseReference">
    <w:name w:val="Intense Reference"/>
    <w:uiPriority w:val="32"/>
    <w:qFormat/>
    <w:rsid w:val="00FB5CA7"/>
    <w:rPr>
      <w:b/>
      <w:bCs/>
      <w:i/>
      <w:iCs/>
      <w:caps/>
      <w:color w:val="EE2E5A" w:themeColor="accent1"/>
    </w:rPr>
  </w:style>
  <w:style w:type="character" w:styleId="BookTitle">
    <w:name w:val="Book Title"/>
    <w:uiPriority w:val="33"/>
    <w:qFormat/>
    <w:rsid w:val="00FB5CA7"/>
    <w:rPr>
      <w:b/>
      <w:bCs/>
      <w:i/>
      <w:iCs/>
      <w:spacing w:val="0"/>
    </w:rPr>
  </w:style>
  <w:style w:type="paragraph" w:styleId="TOCHeading">
    <w:name w:val="TOC Heading"/>
    <w:basedOn w:val="Heading1"/>
    <w:next w:val="Normal"/>
    <w:uiPriority w:val="39"/>
    <w:semiHidden/>
    <w:unhideWhenUsed/>
    <w:qFormat/>
    <w:rsid w:val="00FB5CA7"/>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64458">
      <w:bodyDiv w:val="1"/>
      <w:marLeft w:val="0"/>
      <w:marRight w:val="0"/>
      <w:marTop w:val="0"/>
      <w:marBottom w:val="0"/>
      <w:divBdr>
        <w:top w:val="none" w:sz="0" w:space="0" w:color="auto"/>
        <w:left w:val="none" w:sz="0" w:space="0" w:color="auto"/>
        <w:bottom w:val="none" w:sz="0" w:space="0" w:color="auto"/>
        <w:right w:val="none" w:sz="0" w:space="0" w:color="auto"/>
      </w:divBdr>
      <w:divsChild>
        <w:div w:id="1011103521">
          <w:marLeft w:val="0"/>
          <w:marRight w:val="0"/>
          <w:marTop w:val="0"/>
          <w:marBottom w:val="0"/>
          <w:divBdr>
            <w:top w:val="none" w:sz="0" w:space="0" w:color="auto"/>
            <w:left w:val="none" w:sz="0" w:space="0" w:color="auto"/>
            <w:bottom w:val="none" w:sz="0" w:space="0" w:color="auto"/>
            <w:right w:val="none" w:sz="0" w:space="0" w:color="auto"/>
          </w:divBdr>
          <w:divsChild>
            <w:div w:id="1460563083">
              <w:marLeft w:val="0"/>
              <w:marRight w:val="0"/>
              <w:marTop w:val="0"/>
              <w:marBottom w:val="0"/>
              <w:divBdr>
                <w:top w:val="none" w:sz="0" w:space="0" w:color="auto"/>
                <w:left w:val="none" w:sz="0" w:space="0" w:color="auto"/>
                <w:bottom w:val="none" w:sz="0" w:space="0" w:color="auto"/>
                <w:right w:val="none" w:sz="0" w:space="0" w:color="auto"/>
              </w:divBdr>
              <w:divsChild>
                <w:div w:id="1039010909">
                  <w:marLeft w:val="0"/>
                  <w:marRight w:val="0"/>
                  <w:marTop w:val="0"/>
                  <w:marBottom w:val="0"/>
                  <w:divBdr>
                    <w:top w:val="none" w:sz="0" w:space="0" w:color="auto"/>
                    <w:left w:val="none" w:sz="0" w:space="0" w:color="auto"/>
                    <w:bottom w:val="none" w:sz="0" w:space="0" w:color="auto"/>
                    <w:right w:val="none" w:sz="0" w:space="0" w:color="auto"/>
                  </w:divBdr>
                  <w:divsChild>
                    <w:div w:id="821853207">
                      <w:marLeft w:val="0"/>
                      <w:marRight w:val="0"/>
                      <w:marTop w:val="0"/>
                      <w:marBottom w:val="0"/>
                      <w:divBdr>
                        <w:top w:val="none" w:sz="0" w:space="0" w:color="auto"/>
                        <w:left w:val="none" w:sz="0" w:space="0" w:color="auto"/>
                        <w:bottom w:val="none" w:sz="0" w:space="0" w:color="auto"/>
                        <w:right w:val="none" w:sz="0" w:space="0" w:color="auto"/>
                      </w:divBdr>
                      <w:divsChild>
                        <w:div w:id="1505240264">
                          <w:marLeft w:val="0"/>
                          <w:marRight w:val="0"/>
                          <w:marTop w:val="0"/>
                          <w:marBottom w:val="0"/>
                          <w:divBdr>
                            <w:top w:val="none" w:sz="0" w:space="0" w:color="auto"/>
                            <w:left w:val="none" w:sz="0" w:space="0" w:color="auto"/>
                            <w:bottom w:val="none" w:sz="0" w:space="0" w:color="auto"/>
                            <w:right w:val="none" w:sz="0" w:space="0" w:color="auto"/>
                          </w:divBdr>
                          <w:divsChild>
                            <w:div w:id="1387677276">
                              <w:marLeft w:val="0"/>
                              <w:marRight w:val="0"/>
                              <w:marTop w:val="0"/>
                              <w:marBottom w:val="0"/>
                              <w:divBdr>
                                <w:top w:val="none" w:sz="0" w:space="0" w:color="auto"/>
                                <w:left w:val="none" w:sz="0" w:space="0" w:color="auto"/>
                                <w:bottom w:val="none" w:sz="0" w:space="0" w:color="auto"/>
                                <w:right w:val="none" w:sz="0" w:space="0" w:color="auto"/>
                              </w:divBdr>
                              <w:divsChild>
                                <w:div w:id="1314916194">
                                  <w:marLeft w:val="0"/>
                                  <w:marRight w:val="0"/>
                                  <w:marTop w:val="0"/>
                                  <w:marBottom w:val="0"/>
                                  <w:divBdr>
                                    <w:top w:val="none" w:sz="0" w:space="0" w:color="auto"/>
                                    <w:left w:val="none" w:sz="0" w:space="0" w:color="auto"/>
                                    <w:bottom w:val="none" w:sz="0" w:space="0" w:color="auto"/>
                                    <w:right w:val="none" w:sz="0" w:space="0" w:color="auto"/>
                                  </w:divBdr>
                                  <w:divsChild>
                                    <w:div w:id="1708405432">
                                      <w:marLeft w:val="0"/>
                                      <w:marRight w:val="0"/>
                                      <w:marTop w:val="0"/>
                                      <w:marBottom w:val="0"/>
                                      <w:divBdr>
                                        <w:top w:val="none" w:sz="0" w:space="0" w:color="auto"/>
                                        <w:left w:val="none" w:sz="0" w:space="0" w:color="auto"/>
                                        <w:bottom w:val="none" w:sz="0" w:space="0" w:color="auto"/>
                                        <w:right w:val="none" w:sz="0" w:space="0" w:color="auto"/>
                                      </w:divBdr>
                                      <w:divsChild>
                                        <w:div w:id="447552480">
                                          <w:marLeft w:val="0"/>
                                          <w:marRight w:val="0"/>
                                          <w:marTop w:val="0"/>
                                          <w:marBottom w:val="0"/>
                                          <w:divBdr>
                                            <w:top w:val="none" w:sz="0" w:space="0" w:color="auto"/>
                                            <w:left w:val="none" w:sz="0" w:space="0" w:color="auto"/>
                                            <w:bottom w:val="none" w:sz="0" w:space="0" w:color="auto"/>
                                            <w:right w:val="none" w:sz="0" w:space="0" w:color="auto"/>
                                          </w:divBdr>
                                          <w:divsChild>
                                            <w:div w:id="99768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39882648">
      <w:bodyDiv w:val="1"/>
      <w:marLeft w:val="0"/>
      <w:marRight w:val="0"/>
      <w:marTop w:val="0"/>
      <w:marBottom w:val="0"/>
      <w:divBdr>
        <w:top w:val="none" w:sz="0" w:space="0" w:color="auto"/>
        <w:left w:val="none" w:sz="0" w:space="0" w:color="auto"/>
        <w:bottom w:val="none" w:sz="0" w:space="0" w:color="auto"/>
        <w:right w:val="none" w:sz="0" w:space="0" w:color="auto"/>
      </w:divBdr>
      <w:divsChild>
        <w:div w:id="186870605">
          <w:marLeft w:val="0"/>
          <w:marRight w:val="0"/>
          <w:marTop w:val="0"/>
          <w:marBottom w:val="0"/>
          <w:divBdr>
            <w:top w:val="none" w:sz="0" w:space="0" w:color="auto"/>
            <w:left w:val="none" w:sz="0" w:space="0" w:color="auto"/>
            <w:bottom w:val="none" w:sz="0" w:space="0" w:color="auto"/>
            <w:right w:val="none" w:sz="0" w:space="0" w:color="auto"/>
          </w:divBdr>
          <w:divsChild>
            <w:div w:id="221841062">
              <w:marLeft w:val="0"/>
              <w:marRight w:val="0"/>
              <w:marTop w:val="0"/>
              <w:marBottom w:val="0"/>
              <w:divBdr>
                <w:top w:val="none" w:sz="0" w:space="0" w:color="auto"/>
                <w:left w:val="none" w:sz="0" w:space="0" w:color="auto"/>
                <w:bottom w:val="none" w:sz="0" w:space="0" w:color="auto"/>
                <w:right w:val="none" w:sz="0" w:space="0" w:color="auto"/>
              </w:divBdr>
              <w:divsChild>
                <w:div w:id="1002315024">
                  <w:marLeft w:val="0"/>
                  <w:marRight w:val="0"/>
                  <w:marTop w:val="0"/>
                  <w:marBottom w:val="0"/>
                  <w:divBdr>
                    <w:top w:val="none" w:sz="0" w:space="0" w:color="auto"/>
                    <w:left w:val="none" w:sz="0" w:space="0" w:color="auto"/>
                    <w:bottom w:val="none" w:sz="0" w:space="0" w:color="auto"/>
                    <w:right w:val="none" w:sz="0" w:space="0" w:color="auto"/>
                  </w:divBdr>
                  <w:divsChild>
                    <w:div w:id="2147159853">
                      <w:marLeft w:val="0"/>
                      <w:marRight w:val="0"/>
                      <w:marTop w:val="0"/>
                      <w:marBottom w:val="0"/>
                      <w:divBdr>
                        <w:top w:val="none" w:sz="0" w:space="0" w:color="auto"/>
                        <w:left w:val="none" w:sz="0" w:space="0" w:color="auto"/>
                        <w:bottom w:val="none" w:sz="0" w:space="0" w:color="auto"/>
                        <w:right w:val="none" w:sz="0" w:space="0" w:color="auto"/>
                      </w:divBdr>
                      <w:divsChild>
                        <w:div w:id="1748919043">
                          <w:marLeft w:val="0"/>
                          <w:marRight w:val="0"/>
                          <w:marTop w:val="0"/>
                          <w:marBottom w:val="0"/>
                          <w:divBdr>
                            <w:top w:val="none" w:sz="0" w:space="0" w:color="auto"/>
                            <w:left w:val="none" w:sz="0" w:space="0" w:color="auto"/>
                            <w:bottom w:val="none" w:sz="0" w:space="0" w:color="auto"/>
                            <w:right w:val="none" w:sz="0" w:space="0" w:color="auto"/>
                          </w:divBdr>
                          <w:divsChild>
                            <w:div w:id="379323485">
                              <w:marLeft w:val="0"/>
                              <w:marRight w:val="0"/>
                              <w:marTop w:val="0"/>
                              <w:marBottom w:val="0"/>
                              <w:divBdr>
                                <w:top w:val="none" w:sz="0" w:space="0" w:color="auto"/>
                                <w:left w:val="none" w:sz="0" w:space="0" w:color="auto"/>
                                <w:bottom w:val="none" w:sz="0" w:space="0" w:color="auto"/>
                                <w:right w:val="none" w:sz="0" w:space="0" w:color="auto"/>
                              </w:divBdr>
                              <w:divsChild>
                                <w:div w:id="207229734">
                                  <w:marLeft w:val="0"/>
                                  <w:marRight w:val="0"/>
                                  <w:marTop w:val="0"/>
                                  <w:marBottom w:val="0"/>
                                  <w:divBdr>
                                    <w:top w:val="none" w:sz="0" w:space="0" w:color="auto"/>
                                    <w:left w:val="none" w:sz="0" w:space="0" w:color="auto"/>
                                    <w:bottom w:val="none" w:sz="0" w:space="0" w:color="auto"/>
                                    <w:right w:val="none" w:sz="0" w:space="0" w:color="auto"/>
                                  </w:divBdr>
                                  <w:divsChild>
                                    <w:div w:id="1910379245">
                                      <w:marLeft w:val="0"/>
                                      <w:marRight w:val="0"/>
                                      <w:marTop w:val="0"/>
                                      <w:marBottom w:val="0"/>
                                      <w:divBdr>
                                        <w:top w:val="none" w:sz="0" w:space="0" w:color="auto"/>
                                        <w:left w:val="none" w:sz="0" w:space="0" w:color="auto"/>
                                        <w:bottom w:val="none" w:sz="0" w:space="0" w:color="auto"/>
                                        <w:right w:val="none" w:sz="0" w:space="0" w:color="auto"/>
                                      </w:divBdr>
                                      <w:divsChild>
                                        <w:div w:id="320736260">
                                          <w:marLeft w:val="0"/>
                                          <w:marRight w:val="0"/>
                                          <w:marTop w:val="0"/>
                                          <w:marBottom w:val="0"/>
                                          <w:divBdr>
                                            <w:top w:val="none" w:sz="0" w:space="0" w:color="auto"/>
                                            <w:left w:val="none" w:sz="0" w:space="0" w:color="auto"/>
                                            <w:bottom w:val="none" w:sz="0" w:space="0" w:color="auto"/>
                                            <w:right w:val="none" w:sz="0" w:space="0" w:color="auto"/>
                                          </w:divBdr>
                                          <w:divsChild>
                                            <w:div w:id="2124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8730900">
      <w:bodyDiv w:val="1"/>
      <w:marLeft w:val="0"/>
      <w:marRight w:val="0"/>
      <w:marTop w:val="0"/>
      <w:marBottom w:val="0"/>
      <w:divBdr>
        <w:top w:val="none" w:sz="0" w:space="0" w:color="auto"/>
        <w:left w:val="none" w:sz="0" w:space="0" w:color="auto"/>
        <w:bottom w:val="none" w:sz="0" w:space="0" w:color="auto"/>
        <w:right w:val="none" w:sz="0" w:space="0" w:color="auto"/>
      </w:divBdr>
      <w:divsChild>
        <w:div w:id="1248075452">
          <w:marLeft w:val="0"/>
          <w:marRight w:val="0"/>
          <w:marTop w:val="0"/>
          <w:marBottom w:val="0"/>
          <w:divBdr>
            <w:top w:val="none" w:sz="0" w:space="0" w:color="auto"/>
            <w:left w:val="none" w:sz="0" w:space="0" w:color="auto"/>
            <w:bottom w:val="none" w:sz="0" w:space="0" w:color="auto"/>
            <w:right w:val="none" w:sz="0" w:space="0" w:color="auto"/>
          </w:divBdr>
          <w:divsChild>
            <w:div w:id="1960986621">
              <w:marLeft w:val="0"/>
              <w:marRight w:val="0"/>
              <w:marTop w:val="0"/>
              <w:marBottom w:val="0"/>
              <w:divBdr>
                <w:top w:val="none" w:sz="0" w:space="0" w:color="auto"/>
                <w:left w:val="none" w:sz="0" w:space="0" w:color="auto"/>
                <w:bottom w:val="none" w:sz="0" w:space="0" w:color="auto"/>
                <w:right w:val="none" w:sz="0" w:space="0" w:color="auto"/>
              </w:divBdr>
              <w:divsChild>
                <w:div w:id="1570265694">
                  <w:marLeft w:val="0"/>
                  <w:marRight w:val="0"/>
                  <w:marTop w:val="0"/>
                  <w:marBottom w:val="0"/>
                  <w:divBdr>
                    <w:top w:val="none" w:sz="0" w:space="0" w:color="auto"/>
                    <w:left w:val="none" w:sz="0" w:space="0" w:color="auto"/>
                    <w:bottom w:val="none" w:sz="0" w:space="0" w:color="auto"/>
                    <w:right w:val="none" w:sz="0" w:space="0" w:color="auto"/>
                  </w:divBdr>
                  <w:divsChild>
                    <w:div w:id="1633242030">
                      <w:marLeft w:val="0"/>
                      <w:marRight w:val="0"/>
                      <w:marTop w:val="0"/>
                      <w:marBottom w:val="0"/>
                      <w:divBdr>
                        <w:top w:val="none" w:sz="0" w:space="0" w:color="auto"/>
                        <w:left w:val="none" w:sz="0" w:space="0" w:color="auto"/>
                        <w:bottom w:val="none" w:sz="0" w:space="0" w:color="auto"/>
                        <w:right w:val="none" w:sz="0" w:space="0" w:color="auto"/>
                      </w:divBdr>
                      <w:divsChild>
                        <w:div w:id="1891570842">
                          <w:marLeft w:val="0"/>
                          <w:marRight w:val="0"/>
                          <w:marTop w:val="0"/>
                          <w:marBottom w:val="0"/>
                          <w:divBdr>
                            <w:top w:val="none" w:sz="0" w:space="0" w:color="auto"/>
                            <w:left w:val="none" w:sz="0" w:space="0" w:color="auto"/>
                            <w:bottom w:val="none" w:sz="0" w:space="0" w:color="auto"/>
                            <w:right w:val="none" w:sz="0" w:space="0" w:color="auto"/>
                          </w:divBdr>
                          <w:divsChild>
                            <w:div w:id="1290819466">
                              <w:marLeft w:val="0"/>
                              <w:marRight w:val="0"/>
                              <w:marTop w:val="0"/>
                              <w:marBottom w:val="0"/>
                              <w:divBdr>
                                <w:top w:val="none" w:sz="0" w:space="0" w:color="auto"/>
                                <w:left w:val="none" w:sz="0" w:space="0" w:color="auto"/>
                                <w:bottom w:val="none" w:sz="0" w:space="0" w:color="auto"/>
                                <w:right w:val="none" w:sz="0" w:space="0" w:color="auto"/>
                              </w:divBdr>
                              <w:divsChild>
                                <w:div w:id="895627620">
                                  <w:marLeft w:val="0"/>
                                  <w:marRight w:val="0"/>
                                  <w:marTop w:val="0"/>
                                  <w:marBottom w:val="0"/>
                                  <w:divBdr>
                                    <w:top w:val="none" w:sz="0" w:space="0" w:color="auto"/>
                                    <w:left w:val="none" w:sz="0" w:space="0" w:color="auto"/>
                                    <w:bottom w:val="none" w:sz="0" w:space="0" w:color="auto"/>
                                    <w:right w:val="none" w:sz="0" w:space="0" w:color="auto"/>
                                  </w:divBdr>
                                  <w:divsChild>
                                    <w:div w:id="373041326">
                                      <w:marLeft w:val="0"/>
                                      <w:marRight w:val="0"/>
                                      <w:marTop w:val="0"/>
                                      <w:marBottom w:val="0"/>
                                      <w:divBdr>
                                        <w:top w:val="none" w:sz="0" w:space="0" w:color="auto"/>
                                        <w:left w:val="none" w:sz="0" w:space="0" w:color="auto"/>
                                        <w:bottom w:val="none" w:sz="0" w:space="0" w:color="auto"/>
                                        <w:right w:val="none" w:sz="0" w:space="0" w:color="auto"/>
                                      </w:divBdr>
                                      <w:divsChild>
                                        <w:div w:id="1040743887">
                                          <w:marLeft w:val="0"/>
                                          <w:marRight w:val="0"/>
                                          <w:marTop w:val="0"/>
                                          <w:marBottom w:val="0"/>
                                          <w:divBdr>
                                            <w:top w:val="none" w:sz="0" w:space="0" w:color="auto"/>
                                            <w:left w:val="none" w:sz="0" w:space="0" w:color="auto"/>
                                            <w:bottom w:val="none" w:sz="0" w:space="0" w:color="auto"/>
                                            <w:right w:val="none" w:sz="0" w:space="0" w:color="auto"/>
                                          </w:divBdr>
                                          <w:divsChild>
                                            <w:div w:id="137986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6373026">
      <w:bodyDiv w:val="1"/>
      <w:marLeft w:val="0"/>
      <w:marRight w:val="0"/>
      <w:marTop w:val="0"/>
      <w:marBottom w:val="0"/>
      <w:divBdr>
        <w:top w:val="none" w:sz="0" w:space="0" w:color="auto"/>
        <w:left w:val="none" w:sz="0" w:space="0" w:color="auto"/>
        <w:bottom w:val="none" w:sz="0" w:space="0" w:color="auto"/>
        <w:right w:val="none" w:sz="0" w:space="0" w:color="auto"/>
      </w:divBdr>
      <w:divsChild>
        <w:div w:id="824854564">
          <w:marLeft w:val="0"/>
          <w:marRight w:val="0"/>
          <w:marTop w:val="0"/>
          <w:marBottom w:val="0"/>
          <w:divBdr>
            <w:top w:val="none" w:sz="0" w:space="0" w:color="auto"/>
            <w:left w:val="none" w:sz="0" w:space="0" w:color="auto"/>
            <w:bottom w:val="none" w:sz="0" w:space="0" w:color="auto"/>
            <w:right w:val="none" w:sz="0" w:space="0" w:color="auto"/>
          </w:divBdr>
          <w:divsChild>
            <w:div w:id="897016984">
              <w:marLeft w:val="0"/>
              <w:marRight w:val="0"/>
              <w:marTop w:val="0"/>
              <w:marBottom w:val="0"/>
              <w:divBdr>
                <w:top w:val="none" w:sz="0" w:space="0" w:color="auto"/>
                <w:left w:val="none" w:sz="0" w:space="0" w:color="auto"/>
                <w:bottom w:val="none" w:sz="0" w:space="0" w:color="auto"/>
                <w:right w:val="none" w:sz="0" w:space="0" w:color="auto"/>
              </w:divBdr>
              <w:divsChild>
                <w:div w:id="1978803040">
                  <w:marLeft w:val="0"/>
                  <w:marRight w:val="0"/>
                  <w:marTop w:val="0"/>
                  <w:marBottom w:val="0"/>
                  <w:divBdr>
                    <w:top w:val="none" w:sz="0" w:space="0" w:color="auto"/>
                    <w:left w:val="none" w:sz="0" w:space="0" w:color="auto"/>
                    <w:bottom w:val="none" w:sz="0" w:space="0" w:color="auto"/>
                    <w:right w:val="none" w:sz="0" w:space="0" w:color="auto"/>
                  </w:divBdr>
                  <w:divsChild>
                    <w:div w:id="153768301">
                      <w:marLeft w:val="0"/>
                      <w:marRight w:val="0"/>
                      <w:marTop w:val="0"/>
                      <w:marBottom w:val="0"/>
                      <w:divBdr>
                        <w:top w:val="none" w:sz="0" w:space="0" w:color="auto"/>
                        <w:left w:val="none" w:sz="0" w:space="0" w:color="auto"/>
                        <w:bottom w:val="none" w:sz="0" w:space="0" w:color="auto"/>
                        <w:right w:val="none" w:sz="0" w:space="0" w:color="auto"/>
                      </w:divBdr>
                      <w:divsChild>
                        <w:div w:id="1125587319">
                          <w:marLeft w:val="0"/>
                          <w:marRight w:val="0"/>
                          <w:marTop w:val="0"/>
                          <w:marBottom w:val="0"/>
                          <w:divBdr>
                            <w:top w:val="none" w:sz="0" w:space="0" w:color="auto"/>
                            <w:left w:val="none" w:sz="0" w:space="0" w:color="auto"/>
                            <w:bottom w:val="none" w:sz="0" w:space="0" w:color="auto"/>
                            <w:right w:val="none" w:sz="0" w:space="0" w:color="auto"/>
                          </w:divBdr>
                          <w:divsChild>
                            <w:div w:id="644239401">
                              <w:marLeft w:val="0"/>
                              <w:marRight w:val="0"/>
                              <w:marTop w:val="0"/>
                              <w:marBottom w:val="0"/>
                              <w:divBdr>
                                <w:top w:val="none" w:sz="0" w:space="0" w:color="auto"/>
                                <w:left w:val="none" w:sz="0" w:space="0" w:color="auto"/>
                                <w:bottom w:val="none" w:sz="0" w:space="0" w:color="auto"/>
                                <w:right w:val="none" w:sz="0" w:space="0" w:color="auto"/>
                              </w:divBdr>
                              <w:divsChild>
                                <w:div w:id="1481537712">
                                  <w:marLeft w:val="0"/>
                                  <w:marRight w:val="0"/>
                                  <w:marTop w:val="0"/>
                                  <w:marBottom w:val="0"/>
                                  <w:divBdr>
                                    <w:top w:val="none" w:sz="0" w:space="0" w:color="auto"/>
                                    <w:left w:val="none" w:sz="0" w:space="0" w:color="auto"/>
                                    <w:bottom w:val="none" w:sz="0" w:space="0" w:color="auto"/>
                                    <w:right w:val="none" w:sz="0" w:space="0" w:color="auto"/>
                                  </w:divBdr>
                                  <w:divsChild>
                                    <w:div w:id="1655840736">
                                      <w:marLeft w:val="0"/>
                                      <w:marRight w:val="0"/>
                                      <w:marTop w:val="0"/>
                                      <w:marBottom w:val="0"/>
                                      <w:divBdr>
                                        <w:top w:val="none" w:sz="0" w:space="0" w:color="auto"/>
                                        <w:left w:val="none" w:sz="0" w:space="0" w:color="auto"/>
                                        <w:bottom w:val="none" w:sz="0" w:space="0" w:color="auto"/>
                                        <w:right w:val="none" w:sz="0" w:space="0" w:color="auto"/>
                                      </w:divBdr>
                                      <w:divsChild>
                                        <w:div w:id="849950016">
                                          <w:marLeft w:val="0"/>
                                          <w:marRight w:val="0"/>
                                          <w:marTop w:val="0"/>
                                          <w:marBottom w:val="0"/>
                                          <w:divBdr>
                                            <w:top w:val="none" w:sz="0" w:space="0" w:color="auto"/>
                                            <w:left w:val="none" w:sz="0" w:space="0" w:color="auto"/>
                                            <w:bottom w:val="none" w:sz="0" w:space="0" w:color="auto"/>
                                            <w:right w:val="none" w:sz="0" w:space="0" w:color="auto"/>
                                          </w:divBdr>
                                          <w:divsChild>
                                            <w:div w:id="123962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7417189">
      <w:bodyDiv w:val="1"/>
      <w:marLeft w:val="0"/>
      <w:marRight w:val="0"/>
      <w:marTop w:val="0"/>
      <w:marBottom w:val="0"/>
      <w:divBdr>
        <w:top w:val="none" w:sz="0" w:space="0" w:color="auto"/>
        <w:left w:val="none" w:sz="0" w:space="0" w:color="auto"/>
        <w:bottom w:val="none" w:sz="0" w:space="0" w:color="auto"/>
        <w:right w:val="none" w:sz="0" w:space="0" w:color="auto"/>
      </w:divBdr>
      <w:divsChild>
        <w:div w:id="320087728">
          <w:marLeft w:val="0"/>
          <w:marRight w:val="0"/>
          <w:marTop w:val="0"/>
          <w:marBottom w:val="0"/>
          <w:divBdr>
            <w:top w:val="none" w:sz="0" w:space="0" w:color="auto"/>
            <w:left w:val="none" w:sz="0" w:space="0" w:color="auto"/>
            <w:bottom w:val="none" w:sz="0" w:space="0" w:color="auto"/>
            <w:right w:val="none" w:sz="0" w:space="0" w:color="auto"/>
          </w:divBdr>
          <w:divsChild>
            <w:div w:id="2120903288">
              <w:marLeft w:val="0"/>
              <w:marRight w:val="0"/>
              <w:marTop w:val="0"/>
              <w:marBottom w:val="0"/>
              <w:divBdr>
                <w:top w:val="none" w:sz="0" w:space="0" w:color="auto"/>
                <w:left w:val="none" w:sz="0" w:space="0" w:color="auto"/>
                <w:bottom w:val="none" w:sz="0" w:space="0" w:color="auto"/>
                <w:right w:val="none" w:sz="0" w:space="0" w:color="auto"/>
              </w:divBdr>
              <w:divsChild>
                <w:div w:id="93131597">
                  <w:marLeft w:val="0"/>
                  <w:marRight w:val="0"/>
                  <w:marTop w:val="0"/>
                  <w:marBottom w:val="0"/>
                  <w:divBdr>
                    <w:top w:val="none" w:sz="0" w:space="0" w:color="auto"/>
                    <w:left w:val="none" w:sz="0" w:space="0" w:color="auto"/>
                    <w:bottom w:val="none" w:sz="0" w:space="0" w:color="auto"/>
                    <w:right w:val="none" w:sz="0" w:space="0" w:color="auto"/>
                  </w:divBdr>
                  <w:divsChild>
                    <w:div w:id="1167134588">
                      <w:marLeft w:val="0"/>
                      <w:marRight w:val="0"/>
                      <w:marTop w:val="0"/>
                      <w:marBottom w:val="0"/>
                      <w:divBdr>
                        <w:top w:val="none" w:sz="0" w:space="0" w:color="auto"/>
                        <w:left w:val="none" w:sz="0" w:space="0" w:color="auto"/>
                        <w:bottom w:val="none" w:sz="0" w:space="0" w:color="auto"/>
                        <w:right w:val="none" w:sz="0" w:space="0" w:color="auto"/>
                      </w:divBdr>
                      <w:divsChild>
                        <w:div w:id="1514227375">
                          <w:marLeft w:val="0"/>
                          <w:marRight w:val="0"/>
                          <w:marTop w:val="0"/>
                          <w:marBottom w:val="0"/>
                          <w:divBdr>
                            <w:top w:val="none" w:sz="0" w:space="0" w:color="auto"/>
                            <w:left w:val="none" w:sz="0" w:space="0" w:color="auto"/>
                            <w:bottom w:val="none" w:sz="0" w:space="0" w:color="auto"/>
                            <w:right w:val="none" w:sz="0" w:space="0" w:color="auto"/>
                          </w:divBdr>
                          <w:divsChild>
                            <w:div w:id="430665191">
                              <w:marLeft w:val="0"/>
                              <w:marRight w:val="0"/>
                              <w:marTop w:val="0"/>
                              <w:marBottom w:val="0"/>
                              <w:divBdr>
                                <w:top w:val="none" w:sz="0" w:space="0" w:color="auto"/>
                                <w:left w:val="none" w:sz="0" w:space="0" w:color="auto"/>
                                <w:bottom w:val="none" w:sz="0" w:space="0" w:color="auto"/>
                                <w:right w:val="none" w:sz="0" w:space="0" w:color="auto"/>
                              </w:divBdr>
                              <w:divsChild>
                                <w:div w:id="2079790823">
                                  <w:marLeft w:val="0"/>
                                  <w:marRight w:val="0"/>
                                  <w:marTop w:val="0"/>
                                  <w:marBottom w:val="0"/>
                                  <w:divBdr>
                                    <w:top w:val="none" w:sz="0" w:space="0" w:color="auto"/>
                                    <w:left w:val="none" w:sz="0" w:space="0" w:color="auto"/>
                                    <w:bottom w:val="none" w:sz="0" w:space="0" w:color="auto"/>
                                    <w:right w:val="none" w:sz="0" w:space="0" w:color="auto"/>
                                  </w:divBdr>
                                  <w:divsChild>
                                    <w:div w:id="1495873810">
                                      <w:marLeft w:val="0"/>
                                      <w:marRight w:val="0"/>
                                      <w:marTop w:val="0"/>
                                      <w:marBottom w:val="0"/>
                                      <w:divBdr>
                                        <w:top w:val="none" w:sz="0" w:space="0" w:color="auto"/>
                                        <w:left w:val="none" w:sz="0" w:space="0" w:color="auto"/>
                                        <w:bottom w:val="none" w:sz="0" w:space="0" w:color="auto"/>
                                        <w:right w:val="none" w:sz="0" w:space="0" w:color="auto"/>
                                      </w:divBdr>
                                      <w:divsChild>
                                        <w:div w:id="433092712">
                                          <w:marLeft w:val="0"/>
                                          <w:marRight w:val="0"/>
                                          <w:marTop w:val="0"/>
                                          <w:marBottom w:val="0"/>
                                          <w:divBdr>
                                            <w:top w:val="none" w:sz="0" w:space="0" w:color="auto"/>
                                            <w:left w:val="none" w:sz="0" w:space="0" w:color="auto"/>
                                            <w:bottom w:val="none" w:sz="0" w:space="0" w:color="auto"/>
                                            <w:right w:val="none" w:sz="0" w:space="0" w:color="auto"/>
                                          </w:divBdr>
                                          <w:divsChild>
                                            <w:div w:id="177675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0807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UUA">
  <a:themeElements>
    <a:clrScheme name="UUA Approved Colors">
      <a:dk1>
        <a:srgbClr val="AB1B42"/>
      </a:dk1>
      <a:lt1>
        <a:srgbClr val="FFFFFF"/>
      </a:lt1>
      <a:dk2>
        <a:srgbClr val="05180D"/>
      </a:dk2>
      <a:lt2>
        <a:srgbClr val="FFFBD3"/>
      </a:lt2>
      <a:accent1>
        <a:srgbClr val="EE2E5A"/>
      </a:accent1>
      <a:accent2>
        <a:srgbClr val="3C3A73"/>
      </a:accent2>
      <a:accent3>
        <a:srgbClr val="A0C33B"/>
      </a:accent3>
      <a:accent4>
        <a:srgbClr val="FEBE10"/>
      </a:accent4>
      <a:accent5>
        <a:srgbClr val="E30B7C"/>
      </a:accent5>
      <a:accent6>
        <a:srgbClr val="00ACCD"/>
      </a:accent6>
      <a:hlink>
        <a:srgbClr val="00ACCD"/>
      </a:hlink>
      <a:folHlink>
        <a:srgbClr val="3C3A73"/>
      </a:folHlink>
    </a:clrScheme>
    <a:fontScheme name="UU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21085A-49D1-4034-97A0-5C71A7C89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778</Words>
  <Characters>4440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Unitarian Universalist Association</Company>
  <LinksUpToDate>false</LinksUpToDate>
  <CharactersWithSpaces>5208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Annette Marquis</dc:creator>
  <cp:lastModifiedBy>Julie</cp:lastModifiedBy>
  <cp:revision>2</cp:revision>
  <dcterms:created xsi:type="dcterms:W3CDTF">2015-12-07T15:30:00Z</dcterms:created>
  <dcterms:modified xsi:type="dcterms:W3CDTF">2015-12-07T15:30:00Z</dcterms:modified>
</cp:coreProperties>
</file>