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05771304" w:displacedByCustomXml="next"/>
    <w:bookmarkStart w:id="1" w:name="_Toc305771432" w:displacedByCustomXml="next"/>
    <w:bookmarkStart w:id="2" w:name="_Toc306975730" w:displacedByCustomXml="next"/>
    <w:sdt>
      <w:sdtPr>
        <w:rPr>
          <w:rFonts w:asciiTheme="majorHAnsi" w:eastAsiaTheme="majorEastAsia" w:hAnsiTheme="majorHAnsi" w:cstheme="majorBidi"/>
          <w:b/>
          <w:bCs/>
          <w:caps/>
          <w:color w:val="58595B"/>
          <w:sz w:val="32"/>
          <w:szCs w:val="32"/>
        </w:rPr>
        <w:id w:val="641544282"/>
        <w:docPartObj>
          <w:docPartGallery w:val="Cover Pages"/>
          <w:docPartUnique/>
        </w:docPartObj>
      </w:sdtPr>
      <w:sdtEndPr/>
      <w:sdtContent>
        <w:sdt>
          <w:sdtPr>
            <w:rPr>
              <w:rFonts w:asciiTheme="majorHAnsi" w:eastAsiaTheme="majorEastAsia" w:hAnsiTheme="majorHAnsi" w:cstheme="majorBidi"/>
              <w:b/>
              <w:bCs/>
              <w:caps/>
              <w:color w:val="000000" w:themeColor="text1"/>
              <w:sz w:val="40"/>
              <w:szCs w:val="40"/>
            </w:rPr>
            <w:id w:val="-1328592758"/>
            <w:docPartObj>
              <w:docPartGallery w:val="Cover Pages"/>
              <w:docPartUnique/>
            </w:docPartObj>
          </w:sdtPr>
          <w:sdtEndPr>
            <w:rPr>
              <w:color w:val="58595B"/>
              <w:sz w:val="32"/>
              <w:szCs w:val="32"/>
            </w:rPr>
          </w:sdtEndPr>
          <w:sdtContent>
            <w:p w14:paraId="1D5DAB82" w14:textId="47997D0E" w:rsidR="00E3387C" w:rsidRDefault="00E3387C" w:rsidP="00E3387C"/>
            <w:p w14:paraId="2D895905" w14:textId="03A9AE98" w:rsidR="00E3387C" w:rsidRDefault="00B91BF5" w:rsidP="00B91BF5">
              <w:pPr>
                <w:tabs>
                  <w:tab w:val="left" w:pos="1891"/>
                </w:tabs>
              </w:pPr>
              <w:r>
                <w:tab/>
              </w:r>
            </w:p>
            <w:p w14:paraId="0928D08A" w14:textId="568D8F77" w:rsidR="00E3387C" w:rsidRDefault="0079272F" w:rsidP="0079272F">
              <w:pPr>
                <w:tabs>
                  <w:tab w:val="left" w:pos="4833"/>
                </w:tabs>
              </w:pPr>
              <w:r>
                <w:tab/>
              </w:r>
            </w:p>
            <w:p w14:paraId="7DD4E8B0" w14:textId="77777777" w:rsidR="00E3387C" w:rsidRDefault="00E3387C" w:rsidP="00E3387C"/>
            <w:p w14:paraId="6BEFAEBB" w14:textId="77777777" w:rsidR="00E3387C" w:rsidRDefault="00E3387C" w:rsidP="00E3387C"/>
            <w:p w14:paraId="650F3371" w14:textId="77777777" w:rsidR="00E3387C" w:rsidRDefault="00E3387C" w:rsidP="00E3387C"/>
            <w:p w14:paraId="13356B77" w14:textId="77777777" w:rsidR="00E3387C" w:rsidRDefault="00E3387C" w:rsidP="00E3387C"/>
            <w:p w14:paraId="03687FE9" w14:textId="3474E4CA" w:rsidR="00E3387C" w:rsidRDefault="00B91BF5" w:rsidP="00B91BF5">
              <w:pPr>
                <w:tabs>
                  <w:tab w:val="left" w:pos="1678"/>
                </w:tabs>
              </w:pPr>
              <w:r>
                <w:tab/>
              </w:r>
            </w:p>
            <w:p w14:paraId="5AFFD2A7" w14:textId="77777777" w:rsidR="00E3387C" w:rsidRDefault="00E3387C" w:rsidP="00E3387C"/>
            <w:p w14:paraId="234135AC" w14:textId="77777777" w:rsidR="00E3387C" w:rsidRDefault="00E3387C" w:rsidP="00E3387C"/>
            <w:p w14:paraId="4E1C3256" w14:textId="77777777" w:rsidR="00DB4F24" w:rsidRDefault="00E3387C" w:rsidP="0079272F">
              <w:pPr>
                <w:pStyle w:val="CoverHeading2"/>
                <w:ind w:left="-360"/>
                <w:rPr>
                  <w:color w:val="FFFFFF" w:themeColor="background1"/>
                </w:rPr>
              </w:pPr>
              <w:r>
                <w:br/>
              </w:r>
              <w:r>
                <w:br/>
              </w:r>
              <w:r>
                <w:br/>
              </w:r>
            </w:p>
            <w:p w14:paraId="3AB56915" w14:textId="77777777" w:rsidR="00DB4F24" w:rsidRDefault="00DB4F24" w:rsidP="0079272F">
              <w:pPr>
                <w:pStyle w:val="CoverHeading2"/>
                <w:ind w:left="-360"/>
                <w:rPr>
                  <w:color w:val="FFFFFF" w:themeColor="background1"/>
                </w:rPr>
              </w:pPr>
            </w:p>
            <w:p w14:paraId="17B4DBA2" w14:textId="2AC3F5B2" w:rsidR="00E3387C" w:rsidRPr="00E3387C" w:rsidRDefault="000B5A89" w:rsidP="0079272F">
              <w:pPr>
                <w:pStyle w:val="CoverHeading2"/>
                <w:ind w:left="-360"/>
                <w:rPr>
                  <w:color w:val="FFFFFF" w:themeColor="background1"/>
                </w:rPr>
              </w:pPr>
              <w:r>
                <w:rPr>
                  <w:color w:val="FFFFFF" w:themeColor="background1"/>
                </w:rPr>
                <w:t>Discussion Guide| 2016-2017</w:t>
              </w:r>
            </w:p>
            <w:p w14:paraId="105A88A8" w14:textId="38F28615" w:rsidR="00E3387C" w:rsidRPr="00E3387C" w:rsidRDefault="00E3387C" w:rsidP="0079272F">
              <w:pPr>
                <w:pStyle w:val="Heading5"/>
                <w:ind w:left="-360"/>
                <w:rPr>
                  <w:color w:val="FFFFFF" w:themeColor="background1"/>
                </w:rPr>
              </w:pPr>
              <w:r w:rsidRPr="00E3387C">
                <w:rPr>
                  <w:color w:val="FFFFFF" w:themeColor="background1"/>
                </w:rPr>
                <w:t>UUA Common Read:</w:t>
              </w:r>
            </w:p>
            <w:p w14:paraId="430F31B3" w14:textId="144252FD" w:rsidR="00E3387C" w:rsidRPr="0056328A" w:rsidRDefault="000B5A89" w:rsidP="0079272F">
              <w:pPr>
                <w:pStyle w:val="Heading5"/>
                <w:ind w:left="-360"/>
                <w:rPr>
                  <w:i/>
                  <w:color w:val="FFFFFF" w:themeColor="background1"/>
                </w:rPr>
              </w:pPr>
              <w:r w:rsidRPr="0056328A">
                <w:rPr>
                  <w:i/>
                  <w:color w:val="FFFFFF" w:themeColor="background1"/>
                </w:rPr>
                <w:t>The Third Reconstruction</w:t>
              </w:r>
            </w:p>
            <w:p w14:paraId="7C394E59" w14:textId="53E887B0" w:rsidR="00E3387C" w:rsidRPr="0056328A" w:rsidRDefault="0056328A" w:rsidP="0079272F">
              <w:pPr>
                <w:pStyle w:val="CoverHeading3"/>
                <w:ind w:left="-360"/>
                <w:rPr>
                  <w:color w:val="FFFFFF" w:themeColor="background1"/>
                  <w:sz w:val="20"/>
                  <w:szCs w:val="20"/>
                </w:rPr>
              </w:pPr>
              <w:proofErr w:type="gramStart"/>
              <w:r>
                <w:rPr>
                  <w:color w:val="FFFFFF" w:themeColor="background1"/>
                </w:rPr>
                <w:t>by</w:t>
              </w:r>
              <w:proofErr w:type="gramEnd"/>
              <w:r>
                <w:rPr>
                  <w:color w:val="FFFFFF" w:themeColor="background1"/>
                </w:rPr>
                <w:t xml:space="preserve"> </w:t>
              </w:r>
              <w:r w:rsidR="000B5A89">
                <w:rPr>
                  <w:color w:val="FFFFFF" w:themeColor="background1"/>
                </w:rPr>
                <w:t>The Reverend Dr. William J. Barber</w:t>
              </w:r>
              <w:r>
                <w:rPr>
                  <w:color w:val="FFFFFF" w:themeColor="background1"/>
                </w:rPr>
                <w:br/>
              </w:r>
              <w:r w:rsidR="000B5A89">
                <w:rPr>
                  <w:color w:val="FFFFFF" w:themeColor="background1"/>
                </w:rPr>
                <w:t>with Jonathan Wilson-</w:t>
              </w:r>
              <w:proofErr w:type="spellStart"/>
              <w:r w:rsidR="000B5A89">
                <w:rPr>
                  <w:color w:val="FFFFFF" w:themeColor="background1"/>
                </w:rPr>
                <w:t>Hartgrove</w:t>
              </w:r>
              <w:proofErr w:type="spellEnd"/>
              <w:r>
                <w:rPr>
                  <w:color w:val="FFFFFF" w:themeColor="background1"/>
                </w:rPr>
                <w:br/>
              </w:r>
            </w:p>
            <w:p w14:paraId="7DC45556" w14:textId="13816DA4" w:rsidR="00E3387C" w:rsidRPr="00E3387C" w:rsidRDefault="00E3387C" w:rsidP="0079272F">
              <w:pPr>
                <w:pStyle w:val="CoverHeading3"/>
                <w:spacing w:before="0"/>
                <w:ind w:left="-360"/>
                <w:rPr>
                  <w:color w:val="FFFFFF" w:themeColor="background1"/>
                </w:rPr>
              </w:pPr>
              <w:r w:rsidRPr="00E3387C">
                <w:rPr>
                  <w:color w:val="FFFFFF" w:themeColor="background1"/>
                </w:rPr>
                <w:t>Discussion Guide by Gail Forsyth-Vail</w:t>
              </w:r>
            </w:p>
            <w:p w14:paraId="2E6BC7B9" w14:textId="77D9BDAD" w:rsidR="0079272F" w:rsidRDefault="00E3387C" w:rsidP="00E3387C">
              <w:pPr>
                <w:pStyle w:val="CoverHeading2"/>
                <w:sectPr w:rsidR="0079272F" w:rsidSect="00E3387C">
                  <w:headerReference w:type="even" r:id="rId9"/>
                  <w:headerReference w:type="default" r:id="rId10"/>
                  <w:footerReference w:type="default" r:id="rId11"/>
                  <w:headerReference w:type="first" r:id="rId12"/>
                  <w:footerReference w:type="first" r:id="rId13"/>
                  <w:pgSz w:w="12240" w:h="15840"/>
                  <w:pgMar w:top="1440" w:right="1800" w:bottom="1440" w:left="1800" w:header="720" w:footer="720" w:gutter="0"/>
                  <w:cols w:space="720"/>
                  <w:titlePg/>
                </w:sectPr>
              </w:pPr>
              <w:r>
                <w:t xml:space="preserve"> </w:t>
              </w:r>
            </w:p>
            <w:p w14:paraId="3D7FAAD0" w14:textId="78ECC5C3" w:rsidR="00E3387C" w:rsidRDefault="003609EB" w:rsidP="00E3387C">
              <w:pPr>
                <w:pStyle w:val="CoverHeading2"/>
              </w:pPr>
            </w:p>
          </w:sdtContent>
        </w:sdt>
      </w:sdtContent>
    </w:sdt>
    <w:sdt>
      <w:sdtPr>
        <w:rPr>
          <w:rFonts w:ascii="Helvetica" w:eastAsiaTheme="minorEastAsia" w:hAnsi="Helvetica" w:cstheme="minorBidi"/>
          <w:b w:val="0"/>
          <w:bCs w:val="0"/>
          <w:color w:val="auto"/>
          <w:sz w:val="20"/>
          <w:szCs w:val="24"/>
          <w:lang w:eastAsia="ja-JP"/>
        </w:rPr>
        <w:id w:val="2132196758"/>
        <w:docPartObj>
          <w:docPartGallery w:val="Table of Contents"/>
          <w:docPartUnique/>
        </w:docPartObj>
      </w:sdtPr>
      <w:sdtEndPr>
        <w:rPr>
          <w:noProof/>
        </w:rPr>
      </w:sdtEndPr>
      <w:sdtContent>
        <w:p w14:paraId="24FA66FA" w14:textId="53827054" w:rsidR="004845B8" w:rsidRPr="00E3387C" w:rsidRDefault="004845B8" w:rsidP="00DB4F24">
          <w:pPr>
            <w:pStyle w:val="TOCHeading"/>
            <w:tabs>
              <w:tab w:val="right" w:pos="8640"/>
            </w:tabs>
            <w:rPr>
              <w:rStyle w:val="Heading1Char"/>
              <w:rFonts w:eastAsiaTheme="minorEastAsia" w:cstheme="minorBidi"/>
              <w:b w:val="0"/>
              <w:color w:val="auto"/>
              <w:sz w:val="20"/>
              <w:szCs w:val="24"/>
              <w:lang w:eastAsia="ja-JP"/>
            </w:rPr>
          </w:pPr>
          <w:r w:rsidRPr="004845B8">
            <w:rPr>
              <w:rStyle w:val="Heading1Char"/>
              <w:b w:val="0"/>
            </w:rPr>
            <w:t>Table of Contents</w:t>
          </w:r>
          <w:r w:rsidR="00DB4F24">
            <w:rPr>
              <w:rStyle w:val="Heading1Char"/>
              <w:b w:val="0"/>
            </w:rPr>
            <w:tab/>
          </w:r>
        </w:p>
        <w:p w14:paraId="4C7868DD" w14:textId="77777777" w:rsidR="00124867" w:rsidRDefault="004845B8">
          <w:pPr>
            <w:pStyle w:val="TOC1"/>
            <w:tabs>
              <w:tab w:val="right" w:leader="dot" w:pos="8630"/>
            </w:tabs>
            <w:rPr>
              <w:b w:val="0"/>
              <w:noProof/>
              <w:sz w:val="22"/>
              <w:szCs w:val="22"/>
              <w:lang w:eastAsia="en-US"/>
            </w:rPr>
          </w:pPr>
          <w:r w:rsidRPr="004845B8">
            <w:rPr>
              <w:rFonts w:ascii="Helvetica" w:hAnsi="Helvetica"/>
              <w:b w:val="0"/>
            </w:rPr>
            <w:fldChar w:fldCharType="begin"/>
          </w:r>
          <w:r w:rsidRPr="004845B8">
            <w:rPr>
              <w:rFonts w:ascii="Helvetica" w:hAnsi="Helvetica"/>
              <w:b w:val="0"/>
            </w:rPr>
            <w:instrText xml:space="preserve"> TOC \o "2-2" \t "Heading 1,1" </w:instrText>
          </w:r>
          <w:r w:rsidRPr="004845B8">
            <w:rPr>
              <w:rFonts w:ascii="Helvetica" w:hAnsi="Helvetica"/>
              <w:b w:val="0"/>
            </w:rPr>
            <w:fldChar w:fldCharType="separate"/>
          </w:r>
          <w:r w:rsidR="00124867" w:rsidRPr="001A7FF2">
            <w:rPr>
              <w:noProof/>
              <w:color w:val="E1003B"/>
            </w:rPr>
            <w:t>Introduction</w:t>
          </w:r>
          <w:r w:rsidR="00124867">
            <w:rPr>
              <w:noProof/>
            </w:rPr>
            <w:tab/>
          </w:r>
          <w:r w:rsidR="00124867">
            <w:rPr>
              <w:noProof/>
            </w:rPr>
            <w:fldChar w:fldCharType="begin"/>
          </w:r>
          <w:r w:rsidR="00124867">
            <w:rPr>
              <w:noProof/>
            </w:rPr>
            <w:instrText xml:space="preserve"> PAGEREF _Toc460406014 \h </w:instrText>
          </w:r>
          <w:r w:rsidR="00124867">
            <w:rPr>
              <w:noProof/>
            </w:rPr>
          </w:r>
          <w:r w:rsidR="00124867">
            <w:rPr>
              <w:noProof/>
            </w:rPr>
            <w:fldChar w:fldCharType="separate"/>
          </w:r>
          <w:r w:rsidR="00B1142D">
            <w:rPr>
              <w:noProof/>
            </w:rPr>
            <w:t>3</w:t>
          </w:r>
          <w:r w:rsidR="00124867">
            <w:rPr>
              <w:noProof/>
            </w:rPr>
            <w:fldChar w:fldCharType="end"/>
          </w:r>
        </w:p>
        <w:p w14:paraId="425BBCC1" w14:textId="53925E30" w:rsidR="00124867" w:rsidRDefault="00124867">
          <w:pPr>
            <w:pStyle w:val="TOC1"/>
            <w:tabs>
              <w:tab w:val="right" w:leader="dot" w:pos="8630"/>
            </w:tabs>
            <w:rPr>
              <w:b w:val="0"/>
              <w:noProof/>
              <w:sz w:val="22"/>
              <w:szCs w:val="22"/>
              <w:lang w:eastAsia="en-US"/>
            </w:rPr>
          </w:pPr>
          <w:r w:rsidRPr="001A7FF2">
            <w:rPr>
              <w:noProof/>
              <w:color w:val="E1003B"/>
            </w:rPr>
            <w:t>Single</w:t>
          </w:r>
          <w:r w:rsidR="000F65F0">
            <w:rPr>
              <w:noProof/>
              <w:color w:val="E1003B"/>
            </w:rPr>
            <w:t>-</w:t>
          </w:r>
          <w:r w:rsidRPr="001A7FF2">
            <w:rPr>
              <w:noProof/>
              <w:color w:val="E1003B"/>
            </w:rPr>
            <w:t>Session Version</w:t>
          </w:r>
          <w:r>
            <w:rPr>
              <w:noProof/>
            </w:rPr>
            <w:tab/>
          </w:r>
          <w:r>
            <w:rPr>
              <w:noProof/>
            </w:rPr>
            <w:fldChar w:fldCharType="begin"/>
          </w:r>
          <w:r>
            <w:rPr>
              <w:noProof/>
            </w:rPr>
            <w:instrText xml:space="preserve"> PAGEREF _Toc460406015 \h </w:instrText>
          </w:r>
          <w:r>
            <w:rPr>
              <w:noProof/>
            </w:rPr>
          </w:r>
          <w:r>
            <w:rPr>
              <w:noProof/>
            </w:rPr>
            <w:fldChar w:fldCharType="separate"/>
          </w:r>
          <w:r w:rsidR="00B1142D">
            <w:rPr>
              <w:noProof/>
            </w:rPr>
            <w:t>4</w:t>
          </w:r>
          <w:r>
            <w:rPr>
              <w:noProof/>
            </w:rPr>
            <w:fldChar w:fldCharType="end"/>
          </w:r>
        </w:p>
        <w:p w14:paraId="5465031E" w14:textId="4F1F9F02" w:rsidR="00124867" w:rsidRPr="00124867" w:rsidRDefault="00124867">
          <w:pPr>
            <w:pStyle w:val="TOC1"/>
            <w:tabs>
              <w:tab w:val="right" w:leader="dot" w:pos="8630"/>
            </w:tabs>
            <w:rPr>
              <w:rFonts w:ascii="Helvetica" w:hAnsi="Helvetica" w:cs="Helvetica"/>
              <w:b w:val="0"/>
              <w:noProof/>
              <w:sz w:val="20"/>
              <w:szCs w:val="20"/>
              <w:lang w:eastAsia="en-US"/>
            </w:rPr>
          </w:pPr>
          <w:r w:rsidRPr="001A7FF2">
            <w:rPr>
              <w:noProof/>
              <w:color w:val="E1003B"/>
            </w:rPr>
            <w:t>Three</w:t>
          </w:r>
          <w:r w:rsidR="00D23ACE">
            <w:rPr>
              <w:noProof/>
              <w:color w:val="E1003B"/>
            </w:rPr>
            <w:t>-</w:t>
          </w:r>
          <w:r w:rsidRPr="001A7FF2">
            <w:rPr>
              <w:noProof/>
              <w:color w:val="E1003B"/>
            </w:rPr>
            <w:t>Session Version</w:t>
          </w:r>
          <w:r>
            <w:rPr>
              <w:noProof/>
            </w:rPr>
            <w:tab/>
          </w:r>
          <w:r>
            <w:rPr>
              <w:noProof/>
            </w:rPr>
            <w:fldChar w:fldCharType="begin"/>
          </w:r>
          <w:r>
            <w:rPr>
              <w:noProof/>
            </w:rPr>
            <w:instrText xml:space="preserve"> PAGEREF _Toc460406016 \h </w:instrText>
          </w:r>
          <w:r>
            <w:rPr>
              <w:noProof/>
            </w:rPr>
          </w:r>
          <w:r>
            <w:rPr>
              <w:noProof/>
            </w:rPr>
            <w:fldChar w:fldCharType="separate"/>
          </w:r>
          <w:r w:rsidR="00B1142D">
            <w:rPr>
              <w:noProof/>
            </w:rPr>
            <w:t>10</w:t>
          </w:r>
          <w:r>
            <w:rPr>
              <w:noProof/>
            </w:rPr>
            <w:fldChar w:fldCharType="end"/>
          </w:r>
        </w:p>
        <w:p w14:paraId="423568EB" w14:textId="77777777" w:rsidR="00124867" w:rsidRDefault="00124867">
          <w:pPr>
            <w:pStyle w:val="TOC2"/>
            <w:tabs>
              <w:tab w:val="right" w:leader="dot" w:pos="8630"/>
            </w:tabs>
            <w:rPr>
              <w:b w:val="0"/>
              <w:noProof/>
              <w:lang w:eastAsia="en-US"/>
            </w:rPr>
          </w:pPr>
          <w:r>
            <w:rPr>
              <w:noProof/>
            </w:rPr>
            <w:t>Session 1: Moral Dissent</w:t>
          </w:r>
          <w:r>
            <w:rPr>
              <w:noProof/>
            </w:rPr>
            <w:tab/>
          </w:r>
          <w:r>
            <w:rPr>
              <w:noProof/>
            </w:rPr>
            <w:fldChar w:fldCharType="begin"/>
          </w:r>
          <w:r>
            <w:rPr>
              <w:noProof/>
            </w:rPr>
            <w:instrText xml:space="preserve"> PAGEREF _Toc460406017 \h </w:instrText>
          </w:r>
          <w:r>
            <w:rPr>
              <w:noProof/>
            </w:rPr>
          </w:r>
          <w:r>
            <w:rPr>
              <w:noProof/>
            </w:rPr>
            <w:fldChar w:fldCharType="separate"/>
          </w:r>
          <w:r w:rsidR="00B1142D">
            <w:rPr>
              <w:noProof/>
            </w:rPr>
            <w:t>11</w:t>
          </w:r>
          <w:r>
            <w:rPr>
              <w:noProof/>
            </w:rPr>
            <w:fldChar w:fldCharType="end"/>
          </w:r>
        </w:p>
        <w:p w14:paraId="1606E31B" w14:textId="77777777" w:rsidR="00124867" w:rsidRDefault="00124867">
          <w:pPr>
            <w:pStyle w:val="TOC2"/>
            <w:tabs>
              <w:tab w:val="right" w:leader="dot" w:pos="8630"/>
            </w:tabs>
            <w:rPr>
              <w:b w:val="0"/>
              <w:noProof/>
              <w:lang w:eastAsia="en-US"/>
            </w:rPr>
          </w:pPr>
          <w:r>
            <w:rPr>
              <w:noProof/>
            </w:rPr>
            <w:t>Session 2: Leadership</w:t>
          </w:r>
          <w:r>
            <w:rPr>
              <w:noProof/>
            </w:rPr>
            <w:tab/>
          </w:r>
          <w:r>
            <w:rPr>
              <w:noProof/>
            </w:rPr>
            <w:fldChar w:fldCharType="begin"/>
          </w:r>
          <w:r>
            <w:rPr>
              <w:noProof/>
            </w:rPr>
            <w:instrText xml:space="preserve"> PAGEREF _Toc460406018 \h </w:instrText>
          </w:r>
          <w:r>
            <w:rPr>
              <w:noProof/>
            </w:rPr>
          </w:r>
          <w:r>
            <w:rPr>
              <w:noProof/>
            </w:rPr>
            <w:fldChar w:fldCharType="separate"/>
          </w:r>
          <w:r w:rsidR="00B1142D">
            <w:rPr>
              <w:noProof/>
            </w:rPr>
            <w:t>15</w:t>
          </w:r>
          <w:r>
            <w:rPr>
              <w:noProof/>
            </w:rPr>
            <w:fldChar w:fldCharType="end"/>
          </w:r>
        </w:p>
        <w:p w14:paraId="21432D38" w14:textId="77777777" w:rsidR="00124867" w:rsidRDefault="00124867">
          <w:pPr>
            <w:pStyle w:val="TOC2"/>
            <w:tabs>
              <w:tab w:val="right" w:leader="dot" w:pos="8630"/>
            </w:tabs>
            <w:rPr>
              <w:b w:val="0"/>
              <w:noProof/>
              <w:lang w:eastAsia="en-US"/>
            </w:rPr>
          </w:pPr>
          <w:r>
            <w:rPr>
              <w:noProof/>
            </w:rPr>
            <w:t>Session 3: Building Coalitions for the Third Reconstruction</w:t>
          </w:r>
          <w:r>
            <w:rPr>
              <w:noProof/>
            </w:rPr>
            <w:tab/>
          </w:r>
          <w:r>
            <w:rPr>
              <w:noProof/>
            </w:rPr>
            <w:fldChar w:fldCharType="begin"/>
          </w:r>
          <w:r>
            <w:rPr>
              <w:noProof/>
            </w:rPr>
            <w:instrText xml:space="preserve"> PAGEREF _Toc460406019 \h </w:instrText>
          </w:r>
          <w:r>
            <w:rPr>
              <w:noProof/>
            </w:rPr>
          </w:r>
          <w:r>
            <w:rPr>
              <w:noProof/>
            </w:rPr>
            <w:fldChar w:fldCharType="separate"/>
          </w:r>
          <w:r w:rsidR="00B1142D">
            <w:rPr>
              <w:noProof/>
            </w:rPr>
            <w:t>20</w:t>
          </w:r>
          <w:r>
            <w:rPr>
              <w:noProof/>
            </w:rPr>
            <w:fldChar w:fldCharType="end"/>
          </w:r>
        </w:p>
        <w:p w14:paraId="292A8FD7" w14:textId="0D30AEA2" w:rsidR="00124867" w:rsidRDefault="00124867">
          <w:pPr>
            <w:pStyle w:val="TOC2"/>
            <w:tabs>
              <w:tab w:val="right" w:leader="dot" w:pos="8630"/>
            </w:tabs>
            <w:rPr>
              <w:b w:val="0"/>
              <w:noProof/>
              <w:lang w:eastAsia="en-US"/>
            </w:rPr>
          </w:pPr>
          <w:r>
            <w:rPr>
              <w:noProof/>
            </w:rPr>
            <w:t>Leader Resource: First, Second</w:t>
          </w:r>
          <w:r w:rsidR="00375512">
            <w:rPr>
              <w:noProof/>
            </w:rPr>
            <w:t>,</w:t>
          </w:r>
          <w:r>
            <w:rPr>
              <w:noProof/>
            </w:rPr>
            <w:t xml:space="preserve"> and Third Reconstruction</w:t>
          </w:r>
          <w:r w:rsidR="00B1142D">
            <w:rPr>
              <w:noProof/>
            </w:rPr>
            <w:t xml:space="preserve">s </w:t>
          </w:r>
          <w:r w:rsidR="00375512">
            <w:t>–</w:t>
          </w:r>
          <w:r w:rsidR="00B1142D">
            <w:rPr>
              <w:noProof/>
            </w:rPr>
            <w:t xml:space="preserve"> K</w:t>
          </w:r>
          <w:r>
            <w:rPr>
              <w:noProof/>
            </w:rPr>
            <w:t>ey Points</w:t>
          </w:r>
          <w:r>
            <w:rPr>
              <w:noProof/>
            </w:rPr>
            <w:tab/>
          </w:r>
          <w:r>
            <w:rPr>
              <w:noProof/>
            </w:rPr>
            <w:fldChar w:fldCharType="begin"/>
          </w:r>
          <w:r>
            <w:rPr>
              <w:noProof/>
            </w:rPr>
            <w:instrText xml:space="preserve"> PAGEREF _Toc460406020 \h </w:instrText>
          </w:r>
          <w:r>
            <w:rPr>
              <w:noProof/>
            </w:rPr>
          </w:r>
          <w:r>
            <w:rPr>
              <w:noProof/>
            </w:rPr>
            <w:fldChar w:fldCharType="separate"/>
          </w:r>
          <w:r w:rsidR="00B1142D">
            <w:rPr>
              <w:noProof/>
            </w:rPr>
            <w:t>26</w:t>
          </w:r>
          <w:r>
            <w:rPr>
              <w:noProof/>
            </w:rPr>
            <w:fldChar w:fldCharType="end"/>
          </w:r>
        </w:p>
        <w:p w14:paraId="354D4A48" w14:textId="36033ED2" w:rsidR="004845B8" w:rsidRPr="004845B8" w:rsidRDefault="004845B8" w:rsidP="004845B8">
          <w:pPr>
            <w:spacing w:line="480" w:lineRule="auto"/>
          </w:pPr>
          <w:r w:rsidRPr="004845B8">
            <w:rPr>
              <w:sz w:val="24"/>
            </w:rPr>
            <w:fldChar w:fldCharType="end"/>
          </w:r>
        </w:p>
      </w:sdtContent>
    </w:sdt>
    <w:p w14:paraId="2ABE2DA5" w14:textId="7113F066" w:rsidR="004845B8" w:rsidRDefault="004845B8"/>
    <w:p w14:paraId="23490B0F" w14:textId="67099B4F" w:rsidR="007D3F67" w:rsidRDefault="007D3F67" w:rsidP="004845B8">
      <w:pPr>
        <w:pStyle w:val="Heading1"/>
        <w:rPr>
          <w:rStyle w:val="Heading0"/>
          <w:bCs w:val="0"/>
        </w:rPr>
      </w:pPr>
    </w:p>
    <w:p w14:paraId="1D104669" w14:textId="77777777" w:rsidR="004207CC" w:rsidRDefault="004207CC">
      <w:pPr>
        <w:spacing w:after="0" w:line="240" w:lineRule="auto"/>
        <w:rPr>
          <w:rStyle w:val="Heading0"/>
        </w:rPr>
      </w:pPr>
      <w:bookmarkStart w:id="3" w:name="_Toc306975871"/>
    </w:p>
    <w:p w14:paraId="1469E005" w14:textId="77777777" w:rsidR="004207CC" w:rsidRDefault="004207CC">
      <w:pPr>
        <w:spacing w:after="0" w:line="240" w:lineRule="auto"/>
        <w:rPr>
          <w:rStyle w:val="Heading0"/>
        </w:rPr>
      </w:pPr>
    </w:p>
    <w:p w14:paraId="3CC3EA4C" w14:textId="77777777" w:rsidR="004207CC" w:rsidRDefault="004207CC">
      <w:pPr>
        <w:spacing w:after="0" w:line="240" w:lineRule="auto"/>
        <w:rPr>
          <w:rStyle w:val="Heading0"/>
        </w:rPr>
      </w:pPr>
    </w:p>
    <w:p w14:paraId="43002E37" w14:textId="77777777" w:rsidR="004207CC" w:rsidRDefault="004207CC">
      <w:pPr>
        <w:spacing w:after="0" w:line="240" w:lineRule="auto"/>
        <w:rPr>
          <w:rStyle w:val="Heading0"/>
        </w:rPr>
      </w:pPr>
    </w:p>
    <w:p w14:paraId="78F9CE31" w14:textId="77777777" w:rsidR="004207CC" w:rsidRDefault="004207CC">
      <w:pPr>
        <w:spacing w:after="0" w:line="240" w:lineRule="auto"/>
        <w:rPr>
          <w:rStyle w:val="Heading0"/>
        </w:rPr>
      </w:pPr>
    </w:p>
    <w:p w14:paraId="22682251" w14:textId="77777777" w:rsidR="004207CC" w:rsidRDefault="004207CC">
      <w:pPr>
        <w:spacing w:after="0" w:line="240" w:lineRule="auto"/>
        <w:rPr>
          <w:rStyle w:val="Heading0"/>
        </w:rPr>
      </w:pPr>
    </w:p>
    <w:p w14:paraId="0FF9424A" w14:textId="77777777" w:rsidR="004207CC" w:rsidRDefault="004207CC">
      <w:pPr>
        <w:spacing w:after="0" w:line="240" w:lineRule="auto"/>
        <w:rPr>
          <w:rStyle w:val="Heading0"/>
        </w:rPr>
      </w:pPr>
    </w:p>
    <w:p w14:paraId="43609E35" w14:textId="3134F830" w:rsidR="004845B8" w:rsidRDefault="009A408B" w:rsidP="006A44EF">
      <w:pPr>
        <w:spacing w:after="0" w:line="276" w:lineRule="auto"/>
        <w:rPr>
          <w:rStyle w:val="Heading0"/>
          <w:rFonts w:eastAsiaTheme="majorEastAsia" w:cstheme="majorBidi"/>
          <w:bCs/>
          <w:szCs w:val="40"/>
        </w:rPr>
      </w:pPr>
      <w:r w:rsidRPr="009A408B">
        <w:rPr>
          <w:rFonts w:cs="Helvetica"/>
          <w:b/>
          <w:szCs w:val="20"/>
        </w:rPr>
        <w:t>Cover photo:</w:t>
      </w:r>
      <w:r w:rsidRPr="006A44EF">
        <w:rPr>
          <w:rFonts w:cs="Helvetica"/>
          <w:szCs w:val="20"/>
        </w:rPr>
        <w:t xml:space="preserve"> </w:t>
      </w:r>
      <w:r w:rsidR="006A44EF" w:rsidRPr="006A44EF">
        <w:rPr>
          <w:rFonts w:cs="Helvetica"/>
          <w:szCs w:val="20"/>
        </w:rPr>
        <w:t xml:space="preserve">Rev. Dr. William Barber gathers with co-presenters at </w:t>
      </w:r>
      <w:r w:rsidR="001C61DD">
        <w:rPr>
          <w:rFonts w:cs="Helvetica"/>
          <w:szCs w:val="20"/>
        </w:rPr>
        <w:t>a</w:t>
      </w:r>
      <w:r w:rsidR="006A44EF" w:rsidRPr="006A44EF">
        <w:rPr>
          <w:rFonts w:cs="Helvetica"/>
          <w:szCs w:val="20"/>
        </w:rPr>
        <w:t xml:space="preserve"> Moral Political Organizing Leadership (MPOLIS) training hosted by the Unitarian Universalist Urban Ministry (UUUM) at First Parish Roxbury</w:t>
      </w:r>
      <w:r w:rsidR="001C61DD">
        <w:rPr>
          <w:rFonts w:cs="Helvetica"/>
          <w:szCs w:val="20"/>
        </w:rPr>
        <w:t xml:space="preserve"> in</w:t>
      </w:r>
      <w:r w:rsidR="006A44EF" w:rsidRPr="006A44EF">
        <w:rPr>
          <w:rFonts w:cs="Helvetica"/>
          <w:szCs w:val="20"/>
        </w:rPr>
        <w:t xml:space="preserve"> Boston, MA, July 21, 2016. </w:t>
      </w:r>
      <w:proofErr w:type="gramStart"/>
      <w:r w:rsidR="006A44EF" w:rsidRPr="006A44EF">
        <w:rPr>
          <w:rFonts w:cs="Helvetica"/>
          <w:szCs w:val="20"/>
        </w:rPr>
        <w:t>Photo by T. Resnikoff.</w:t>
      </w:r>
      <w:proofErr w:type="gramEnd"/>
      <w:r w:rsidR="004845B8">
        <w:rPr>
          <w:rStyle w:val="Heading0"/>
        </w:rPr>
        <w:br w:type="page"/>
      </w:r>
    </w:p>
    <w:p w14:paraId="5A705E60" w14:textId="769814BD" w:rsidR="007D3F67" w:rsidRPr="00D45DBF" w:rsidRDefault="007D3F67" w:rsidP="007D3F67">
      <w:pPr>
        <w:pStyle w:val="Heading1"/>
        <w:rPr>
          <w:rStyle w:val="Heading0"/>
        </w:rPr>
      </w:pPr>
      <w:bookmarkStart w:id="4" w:name="_Toc306976046"/>
      <w:bookmarkStart w:id="5" w:name="_Toc460406014"/>
      <w:r w:rsidRPr="00D45DBF">
        <w:rPr>
          <w:rStyle w:val="Heading0"/>
        </w:rPr>
        <w:lastRenderedPageBreak/>
        <w:t>Introduction</w:t>
      </w:r>
      <w:bookmarkEnd w:id="2"/>
      <w:bookmarkEnd w:id="1"/>
      <w:bookmarkEnd w:id="0"/>
      <w:bookmarkEnd w:id="3"/>
      <w:bookmarkEnd w:id="4"/>
      <w:bookmarkEnd w:id="5"/>
    </w:p>
    <w:p w14:paraId="10EC2487" w14:textId="22568913" w:rsidR="00E733B2" w:rsidRPr="00E733B2" w:rsidRDefault="000B5A89" w:rsidP="00E733B2">
      <w:bookmarkStart w:id="6" w:name="_Toc305770907"/>
      <w:bookmarkStart w:id="7" w:name="_Toc305771142"/>
      <w:bookmarkStart w:id="8" w:name="_Toc305771305"/>
      <w:bookmarkStart w:id="9" w:name="_Toc305771433"/>
      <w:bookmarkStart w:id="10" w:name="_Toc306975731"/>
      <w:bookmarkStart w:id="11" w:name="_Toc306975872"/>
      <w:bookmarkStart w:id="12" w:name="_Toc306976047"/>
      <w:r w:rsidRPr="00130D47">
        <w:rPr>
          <w:i/>
        </w:rPr>
        <w:t>The Third Reconstruction: Moral Mondays, Fusion Politics, and the Rise of a New Justice Movement</w:t>
      </w:r>
      <w:r w:rsidR="00130D47">
        <w:t xml:space="preserve">, </w:t>
      </w:r>
      <w:r>
        <w:t>by the Reverend Dr. William J. Barber with Jonathan Wilson-</w:t>
      </w:r>
      <w:proofErr w:type="spellStart"/>
      <w:r>
        <w:t>Hartgrove</w:t>
      </w:r>
      <w:proofErr w:type="spellEnd"/>
      <w:r>
        <w:t xml:space="preserve"> (Beacon Press, 2016)</w:t>
      </w:r>
      <w:r w:rsidR="00130D47">
        <w:t>,</w:t>
      </w:r>
      <w:r>
        <w:t xml:space="preserve"> has been selected as the 2016-17</w:t>
      </w:r>
      <w:r w:rsidR="00E733B2" w:rsidRPr="00E733B2">
        <w:t xml:space="preserve"> Unitarian Universalist Association (UUA) Common Read. </w:t>
      </w:r>
      <w:r w:rsidR="00343284">
        <w:t xml:space="preserve">Unitarian Universalists were electrified at General Assembly 2016 by Rev. Barber's call </w:t>
      </w:r>
      <w:r w:rsidR="00130D47">
        <w:t>to build and sustain</w:t>
      </w:r>
      <w:r w:rsidR="00343284">
        <w:t xml:space="preserve"> a movement for justice for all people</w:t>
      </w:r>
      <w:r w:rsidR="009269E4">
        <w:t>; now</w:t>
      </w:r>
      <w:r w:rsidR="00343284">
        <w:t xml:space="preserve"> is a moment for Unitarian Universalists to answer that call.</w:t>
      </w:r>
      <w:r w:rsidR="00343284">
        <w:rPr>
          <w:rStyle w:val="Emphasis"/>
        </w:rPr>
        <w:t xml:space="preserve"> The Third Reconstruction</w:t>
      </w:r>
      <w:r w:rsidR="00343284">
        <w:t xml:space="preserve"> offers helpful, practical guidance </w:t>
      </w:r>
      <w:r w:rsidR="00130D47">
        <w:t>to engage</w:t>
      </w:r>
      <w:r w:rsidR="00343284">
        <w:t xml:space="preserve"> with movements </w:t>
      </w:r>
      <w:r w:rsidR="00130D47">
        <w:t>that arise</w:t>
      </w:r>
      <w:r w:rsidR="00343284">
        <w:t xml:space="preserve"> in response to local experiences of</w:t>
      </w:r>
      <w:r w:rsidR="0085498A">
        <w:t xml:space="preserve"> injustice</w:t>
      </w:r>
      <w:r w:rsidR="00343284">
        <w:t xml:space="preserve">. Drawing on the prophetic traditions of </w:t>
      </w:r>
      <w:r w:rsidR="00130D47">
        <w:t>Jewish and Christian scripture</w:t>
      </w:r>
      <w:r w:rsidR="00343284">
        <w:t>, while making room for other sources of truth, the book challenges us to ground our justice work in moral dissent, even when there is no reasonable expectation of political success, and to do the hard work of coalition</w:t>
      </w:r>
      <w:r w:rsidR="00130D47">
        <w:t>-</w:t>
      </w:r>
      <w:r w:rsidR="00343284">
        <w:t>building in a society that is fractured and polarized. </w:t>
      </w:r>
    </w:p>
    <w:p w14:paraId="589AB521" w14:textId="19B99852" w:rsidR="00E733B2" w:rsidRPr="00E733B2" w:rsidRDefault="00E733B2" w:rsidP="00DB0DCD">
      <w:r w:rsidRPr="00E733B2">
        <w:t>This discussion guide invites participants to explore and examin</w:t>
      </w:r>
      <w:r w:rsidR="00343284">
        <w:t xml:space="preserve">e three important themes </w:t>
      </w:r>
      <w:r w:rsidRPr="00E733B2">
        <w:t>in the book:</w:t>
      </w:r>
      <w:r w:rsidR="00142CA5">
        <w:t xml:space="preserve"> </w:t>
      </w:r>
      <w:r w:rsidR="009269E4">
        <w:t>moral dissent, leadership, and building fusion coalitions. It explores William Barber’s framing of the history of fusion movements in the United States and the centrality of race in those move</w:t>
      </w:r>
      <w:r w:rsidR="00263DCF">
        <w:t xml:space="preserve">ments. It lifts up some of the words written in the Afterward by Barber’s co-author, Jonathan Wilson-Hargrove, a white evangelical </w:t>
      </w:r>
      <w:r w:rsidR="00130D47">
        <w:t xml:space="preserve">Christian </w:t>
      </w:r>
      <w:r w:rsidR="00263DCF">
        <w:t xml:space="preserve">who challenges predominantly white churches on the issues of racism and white privilege. </w:t>
      </w:r>
      <w:r w:rsidR="00130D47">
        <w:t>T</w:t>
      </w:r>
      <w:r w:rsidR="00263DCF">
        <w:t>his guide includes the option to use video clips from Rev. Barber’s address to the 2016 UUA General Assembly.</w:t>
      </w:r>
      <w:r w:rsidR="00142CA5">
        <w:t xml:space="preserve"> </w:t>
      </w:r>
      <w:r w:rsidR="00263DCF">
        <w:t>Also provid</w:t>
      </w:r>
      <w:r w:rsidR="00A54ED1">
        <w:t>e</w:t>
      </w:r>
      <w:r w:rsidR="00263DCF">
        <w:t>d are</w:t>
      </w:r>
      <w:r w:rsidR="00A54ED1">
        <w:t xml:space="preserve"> l</w:t>
      </w:r>
      <w:r w:rsidRPr="00E733B2">
        <w:t xml:space="preserve">inks to supplementary materials and specific </w:t>
      </w:r>
      <w:r w:rsidR="00A54ED1">
        <w:t>guidance for how to take action.</w:t>
      </w:r>
    </w:p>
    <w:bookmarkEnd w:id="6"/>
    <w:bookmarkEnd w:id="7"/>
    <w:bookmarkEnd w:id="8"/>
    <w:bookmarkEnd w:id="9"/>
    <w:bookmarkEnd w:id="10"/>
    <w:bookmarkEnd w:id="11"/>
    <w:bookmarkEnd w:id="12"/>
    <w:p w14:paraId="1A24662E" w14:textId="32587CB7" w:rsidR="007D3F67" w:rsidRDefault="00E733B2" w:rsidP="004845B8">
      <w:pPr>
        <w:pStyle w:val="Heading3"/>
      </w:pPr>
      <w:r>
        <w:t>Using this Guide</w:t>
      </w:r>
    </w:p>
    <w:p w14:paraId="07B53CAB" w14:textId="77777777" w:rsidR="00E733B2" w:rsidRPr="00E733B2" w:rsidRDefault="00E733B2" w:rsidP="00E733B2">
      <w:pPr>
        <w:spacing w:line="360" w:lineRule="auto"/>
        <w:rPr>
          <w:rFonts w:cs="Helvetica"/>
          <w:szCs w:val="20"/>
        </w:rPr>
      </w:pPr>
      <w:bookmarkStart w:id="13" w:name="_Toc305770908"/>
      <w:bookmarkStart w:id="14" w:name="_Toc305771143"/>
      <w:bookmarkStart w:id="15" w:name="_Toc305771306"/>
      <w:bookmarkStart w:id="16" w:name="_Toc305771434"/>
      <w:bookmarkStart w:id="17" w:name="_Toc306975732"/>
      <w:bookmarkStart w:id="18" w:name="_Toc306975873"/>
      <w:bookmarkStart w:id="19" w:name="_Toc306976048"/>
      <w:r w:rsidRPr="00E733B2">
        <w:rPr>
          <w:rFonts w:cs="Helvetica"/>
          <w:szCs w:val="20"/>
        </w:rPr>
        <w:t>The discussion guide is flexible. Adapt it to congregational, cluster, or district programming for adults of all ages and life stages, for campus groups or young adult groups, for youth groups, or for cross-generational groups of adults and youth. Two formats are offered:</w:t>
      </w:r>
    </w:p>
    <w:p w14:paraId="4EE52AD6" w14:textId="77777777" w:rsidR="00E733B2" w:rsidRPr="00E733B2" w:rsidRDefault="00E733B2" w:rsidP="00E733B2">
      <w:pPr>
        <w:numPr>
          <w:ilvl w:val="0"/>
          <w:numId w:val="3"/>
        </w:numPr>
        <w:spacing w:after="0" w:line="360" w:lineRule="auto"/>
        <w:rPr>
          <w:rFonts w:cs="Helvetica"/>
          <w:szCs w:val="20"/>
        </w:rPr>
      </w:pPr>
      <w:r w:rsidRPr="00E733B2">
        <w:rPr>
          <w:rFonts w:cs="Helvetica"/>
          <w:szCs w:val="20"/>
        </w:rPr>
        <w:t>A single, 90-minute session</w:t>
      </w:r>
    </w:p>
    <w:p w14:paraId="48A92EDB" w14:textId="77777777" w:rsidR="00E733B2" w:rsidRPr="00E733B2" w:rsidRDefault="00E733B2" w:rsidP="00E733B2">
      <w:pPr>
        <w:numPr>
          <w:ilvl w:val="0"/>
          <w:numId w:val="4"/>
        </w:numPr>
        <w:spacing w:after="0" w:line="360" w:lineRule="auto"/>
        <w:rPr>
          <w:rFonts w:cs="Helvetica"/>
          <w:szCs w:val="20"/>
        </w:rPr>
      </w:pPr>
      <w:r w:rsidRPr="00E733B2">
        <w:rPr>
          <w:rFonts w:cs="Helvetica"/>
          <w:szCs w:val="20"/>
        </w:rPr>
        <w:t>Can be expanded for a two-hour session</w:t>
      </w:r>
    </w:p>
    <w:p w14:paraId="1D775C9B" w14:textId="77777777" w:rsidR="00E733B2" w:rsidRPr="00E733B2" w:rsidRDefault="00E733B2" w:rsidP="00E733B2">
      <w:pPr>
        <w:numPr>
          <w:ilvl w:val="0"/>
          <w:numId w:val="4"/>
        </w:numPr>
        <w:spacing w:after="0" w:line="360" w:lineRule="auto"/>
        <w:rPr>
          <w:rFonts w:cs="Helvetica"/>
          <w:szCs w:val="20"/>
        </w:rPr>
      </w:pPr>
      <w:r w:rsidRPr="00E733B2">
        <w:rPr>
          <w:rFonts w:cs="Helvetica"/>
          <w:szCs w:val="20"/>
        </w:rPr>
        <w:t>Can be offered in two parts to accommodate a 45-minute Sunday forum format</w:t>
      </w:r>
    </w:p>
    <w:bookmarkEnd w:id="13"/>
    <w:bookmarkEnd w:id="14"/>
    <w:bookmarkEnd w:id="15"/>
    <w:bookmarkEnd w:id="16"/>
    <w:bookmarkEnd w:id="17"/>
    <w:bookmarkEnd w:id="18"/>
    <w:bookmarkEnd w:id="19"/>
    <w:p w14:paraId="6997C59D" w14:textId="00154E5F" w:rsidR="00E733B2" w:rsidRPr="00E733B2" w:rsidRDefault="00E733B2" w:rsidP="00E733B2">
      <w:pPr>
        <w:numPr>
          <w:ilvl w:val="0"/>
          <w:numId w:val="3"/>
        </w:numPr>
        <w:spacing w:after="0" w:line="360" w:lineRule="auto"/>
        <w:rPr>
          <w:rFonts w:cs="Helvetica"/>
          <w:szCs w:val="20"/>
        </w:rPr>
      </w:pPr>
      <w:r w:rsidRPr="00E733B2">
        <w:rPr>
          <w:rFonts w:cs="Helvetica"/>
          <w:szCs w:val="20"/>
        </w:rPr>
        <w:t xml:space="preserve">Three 90-minute sessions </w:t>
      </w:r>
    </w:p>
    <w:p w14:paraId="7E85055A" w14:textId="77777777" w:rsidR="00E733B2" w:rsidRDefault="00E733B2" w:rsidP="00E733B2">
      <w:pPr>
        <w:numPr>
          <w:ilvl w:val="0"/>
          <w:numId w:val="4"/>
        </w:numPr>
        <w:spacing w:after="0" w:line="360" w:lineRule="auto"/>
        <w:rPr>
          <w:rFonts w:cs="Helvetica"/>
          <w:szCs w:val="20"/>
        </w:rPr>
      </w:pPr>
      <w:r w:rsidRPr="00E733B2">
        <w:rPr>
          <w:rFonts w:cs="Helvetica"/>
          <w:szCs w:val="20"/>
        </w:rPr>
        <w:t>Can each be extended to a two-hour session by lengthening the amount of time for conversation, discussion, and sharing</w:t>
      </w:r>
    </w:p>
    <w:p w14:paraId="3059DEA1" w14:textId="77777777" w:rsidR="00263DCF" w:rsidRDefault="00263DCF" w:rsidP="00263DCF">
      <w:pPr>
        <w:spacing w:after="0" w:line="360" w:lineRule="auto"/>
        <w:rPr>
          <w:rFonts w:cs="Helvetica"/>
          <w:szCs w:val="20"/>
        </w:rPr>
      </w:pPr>
    </w:p>
    <w:p w14:paraId="02BE8163" w14:textId="17453873" w:rsidR="00263DCF" w:rsidRPr="00E733B2" w:rsidRDefault="0056328A" w:rsidP="00263DCF">
      <w:pPr>
        <w:spacing w:after="0" w:line="360" w:lineRule="auto"/>
        <w:rPr>
          <w:rFonts w:cs="Helvetica"/>
          <w:szCs w:val="20"/>
        </w:rPr>
      </w:pPr>
      <w:r>
        <w:rPr>
          <w:rFonts w:cs="Helvetica"/>
          <w:szCs w:val="20"/>
        </w:rPr>
        <w:t>T</w:t>
      </w:r>
      <w:r w:rsidR="00263DCF">
        <w:rPr>
          <w:rFonts w:cs="Helvetica"/>
          <w:szCs w:val="20"/>
        </w:rPr>
        <w:t>he guide asks facilitators to write questions on newsprint</w:t>
      </w:r>
      <w:r>
        <w:rPr>
          <w:rFonts w:cs="Helvetica"/>
          <w:szCs w:val="20"/>
        </w:rPr>
        <w:t xml:space="preserve">. We also </w:t>
      </w:r>
      <w:r w:rsidR="00263DCF">
        <w:rPr>
          <w:rFonts w:cs="Helvetica"/>
          <w:szCs w:val="20"/>
        </w:rPr>
        <w:t>provide slides to use instead if you have access to a computer and projector.</w:t>
      </w:r>
    </w:p>
    <w:p w14:paraId="40197DCD" w14:textId="6EAF24A3" w:rsidR="007D3F67" w:rsidRPr="00D45DBF" w:rsidRDefault="007D3F67" w:rsidP="004845B8">
      <w:pPr>
        <w:pStyle w:val="Heading1"/>
        <w:rPr>
          <w:rStyle w:val="Heading0"/>
        </w:rPr>
      </w:pPr>
      <w:bookmarkStart w:id="20" w:name="_Toc305770909"/>
      <w:bookmarkStart w:id="21" w:name="_Toc305771307"/>
      <w:bookmarkStart w:id="22" w:name="_Toc305771435"/>
      <w:bookmarkStart w:id="23" w:name="_Toc306975733"/>
      <w:bookmarkStart w:id="24" w:name="_Toc306975874"/>
      <w:bookmarkStart w:id="25" w:name="_Toc306976049"/>
      <w:bookmarkStart w:id="26" w:name="_Toc460406015"/>
      <w:r w:rsidRPr="00D45DBF">
        <w:rPr>
          <w:rStyle w:val="Heading0"/>
        </w:rPr>
        <w:lastRenderedPageBreak/>
        <w:t>Single</w:t>
      </w:r>
      <w:r w:rsidR="00130D47">
        <w:rPr>
          <w:rStyle w:val="Heading0"/>
        </w:rPr>
        <w:t>-</w:t>
      </w:r>
      <w:r w:rsidR="004845B8">
        <w:rPr>
          <w:rStyle w:val="Heading0"/>
        </w:rPr>
        <w:t>Session</w:t>
      </w:r>
      <w:r w:rsidRPr="00D45DBF">
        <w:rPr>
          <w:rStyle w:val="Heading0"/>
        </w:rPr>
        <w:t xml:space="preserve"> Version</w:t>
      </w:r>
      <w:bookmarkEnd w:id="20"/>
      <w:bookmarkEnd w:id="21"/>
      <w:bookmarkEnd w:id="22"/>
      <w:bookmarkEnd w:id="23"/>
      <w:bookmarkEnd w:id="24"/>
      <w:bookmarkEnd w:id="25"/>
      <w:bookmarkEnd w:id="26"/>
    </w:p>
    <w:p w14:paraId="7E630A40" w14:textId="2F44C780" w:rsidR="0004007D" w:rsidRDefault="007D3F67" w:rsidP="0004007D">
      <w:pPr>
        <w:pStyle w:val="Heading3"/>
      </w:pPr>
      <w:bookmarkStart w:id="27" w:name="_Toc305770910"/>
      <w:bookmarkStart w:id="28" w:name="_Toc305771144"/>
      <w:bookmarkStart w:id="29" w:name="_Toc305771308"/>
      <w:bookmarkStart w:id="30" w:name="_Toc305771436"/>
      <w:bookmarkStart w:id="31" w:name="_Toc306975734"/>
      <w:bookmarkStart w:id="32" w:name="_Toc306975875"/>
      <w:bookmarkStart w:id="33" w:name="_Toc306976050"/>
      <w:r>
        <w:t>Goals</w:t>
      </w:r>
      <w:bookmarkStart w:id="34" w:name="_Toc305770911"/>
      <w:bookmarkStart w:id="35" w:name="_Toc305771145"/>
      <w:bookmarkStart w:id="36" w:name="_Toc305771309"/>
      <w:bookmarkStart w:id="37" w:name="_Toc305771437"/>
      <w:bookmarkStart w:id="38" w:name="_Toc306975735"/>
      <w:bookmarkStart w:id="39" w:name="_Toc306975876"/>
      <w:bookmarkStart w:id="40" w:name="_Toc306976051"/>
      <w:bookmarkEnd w:id="27"/>
      <w:bookmarkEnd w:id="28"/>
      <w:bookmarkEnd w:id="29"/>
      <w:bookmarkEnd w:id="30"/>
      <w:bookmarkEnd w:id="31"/>
      <w:bookmarkEnd w:id="32"/>
      <w:bookmarkEnd w:id="33"/>
    </w:p>
    <w:p w14:paraId="388D407F" w14:textId="77777777" w:rsidR="0004007D" w:rsidRPr="00E733B2" w:rsidRDefault="0004007D" w:rsidP="0004007D">
      <w:pPr>
        <w:numPr>
          <w:ilvl w:val="0"/>
          <w:numId w:val="2"/>
        </w:numPr>
        <w:spacing w:after="0" w:line="360" w:lineRule="auto"/>
        <w:rPr>
          <w:rFonts w:cs="Helvetica"/>
          <w:szCs w:val="20"/>
        </w:rPr>
      </w:pPr>
      <w:r w:rsidRPr="00E733B2">
        <w:rPr>
          <w:rFonts w:cs="Helvetica"/>
          <w:szCs w:val="20"/>
        </w:rPr>
        <w:t>Provide a framew</w:t>
      </w:r>
      <w:r>
        <w:rPr>
          <w:rFonts w:cs="Helvetica"/>
          <w:szCs w:val="20"/>
        </w:rPr>
        <w:t xml:space="preserve">ork for responding to </w:t>
      </w:r>
      <w:r w:rsidRPr="00130D47">
        <w:rPr>
          <w:rFonts w:cs="Helvetica"/>
          <w:i/>
          <w:szCs w:val="20"/>
        </w:rPr>
        <w:t>The Third Reconstruction</w:t>
      </w:r>
    </w:p>
    <w:p w14:paraId="1DF01CBC" w14:textId="77777777" w:rsidR="0004007D" w:rsidRPr="00E733B2" w:rsidRDefault="0004007D" w:rsidP="0004007D">
      <w:pPr>
        <w:numPr>
          <w:ilvl w:val="0"/>
          <w:numId w:val="2"/>
        </w:numPr>
        <w:spacing w:after="0" w:line="360" w:lineRule="auto"/>
        <w:rPr>
          <w:rFonts w:cs="Helvetica"/>
          <w:szCs w:val="20"/>
        </w:rPr>
      </w:pPr>
      <w:r w:rsidRPr="00E733B2">
        <w:rPr>
          <w:rFonts w:cs="Helvetica"/>
          <w:szCs w:val="20"/>
        </w:rPr>
        <w:t>Invite readers to share their reactions and reflections in a safe and trusting community</w:t>
      </w:r>
    </w:p>
    <w:p w14:paraId="0B50BDF9" w14:textId="77777777" w:rsidR="0004007D" w:rsidRPr="00E733B2" w:rsidRDefault="0004007D" w:rsidP="0004007D">
      <w:pPr>
        <w:numPr>
          <w:ilvl w:val="0"/>
          <w:numId w:val="2"/>
        </w:numPr>
        <w:spacing w:after="0" w:line="360" w:lineRule="auto"/>
        <w:rPr>
          <w:rFonts w:cs="Helvetica"/>
          <w:szCs w:val="20"/>
        </w:rPr>
      </w:pPr>
      <w:r w:rsidRPr="00E733B2">
        <w:rPr>
          <w:rFonts w:cs="Helvetica"/>
          <w:szCs w:val="20"/>
        </w:rPr>
        <w:t>Invite participants to act from their Unitarian Universalist values in response to what they learn from the book</w:t>
      </w:r>
      <w:r>
        <w:rPr>
          <w:rFonts w:cs="Helvetica"/>
          <w:szCs w:val="20"/>
        </w:rPr>
        <w:t xml:space="preserve"> and to put into practice “Fourteen Steps: Forward Together.”</w:t>
      </w:r>
    </w:p>
    <w:p w14:paraId="73ACB5D7" w14:textId="77777777" w:rsidR="007D3F67" w:rsidRDefault="007D3F67" w:rsidP="004845B8">
      <w:pPr>
        <w:pStyle w:val="Heading3"/>
      </w:pPr>
      <w:r>
        <w:t>Materials</w:t>
      </w:r>
      <w:bookmarkEnd w:id="34"/>
      <w:bookmarkEnd w:id="35"/>
      <w:bookmarkEnd w:id="36"/>
      <w:bookmarkEnd w:id="37"/>
      <w:bookmarkEnd w:id="38"/>
      <w:bookmarkEnd w:id="39"/>
      <w:bookmarkEnd w:id="40"/>
    </w:p>
    <w:p w14:paraId="20881739" w14:textId="501D677E" w:rsidR="00E733B2" w:rsidRPr="00E733B2" w:rsidRDefault="00E733B2" w:rsidP="00E733B2">
      <w:pPr>
        <w:numPr>
          <w:ilvl w:val="0"/>
          <w:numId w:val="3"/>
        </w:numPr>
        <w:spacing w:after="0" w:line="360" w:lineRule="auto"/>
        <w:rPr>
          <w:rFonts w:cs="Helvetica"/>
          <w:szCs w:val="20"/>
        </w:rPr>
      </w:pPr>
      <w:bookmarkStart w:id="41" w:name="_Toc305770912"/>
      <w:bookmarkStart w:id="42" w:name="_Toc305771146"/>
      <w:bookmarkStart w:id="43" w:name="_Toc305771310"/>
      <w:bookmarkStart w:id="44" w:name="_Toc305771438"/>
      <w:bookmarkStart w:id="45" w:name="_Toc306975736"/>
      <w:bookmarkStart w:id="46" w:name="_Toc306975877"/>
      <w:bookmarkStart w:id="47" w:name="_Toc306976052"/>
      <w:r w:rsidRPr="00E733B2">
        <w:rPr>
          <w:rFonts w:cs="Helvetica"/>
          <w:szCs w:val="20"/>
        </w:rPr>
        <w:t>Chalice, candle</w:t>
      </w:r>
      <w:r w:rsidR="00130D47">
        <w:rPr>
          <w:rFonts w:cs="Helvetica"/>
          <w:szCs w:val="20"/>
        </w:rPr>
        <w:t>,</w:t>
      </w:r>
      <w:r w:rsidRPr="00E733B2">
        <w:rPr>
          <w:rFonts w:cs="Helvetica"/>
          <w:szCs w:val="20"/>
        </w:rPr>
        <w:t xml:space="preserve"> and lighter or LED battery-operated candle</w:t>
      </w:r>
    </w:p>
    <w:p w14:paraId="1FEF97D6" w14:textId="77777777" w:rsidR="00E733B2" w:rsidRPr="00E733B2" w:rsidRDefault="00E733B2" w:rsidP="00E733B2">
      <w:pPr>
        <w:numPr>
          <w:ilvl w:val="0"/>
          <w:numId w:val="3"/>
        </w:numPr>
        <w:spacing w:after="0" w:line="360" w:lineRule="auto"/>
        <w:rPr>
          <w:rFonts w:cs="Helvetica"/>
          <w:szCs w:val="20"/>
        </w:rPr>
      </w:pPr>
      <w:r w:rsidRPr="00E733B2">
        <w:rPr>
          <w:rFonts w:cs="Helvetica"/>
          <w:szCs w:val="20"/>
        </w:rPr>
        <w:t>Newsprint, markers, and tape</w:t>
      </w:r>
    </w:p>
    <w:p w14:paraId="2B65FE2F" w14:textId="13CC5227" w:rsidR="004F4D17" w:rsidRPr="003745E7" w:rsidRDefault="004F4D17" w:rsidP="004F4D17">
      <w:pPr>
        <w:pStyle w:val="ListParagraph"/>
        <w:numPr>
          <w:ilvl w:val="0"/>
          <w:numId w:val="6"/>
        </w:numPr>
        <w:tabs>
          <w:tab w:val="clear" w:pos="720"/>
        </w:tabs>
        <w:rPr>
          <w:rFonts w:cs="Helvetica"/>
          <w:b/>
          <w:szCs w:val="20"/>
        </w:rPr>
      </w:pPr>
      <w:r>
        <w:rPr>
          <w:rFonts w:cs="Helvetica"/>
          <w:szCs w:val="20"/>
        </w:rPr>
        <w:t>Leader Resource, First, Second, and Third Reconstructions: Key Points</w:t>
      </w:r>
    </w:p>
    <w:p w14:paraId="02D51723" w14:textId="07D7198E" w:rsidR="004F4D17" w:rsidRPr="003745E7" w:rsidRDefault="004F4D17" w:rsidP="004F4D17">
      <w:pPr>
        <w:pStyle w:val="ListParagraph"/>
        <w:numPr>
          <w:ilvl w:val="0"/>
          <w:numId w:val="6"/>
        </w:numPr>
        <w:tabs>
          <w:tab w:val="clear" w:pos="720"/>
        </w:tabs>
        <w:rPr>
          <w:rFonts w:cs="Helvetica"/>
          <w:b/>
          <w:szCs w:val="20"/>
        </w:rPr>
      </w:pPr>
      <w:r>
        <w:rPr>
          <w:rFonts w:cs="Helvetica"/>
          <w:szCs w:val="20"/>
        </w:rPr>
        <w:t xml:space="preserve">Optional: Video clips from Rev. Barber’s address </w:t>
      </w:r>
      <w:r w:rsidR="000F65F0">
        <w:rPr>
          <w:rFonts w:cs="Helvetica"/>
          <w:szCs w:val="20"/>
        </w:rPr>
        <w:t>at</w:t>
      </w:r>
      <w:r>
        <w:rPr>
          <w:rFonts w:cs="Helvetica"/>
          <w:szCs w:val="20"/>
        </w:rPr>
        <w:t xml:space="preserve"> the 2016 UUA General Assembly:</w:t>
      </w:r>
    </w:p>
    <w:p w14:paraId="43E546D2" w14:textId="6E792CA2" w:rsidR="004F4D17" w:rsidRPr="003745E7" w:rsidRDefault="003609EB" w:rsidP="004F4D17">
      <w:pPr>
        <w:pStyle w:val="ListParagraph"/>
        <w:numPr>
          <w:ilvl w:val="1"/>
          <w:numId w:val="6"/>
        </w:numPr>
        <w:rPr>
          <w:rFonts w:cs="Helvetica"/>
          <w:b/>
          <w:szCs w:val="20"/>
        </w:rPr>
      </w:pPr>
      <w:hyperlink r:id="rId14" w:history="1">
        <w:r w:rsidR="004F4D17" w:rsidRPr="00617C87">
          <w:rPr>
            <w:rStyle w:val="Hyperlink"/>
            <w:rFonts w:cs="Helvetica"/>
            <w:szCs w:val="20"/>
          </w:rPr>
          <w:t>First Reconstruction</w:t>
        </w:r>
      </w:hyperlink>
      <w:r w:rsidR="004F4D17">
        <w:rPr>
          <w:rFonts w:cs="Helvetica"/>
          <w:szCs w:val="20"/>
        </w:rPr>
        <w:t xml:space="preserve"> (</w:t>
      </w:r>
      <w:r w:rsidR="0043751F">
        <w:rPr>
          <w:rFonts w:cs="Helvetica"/>
          <w:szCs w:val="20"/>
        </w:rPr>
        <w:t>0</w:t>
      </w:r>
      <w:r w:rsidR="00617C87">
        <w:rPr>
          <w:rFonts w:cs="Helvetica"/>
          <w:szCs w:val="20"/>
        </w:rPr>
        <w:t>5:10)</w:t>
      </w:r>
    </w:p>
    <w:p w14:paraId="4DDACD78" w14:textId="39B22216" w:rsidR="004F4D17" w:rsidRPr="003745E7" w:rsidRDefault="003609EB" w:rsidP="004F4D17">
      <w:pPr>
        <w:pStyle w:val="ListParagraph"/>
        <w:numPr>
          <w:ilvl w:val="1"/>
          <w:numId w:val="6"/>
        </w:numPr>
        <w:rPr>
          <w:rFonts w:cs="Helvetica"/>
          <w:b/>
          <w:szCs w:val="20"/>
        </w:rPr>
      </w:pPr>
      <w:hyperlink r:id="rId15" w:history="1">
        <w:r w:rsidR="004F4D17" w:rsidRPr="00617C87">
          <w:rPr>
            <w:rStyle w:val="Hyperlink"/>
            <w:rFonts w:cs="Helvetica"/>
            <w:szCs w:val="20"/>
          </w:rPr>
          <w:t>Second Reconstruction</w:t>
        </w:r>
      </w:hyperlink>
      <w:r w:rsidR="004F4D17">
        <w:rPr>
          <w:rFonts w:cs="Helvetica"/>
          <w:szCs w:val="20"/>
        </w:rPr>
        <w:t xml:space="preserve"> (</w:t>
      </w:r>
      <w:r w:rsidR="0043751F">
        <w:rPr>
          <w:rFonts w:cs="Helvetica"/>
          <w:szCs w:val="20"/>
        </w:rPr>
        <w:t>0</w:t>
      </w:r>
      <w:r w:rsidR="00617C87">
        <w:rPr>
          <w:rFonts w:cs="Helvetica"/>
          <w:szCs w:val="20"/>
        </w:rPr>
        <w:t>4:59)</w:t>
      </w:r>
    </w:p>
    <w:p w14:paraId="5E0943A4" w14:textId="01D27ABD" w:rsidR="004F4D17" w:rsidRPr="009F4EC7" w:rsidRDefault="003609EB" w:rsidP="004F4D17">
      <w:pPr>
        <w:pStyle w:val="ListParagraph"/>
        <w:numPr>
          <w:ilvl w:val="1"/>
          <w:numId w:val="6"/>
        </w:numPr>
        <w:rPr>
          <w:rFonts w:cs="Helvetica"/>
          <w:b/>
          <w:szCs w:val="20"/>
        </w:rPr>
      </w:pPr>
      <w:hyperlink r:id="rId16" w:history="1">
        <w:r w:rsidR="004F4D17" w:rsidRPr="0043751F">
          <w:rPr>
            <w:rStyle w:val="Hyperlink"/>
            <w:rFonts w:cs="Helvetica"/>
            <w:szCs w:val="20"/>
          </w:rPr>
          <w:t>Third Reconstruction</w:t>
        </w:r>
      </w:hyperlink>
      <w:r w:rsidR="004F4D17" w:rsidRPr="0043751F">
        <w:rPr>
          <w:rFonts w:cs="Helvetica"/>
          <w:szCs w:val="20"/>
        </w:rPr>
        <w:t xml:space="preserve"> (</w:t>
      </w:r>
      <w:r w:rsidR="0043751F" w:rsidRPr="0043751F">
        <w:rPr>
          <w:rFonts w:cs="Helvetica"/>
          <w:szCs w:val="20"/>
        </w:rPr>
        <w:t>03:12)</w:t>
      </w:r>
    </w:p>
    <w:p w14:paraId="412913BF" w14:textId="064F3304" w:rsidR="00E733B2" w:rsidRPr="004F542B" w:rsidRDefault="004F4D17" w:rsidP="004F4D17">
      <w:pPr>
        <w:pStyle w:val="ListParagraph"/>
        <w:numPr>
          <w:ilvl w:val="0"/>
          <w:numId w:val="6"/>
        </w:numPr>
        <w:tabs>
          <w:tab w:val="clear" w:pos="720"/>
        </w:tabs>
        <w:rPr>
          <w:rFonts w:cs="Helvetica"/>
          <w:b/>
          <w:szCs w:val="20"/>
        </w:rPr>
      </w:pPr>
      <w:r w:rsidRPr="009F4EC7">
        <w:rPr>
          <w:rFonts w:cs="Helvetica"/>
          <w:szCs w:val="20"/>
        </w:rPr>
        <w:t>Optional: Computer with Internet access</w:t>
      </w:r>
    </w:p>
    <w:p w14:paraId="2BF4324D" w14:textId="7B6C7325" w:rsidR="007D3F67" w:rsidRDefault="007D3F67" w:rsidP="004845B8">
      <w:pPr>
        <w:pStyle w:val="Heading3"/>
      </w:pPr>
      <w:r>
        <w:t>Preparation</w:t>
      </w:r>
      <w:bookmarkEnd w:id="41"/>
      <w:bookmarkEnd w:id="42"/>
      <w:bookmarkEnd w:id="43"/>
      <w:bookmarkEnd w:id="44"/>
      <w:bookmarkEnd w:id="45"/>
      <w:bookmarkEnd w:id="46"/>
      <w:bookmarkEnd w:id="47"/>
    </w:p>
    <w:p w14:paraId="20D40DD4" w14:textId="6A5DF1F6" w:rsidR="00E733B2" w:rsidRPr="00E733B2" w:rsidRDefault="002827EB" w:rsidP="00E733B2">
      <w:pPr>
        <w:numPr>
          <w:ilvl w:val="0"/>
          <w:numId w:val="3"/>
        </w:numPr>
        <w:spacing w:after="0" w:line="360" w:lineRule="auto"/>
        <w:rPr>
          <w:rFonts w:cs="Helvetica"/>
          <w:szCs w:val="20"/>
        </w:rPr>
      </w:pPr>
      <w:r>
        <w:rPr>
          <w:rFonts w:cs="Helvetica"/>
          <w:szCs w:val="20"/>
        </w:rPr>
        <w:t xml:space="preserve">Set out the chalice. </w:t>
      </w:r>
    </w:p>
    <w:p w14:paraId="022341FB" w14:textId="77777777" w:rsidR="00E733B2" w:rsidRPr="00E733B2" w:rsidRDefault="00E733B2" w:rsidP="00E733B2">
      <w:pPr>
        <w:numPr>
          <w:ilvl w:val="0"/>
          <w:numId w:val="3"/>
        </w:numPr>
        <w:spacing w:after="0" w:line="360" w:lineRule="auto"/>
        <w:rPr>
          <w:rFonts w:cs="Helvetica"/>
          <w:szCs w:val="20"/>
        </w:rPr>
      </w:pPr>
      <w:r w:rsidRPr="00E733B2">
        <w:rPr>
          <w:rFonts w:cs="Helvetica"/>
          <w:szCs w:val="20"/>
        </w:rPr>
        <w:t>Write these covenant points on newsprint, but do not post:</w:t>
      </w:r>
    </w:p>
    <w:p w14:paraId="1DA6E3FF" w14:textId="77777777" w:rsidR="00E733B2" w:rsidRPr="00E733B2" w:rsidRDefault="00E733B2" w:rsidP="00E733B2">
      <w:pPr>
        <w:numPr>
          <w:ilvl w:val="0"/>
          <w:numId w:val="4"/>
        </w:numPr>
        <w:spacing w:after="0" w:line="360" w:lineRule="auto"/>
        <w:rPr>
          <w:rFonts w:cs="Helvetica"/>
          <w:szCs w:val="20"/>
        </w:rPr>
      </w:pPr>
      <w:r w:rsidRPr="00E733B2">
        <w:rPr>
          <w:rFonts w:cs="Helvetica"/>
          <w:szCs w:val="20"/>
        </w:rPr>
        <w:t>We promise to speak from our own experiences and perspectives.</w:t>
      </w:r>
    </w:p>
    <w:p w14:paraId="26856EC1" w14:textId="77777777" w:rsidR="00E733B2" w:rsidRPr="00E733B2" w:rsidRDefault="00E733B2" w:rsidP="00E733B2">
      <w:pPr>
        <w:numPr>
          <w:ilvl w:val="0"/>
          <w:numId w:val="4"/>
        </w:numPr>
        <w:spacing w:after="0" w:line="360" w:lineRule="auto"/>
        <w:rPr>
          <w:rFonts w:cs="Helvetica"/>
          <w:szCs w:val="20"/>
        </w:rPr>
      </w:pPr>
      <w:r w:rsidRPr="00E733B2">
        <w:rPr>
          <w:rFonts w:cs="Helvetica"/>
          <w:szCs w:val="20"/>
        </w:rPr>
        <w:t>We promise to listen respectfully to the experiences and perspectives of other people.</w:t>
      </w:r>
    </w:p>
    <w:p w14:paraId="67F6A6AC" w14:textId="77777777" w:rsidR="00E733B2" w:rsidRPr="00E733B2" w:rsidRDefault="00E733B2" w:rsidP="00E733B2">
      <w:pPr>
        <w:numPr>
          <w:ilvl w:val="0"/>
          <w:numId w:val="4"/>
        </w:numPr>
        <w:spacing w:after="0" w:line="360" w:lineRule="auto"/>
        <w:rPr>
          <w:rFonts w:cs="Helvetica"/>
          <w:szCs w:val="20"/>
        </w:rPr>
      </w:pPr>
      <w:r w:rsidRPr="00E733B2">
        <w:rPr>
          <w:rFonts w:cs="Helvetica"/>
          <w:szCs w:val="20"/>
        </w:rPr>
        <w:t>We promise to pay attention to the group process, making sure that everyone has the opportunity to speak and to listen.</w:t>
      </w:r>
    </w:p>
    <w:p w14:paraId="7C64F60A" w14:textId="77777777" w:rsidR="00E733B2" w:rsidRPr="00E733B2" w:rsidRDefault="00E733B2" w:rsidP="00E733B2">
      <w:pPr>
        <w:numPr>
          <w:ilvl w:val="0"/>
          <w:numId w:val="4"/>
        </w:numPr>
        <w:spacing w:after="0" w:line="360" w:lineRule="auto"/>
        <w:rPr>
          <w:rFonts w:cs="Helvetica"/>
          <w:szCs w:val="20"/>
        </w:rPr>
      </w:pPr>
      <w:r w:rsidRPr="00E733B2">
        <w:rPr>
          <w:rFonts w:cs="Helvetica"/>
          <w:szCs w:val="20"/>
        </w:rPr>
        <w:t xml:space="preserve">We promise to use this time as an opportunity for ethical, religious, and spiritual discernment. </w:t>
      </w:r>
    </w:p>
    <w:p w14:paraId="483FCA81" w14:textId="77777777" w:rsidR="00E733B2" w:rsidRPr="00E733B2" w:rsidRDefault="00E733B2" w:rsidP="00E733B2">
      <w:pPr>
        <w:numPr>
          <w:ilvl w:val="0"/>
          <w:numId w:val="4"/>
        </w:numPr>
        <w:spacing w:after="0" w:line="360" w:lineRule="auto"/>
        <w:rPr>
          <w:rFonts w:cs="Helvetica"/>
          <w:szCs w:val="20"/>
        </w:rPr>
      </w:pPr>
      <w:r w:rsidRPr="00E733B2">
        <w:rPr>
          <w:rFonts w:cs="Helvetica"/>
          <w:szCs w:val="20"/>
        </w:rPr>
        <w:t>We promise to listen to one another for understanding rather than to debate, even when the conversation touches on politics or public policy.</w:t>
      </w:r>
    </w:p>
    <w:p w14:paraId="52488DDB" w14:textId="77777777" w:rsidR="00E733B2" w:rsidRPr="00E733B2" w:rsidRDefault="00E733B2" w:rsidP="00E733B2">
      <w:pPr>
        <w:numPr>
          <w:ilvl w:val="0"/>
          <w:numId w:val="3"/>
        </w:numPr>
        <w:spacing w:after="0" w:line="360" w:lineRule="auto"/>
        <w:rPr>
          <w:rFonts w:cs="Helvetica"/>
          <w:szCs w:val="20"/>
        </w:rPr>
      </w:pPr>
      <w:r w:rsidRPr="00E733B2">
        <w:rPr>
          <w:rFonts w:cs="Helvetica"/>
          <w:szCs w:val="20"/>
        </w:rPr>
        <w:t>Write on newsprint, and post:</w:t>
      </w:r>
    </w:p>
    <w:p w14:paraId="125C0DE7" w14:textId="77777777" w:rsidR="00A10C44" w:rsidRDefault="00A10C44" w:rsidP="00A10C44">
      <w:pPr>
        <w:numPr>
          <w:ilvl w:val="1"/>
          <w:numId w:val="3"/>
        </w:numPr>
        <w:spacing w:after="0" w:line="360" w:lineRule="auto"/>
        <w:contextualSpacing/>
        <w:rPr>
          <w:rFonts w:cs="Helvetica"/>
          <w:szCs w:val="20"/>
        </w:rPr>
      </w:pPr>
      <w:r>
        <w:rPr>
          <w:rFonts w:cs="Helvetica"/>
          <w:szCs w:val="20"/>
        </w:rPr>
        <w:t xml:space="preserve">What stays with you after reading the book, </w:t>
      </w:r>
      <w:r w:rsidRPr="0079132A">
        <w:rPr>
          <w:rFonts w:cs="Helvetica"/>
          <w:i/>
          <w:szCs w:val="20"/>
        </w:rPr>
        <w:t>The Third Reconstruction</w:t>
      </w:r>
      <w:r>
        <w:rPr>
          <w:rFonts w:cs="Helvetica"/>
          <w:szCs w:val="20"/>
        </w:rPr>
        <w:t>?</w:t>
      </w:r>
    </w:p>
    <w:p w14:paraId="02EAE3F5" w14:textId="75010698" w:rsidR="00E733B2" w:rsidRPr="00E733B2" w:rsidRDefault="00E733B2" w:rsidP="00E733B2">
      <w:pPr>
        <w:numPr>
          <w:ilvl w:val="0"/>
          <w:numId w:val="3"/>
        </w:numPr>
        <w:spacing w:after="0" w:line="360" w:lineRule="auto"/>
        <w:rPr>
          <w:rFonts w:cs="Helvetica"/>
          <w:szCs w:val="20"/>
        </w:rPr>
      </w:pPr>
      <w:r w:rsidRPr="00E733B2">
        <w:rPr>
          <w:rFonts w:cs="Helvetica"/>
          <w:szCs w:val="20"/>
        </w:rPr>
        <w:t xml:space="preserve">Write </w:t>
      </w:r>
      <w:r w:rsidR="009674D2">
        <w:rPr>
          <w:rFonts w:cs="Helvetica"/>
          <w:szCs w:val="20"/>
        </w:rPr>
        <w:t>this second</w:t>
      </w:r>
      <w:r w:rsidR="0085498A">
        <w:rPr>
          <w:rFonts w:cs="Helvetica"/>
          <w:szCs w:val="20"/>
        </w:rPr>
        <w:t xml:space="preserve"> set of prompts</w:t>
      </w:r>
      <w:r w:rsidR="00A4253F">
        <w:rPr>
          <w:rFonts w:cs="Helvetica"/>
          <w:szCs w:val="20"/>
        </w:rPr>
        <w:t xml:space="preserve"> </w:t>
      </w:r>
      <w:r w:rsidRPr="00E733B2">
        <w:rPr>
          <w:rFonts w:cs="Helvetica"/>
          <w:szCs w:val="20"/>
        </w:rPr>
        <w:t>on newsprint, but do not post:</w:t>
      </w:r>
    </w:p>
    <w:p w14:paraId="737D2367" w14:textId="6FD519B0" w:rsidR="00A4253F" w:rsidRDefault="0085498A" w:rsidP="00A4253F">
      <w:pPr>
        <w:pStyle w:val="ListParagraph"/>
        <w:numPr>
          <w:ilvl w:val="1"/>
          <w:numId w:val="3"/>
        </w:numPr>
      </w:pPr>
      <w:bookmarkStart w:id="48" w:name="_Toc305770913"/>
      <w:bookmarkStart w:id="49" w:name="_Toc305771147"/>
      <w:bookmarkStart w:id="50" w:name="_Toc305771311"/>
      <w:bookmarkStart w:id="51" w:name="_Toc305771439"/>
      <w:bookmarkStart w:id="52" w:name="_Toc306975737"/>
      <w:bookmarkStart w:id="53" w:name="_Toc306975878"/>
      <w:bookmarkStart w:id="54" w:name="_Toc306976053"/>
      <w:r>
        <w:t>Speak about a time when you</w:t>
      </w:r>
      <w:r w:rsidR="00A4253F">
        <w:t xml:space="preserve"> witn</w:t>
      </w:r>
      <w:r>
        <w:t>essed or experienced the microphone being</w:t>
      </w:r>
      <w:r w:rsidR="00A4253F">
        <w:t xml:space="preserve"> handed to poor or marginalized people that they might tell their own stories</w:t>
      </w:r>
      <w:r>
        <w:t>.</w:t>
      </w:r>
    </w:p>
    <w:p w14:paraId="22C42E31" w14:textId="77777777" w:rsidR="00A4253F" w:rsidRDefault="00A4253F" w:rsidP="00A4253F">
      <w:pPr>
        <w:pStyle w:val="ListParagraph"/>
        <w:numPr>
          <w:ilvl w:val="1"/>
          <w:numId w:val="3"/>
        </w:numPr>
      </w:pPr>
      <w:r>
        <w:lastRenderedPageBreak/>
        <w:t>Have you ever been in the position to share your story publicly as one directly affected by oppression or injustice?</w:t>
      </w:r>
    </w:p>
    <w:p w14:paraId="34CD036E" w14:textId="2DCFEA5A" w:rsidR="009674D2" w:rsidRPr="000F65F0" w:rsidRDefault="009674D2" w:rsidP="009674D2">
      <w:pPr>
        <w:numPr>
          <w:ilvl w:val="0"/>
          <w:numId w:val="3"/>
        </w:numPr>
        <w:spacing w:after="0" w:line="360" w:lineRule="auto"/>
        <w:rPr>
          <w:rFonts w:cs="Helvetica"/>
        </w:rPr>
      </w:pPr>
      <w:r w:rsidRPr="000F65F0">
        <w:rPr>
          <w:rFonts w:cs="Helvetica"/>
          <w:szCs w:val="20"/>
        </w:rPr>
        <w:t>Optional</w:t>
      </w:r>
      <w:r w:rsidRPr="000F65F0">
        <w:rPr>
          <w:rFonts w:cs="Helvetica"/>
        </w:rPr>
        <w:t xml:space="preserve">: </w:t>
      </w:r>
      <w:r w:rsidR="000F65F0">
        <w:rPr>
          <w:rFonts w:cs="Helvetica"/>
        </w:rPr>
        <w:t>Plan to w</w:t>
      </w:r>
      <w:bookmarkStart w:id="55" w:name="_GoBack"/>
      <w:bookmarkEnd w:id="55"/>
      <w:r w:rsidRPr="000F65F0">
        <w:rPr>
          <w:rFonts w:cs="Helvetica"/>
        </w:rPr>
        <w:t xml:space="preserve">atch </w:t>
      </w:r>
      <w:hyperlink r:id="rId17" w:history="1">
        <w:r w:rsidRPr="000F65F0">
          <w:rPr>
            <w:rStyle w:val="Hyperlink"/>
            <w:rFonts w:cs="Helvetica"/>
            <w:szCs w:val="20"/>
          </w:rPr>
          <w:t>Rev. Barber’s address</w:t>
        </w:r>
      </w:hyperlink>
      <w:r w:rsidRPr="000F65F0">
        <w:rPr>
          <w:rFonts w:cs="Helvetica"/>
        </w:rPr>
        <w:t xml:space="preserve"> </w:t>
      </w:r>
      <w:r w:rsidR="0043751F" w:rsidRPr="000F65F0">
        <w:rPr>
          <w:rFonts w:cs="Helvetica"/>
        </w:rPr>
        <w:t>at</w:t>
      </w:r>
      <w:r w:rsidRPr="000F65F0">
        <w:rPr>
          <w:rFonts w:cs="Helvetica"/>
        </w:rPr>
        <w:t xml:space="preserve"> the 2016 UUA General Assembly in its entirety</w:t>
      </w:r>
      <w:r w:rsidR="00617C87" w:rsidRPr="000F65F0">
        <w:rPr>
          <w:rFonts w:cs="Helvetica"/>
        </w:rPr>
        <w:t xml:space="preserve"> (</w:t>
      </w:r>
      <w:r w:rsidR="0043751F" w:rsidRPr="000F65F0">
        <w:rPr>
          <w:rFonts w:cs="Helvetica"/>
        </w:rPr>
        <w:t>01:09:30</w:t>
      </w:r>
      <w:r w:rsidR="00617C87" w:rsidRPr="000F65F0">
        <w:rPr>
          <w:rFonts w:cs="Helvetica"/>
        </w:rPr>
        <w:t>)</w:t>
      </w:r>
      <w:r w:rsidR="00130D47" w:rsidRPr="000F65F0">
        <w:rPr>
          <w:rFonts w:cs="Helvetica"/>
        </w:rPr>
        <w:t>.</w:t>
      </w:r>
      <w:r w:rsidRPr="000F65F0">
        <w:rPr>
          <w:rFonts w:cs="Helvetica"/>
        </w:rPr>
        <w:t xml:space="preserve"> </w:t>
      </w:r>
    </w:p>
    <w:p w14:paraId="2C4D8702" w14:textId="1724840D" w:rsidR="004F4D17" w:rsidRPr="000F65F0" w:rsidRDefault="009674D2" w:rsidP="009674D2">
      <w:pPr>
        <w:numPr>
          <w:ilvl w:val="0"/>
          <w:numId w:val="3"/>
        </w:numPr>
        <w:spacing w:after="0" w:line="360" w:lineRule="auto"/>
        <w:rPr>
          <w:rFonts w:cs="Helvetica"/>
        </w:rPr>
      </w:pPr>
      <w:r w:rsidRPr="000F65F0">
        <w:rPr>
          <w:rFonts w:cs="Helvetica"/>
          <w:szCs w:val="20"/>
        </w:rPr>
        <w:t>Optional</w:t>
      </w:r>
      <w:r w:rsidRPr="000F65F0">
        <w:rPr>
          <w:rFonts w:cs="Helvetica"/>
        </w:rPr>
        <w:t>: Download videos</w:t>
      </w:r>
      <w:r w:rsidR="00375512" w:rsidRPr="000F65F0">
        <w:rPr>
          <w:rFonts w:cs="Helvetica"/>
        </w:rPr>
        <w:t>. Queue videos</w:t>
      </w:r>
      <w:r w:rsidRPr="000F65F0">
        <w:rPr>
          <w:rFonts w:cs="Helvetica"/>
        </w:rPr>
        <w:t xml:space="preserve"> and test equipment</w:t>
      </w:r>
      <w:r w:rsidR="00130D47" w:rsidRPr="000F65F0">
        <w:rPr>
          <w:rFonts w:cs="Helvetica"/>
        </w:rPr>
        <w:t>.</w:t>
      </w:r>
    </w:p>
    <w:p w14:paraId="4312873A" w14:textId="195FA7D2" w:rsidR="007D3F67" w:rsidRDefault="0004007D" w:rsidP="004845B8">
      <w:pPr>
        <w:pStyle w:val="Heading3"/>
      </w:pPr>
      <w:r>
        <w:t>Chalice Lighting/</w:t>
      </w:r>
      <w:r w:rsidR="007D3F67">
        <w:t>Opening</w:t>
      </w:r>
      <w:r>
        <w:t xml:space="preserve"> Reading/Introductions</w:t>
      </w:r>
      <w:r w:rsidR="00E733B2">
        <w:t xml:space="preserve"> (5 min</w:t>
      </w:r>
      <w:r w:rsidR="007D3F67">
        <w:t>)</w:t>
      </w:r>
      <w:bookmarkEnd w:id="48"/>
      <w:bookmarkEnd w:id="49"/>
      <w:bookmarkEnd w:id="50"/>
      <w:bookmarkEnd w:id="51"/>
      <w:bookmarkEnd w:id="52"/>
      <w:bookmarkEnd w:id="53"/>
      <w:bookmarkEnd w:id="54"/>
    </w:p>
    <w:p w14:paraId="75B3A7D0" w14:textId="1107A82C" w:rsidR="0004007D" w:rsidRPr="00572DFF" w:rsidRDefault="00E733B2" w:rsidP="0004007D">
      <w:pPr>
        <w:rPr>
          <w:rFonts w:cs="Helvetica"/>
          <w:szCs w:val="20"/>
        </w:rPr>
      </w:pPr>
      <w:bookmarkStart w:id="56" w:name="_Toc305770914"/>
      <w:bookmarkStart w:id="57" w:name="_Toc305771148"/>
      <w:bookmarkStart w:id="58" w:name="_Toc305771312"/>
      <w:bookmarkStart w:id="59" w:name="_Toc305771440"/>
      <w:bookmarkStart w:id="60" w:name="_Toc306975738"/>
      <w:bookmarkStart w:id="61" w:name="_Toc306975879"/>
      <w:bookmarkStart w:id="62" w:name="_Toc306976054"/>
      <w:r w:rsidRPr="00E733B2">
        <w:t xml:space="preserve">Welcome participants. Light the chalice and share the words </w:t>
      </w:r>
      <w:r w:rsidR="0004007D">
        <w:rPr>
          <w:rFonts w:cs="Helvetica"/>
          <w:szCs w:val="20"/>
        </w:rPr>
        <w:t>from p</w:t>
      </w:r>
      <w:r w:rsidR="00233CD0">
        <w:rPr>
          <w:rFonts w:cs="Helvetica"/>
          <w:szCs w:val="20"/>
        </w:rPr>
        <w:t>.</w:t>
      </w:r>
      <w:r w:rsidR="0004007D">
        <w:rPr>
          <w:rFonts w:cs="Helvetica"/>
          <w:szCs w:val="20"/>
        </w:rPr>
        <w:t xml:space="preserve"> 3</w:t>
      </w:r>
      <w:r w:rsidR="0004007D" w:rsidRPr="00572DFF">
        <w:rPr>
          <w:rFonts w:cs="Helvetica"/>
          <w:szCs w:val="20"/>
        </w:rPr>
        <w:t xml:space="preserve"> of the book:</w:t>
      </w:r>
    </w:p>
    <w:p w14:paraId="0839CE14" w14:textId="77777777" w:rsidR="0004007D" w:rsidRPr="00572DFF" w:rsidRDefault="0004007D" w:rsidP="0004007D">
      <w:pPr>
        <w:spacing w:line="360" w:lineRule="auto"/>
        <w:ind w:left="720"/>
        <w:rPr>
          <w:rFonts w:cs="Helvetica"/>
          <w:i/>
          <w:iCs/>
          <w:szCs w:val="20"/>
        </w:rPr>
      </w:pPr>
      <w:r>
        <w:rPr>
          <w:rFonts w:cs="Helvetica"/>
          <w:i/>
          <w:iCs/>
          <w:szCs w:val="20"/>
        </w:rPr>
        <w:t>When we were growing up, Grandmamma and her nieces always cooked for the whole family…. When I was at her house, I often sat with them in the kitchen. They would hum songs from church as she rolled out biscuits and stirred pots on her old gas stove. They also had a ritual whenever the food was done. Grandmamma would take a bottle of the anointing oil that she rubbed on people’s heads when she prayed for them and slip it in the front of her apron. She and the other ladies would take some money, a rag, and some of the food they’d cooked and they would say, “We’ll be back shortly. We’ve got to go and hope somebody.”</w:t>
      </w:r>
    </w:p>
    <w:p w14:paraId="2CA37DF4" w14:textId="22E9E84C" w:rsidR="0004007D" w:rsidRPr="00572DFF" w:rsidRDefault="0004007D" w:rsidP="0004007D">
      <w:pPr>
        <w:spacing w:line="360" w:lineRule="auto"/>
        <w:rPr>
          <w:rFonts w:cs="Helvetica"/>
          <w:szCs w:val="20"/>
        </w:rPr>
      </w:pPr>
      <w:r w:rsidRPr="008A399F">
        <w:t>Invite each person to introduce themselves and to share what brought them into the room for this discussion.</w:t>
      </w:r>
      <w:r w:rsidR="00A10C44">
        <w:t xml:space="preserve"> Point out </w:t>
      </w:r>
      <w:r w:rsidR="00130D47">
        <w:t>“</w:t>
      </w:r>
      <w:r w:rsidR="00A10C44">
        <w:t>Fourteen Steps Forward Together,</w:t>
      </w:r>
      <w:r w:rsidR="00130D47">
        <w:t>”</w:t>
      </w:r>
      <w:r w:rsidR="00A10C44">
        <w:t xml:space="preserve"> the Appendix for Organizers beginning on p. 127 of the book. Tell participants that after a conversation about their immediate responses to the book, you will</w:t>
      </w:r>
      <w:r w:rsidR="009674D2">
        <w:t xml:space="preserve"> </w:t>
      </w:r>
      <w:r w:rsidR="00130D47">
        <w:t>focus</w:t>
      </w:r>
      <w:r w:rsidR="009674D2">
        <w:t xml:space="preserve"> on three</w:t>
      </w:r>
      <w:r w:rsidR="00A10C44">
        <w:t xml:space="preserve"> of the fourteen p</w:t>
      </w:r>
      <w:r w:rsidR="004F542B">
        <w:t xml:space="preserve">oints, </w:t>
      </w:r>
      <w:proofErr w:type="gramStart"/>
      <w:r w:rsidR="004F542B">
        <w:t>then</w:t>
      </w:r>
      <w:proofErr w:type="gramEnd"/>
      <w:r w:rsidR="004F542B">
        <w:t xml:space="preserve"> turn to possible actions to follow up the discussion</w:t>
      </w:r>
      <w:r w:rsidR="00A10C44">
        <w:t>.</w:t>
      </w:r>
    </w:p>
    <w:p w14:paraId="62C79660" w14:textId="62B61C00" w:rsidR="007D3F67" w:rsidRDefault="00A10C44" w:rsidP="00A10C44">
      <w:pPr>
        <w:pStyle w:val="Heading3"/>
      </w:pPr>
      <w:r>
        <w:t xml:space="preserve">Creating a </w:t>
      </w:r>
      <w:r w:rsidR="0004007D">
        <w:t>Covenant (5</w:t>
      </w:r>
      <w:r w:rsidR="008A399F">
        <w:t xml:space="preserve"> minutes</w:t>
      </w:r>
      <w:r w:rsidR="007D3F67">
        <w:t>)</w:t>
      </w:r>
      <w:bookmarkEnd w:id="56"/>
      <w:bookmarkEnd w:id="57"/>
      <w:bookmarkEnd w:id="58"/>
      <w:bookmarkEnd w:id="59"/>
      <w:bookmarkEnd w:id="60"/>
      <w:bookmarkEnd w:id="61"/>
      <w:bookmarkEnd w:id="62"/>
    </w:p>
    <w:p w14:paraId="773342E8" w14:textId="426B6549" w:rsidR="008A399F" w:rsidRPr="00CB00C7" w:rsidRDefault="008A399F" w:rsidP="008A399F">
      <w:r w:rsidRPr="008A399F">
        <w:t>Post the covenant points you have written on newsprint. Propose them as guidelines. Ask if any points need to be clarified, added, or amended. Note changes on newsprint. When the covenant is complete, invite participants to voice or signal agreement.</w:t>
      </w:r>
    </w:p>
    <w:p w14:paraId="41BF78D6" w14:textId="50965286" w:rsidR="007D3F67" w:rsidRDefault="009674D2" w:rsidP="004845B8">
      <w:pPr>
        <w:pStyle w:val="Heading3"/>
      </w:pPr>
      <w:bookmarkStart w:id="63" w:name="_Toc305770915"/>
      <w:bookmarkStart w:id="64" w:name="_Toc305771149"/>
      <w:bookmarkStart w:id="65" w:name="_Toc305771313"/>
      <w:bookmarkStart w:id="66" w:name="_Toc305771441"/>
      <w:bookmarkStart w:id="67" w:name="_Toc306975739"/>
      <w:bookmarkStart w:id="68" w:name="_Toc306975880"/>
      <w:bookmarkStart w:id="69" w:name="_Toc306976055"/>
      <w:r>
        <w:t>First Impressions (10</w:t>
      </w:r>
      <w:r w:rsidR="008A399F">
        <w:t xml:space="preserve"> minutes</w:t>
      </w:r>
      <w:r w:rsidR="007D3F67">
        <w:t>)</w:t>
      </w:r>
      <w:bookmarkEnd w:id="63"/>
      <w:bookmarkEnd w:id="64"/>
      <w:bookmarkEnd w:id="65"/>
      <w:bookmarkEnd w:id="66"/>
      <w:bookmarkEnd w:id="67"/>
      <w:bookmarkEnd w:id="68"/>
      <w:bookmarkEnd w:id="69"/>
    </w:p>
    <w:p w14:paraId="2EC9B537" w14:textId="453B9D2E" w:rsidR="008A399F" w:rsidRPr="00CB00C7" w:rsidRDefault="008A399F" w:rsidP="008A399F">
      <w:r>
        <w:t>Invite participants to share an initial response to the book.</w:t>
      </w:r>
      <w:r w:rsidR="004F542B">
        <w:t xml:space="preserve"> Call attention to the question</w:t>
      </w:r>
      <w:r>
        <w:t xml:space="preserve"> you have posted and allow silence for two or three minutes for people to find their words. Then, ask them to share, one at </w:t>
      </w:r>
      <w:r w:rsidR="00142CA5">
        <w:t>a time, without interruption.</w:t>
      </w:r>
    </w:p>
    <w:p w14:paraId="694646C1" w14:textId="2D30E04C" w:rsidR="008A399F" w:rsidRDefault="001B56AD" w:rsidP="008A399F">
      <w:pPr>
        <w:pStyle w:val="Heading3"/>
      </w:pPr>
      <w:r>
        <w:lastRenderedPageBreak/>
        <w:t xml:space="preserve">Sharing and </w:t>
      </w:r>
      <w:r w:rsidR="008A399F">
        <w:t>Discussion</w:t>
      </w:r>
      <w:r>
        <w:t>: Empower</w:t>
      </w:r>
      <w:r w:rsidR="00A10C44">
        <w:t xml:space="preserve"> Local People</w:t>
      </w:r>
      <w:r w:rsidR="004F4D17">
        <w:t xml:space="preserve"> (10</w:t>
      </w:r>
      <w:r w:rsidR="008A399F">
        <w:t xml:space="preserve"> minutes)</w:t>
      </w:r>
    </w:p>
    <w:p w14:paraId="702B8C71" w14:textId="2CF73FE9" w:rsidR="001B56AD" w:rsidRPr="001B56AD" w:rsidRDefault="008A399F" w:rsidP="001B56AD">
      <w:r>
        <w:t>Say, “</w:t>
      </w:r>
      <w:r w:rsidR="00A10C44">
        <w:t>The first step of the fourteen in the appendix calls for empowering local people</w:t>
      </w:r>
      <w:r>
        <w:t>.”</w:t>
      </w:r>
      <w:r w:rsidR="00142CA5">
        <w:t xml:space="preserve"> </w:t>
      </w:r>
      <w:r w:rsidR="001B56AD" w:rsidRPr="00276769">
        <w:rPr>
          <w:rFonts w:cs="Helvetica"/>
          <w:szCs w:val="20"/>
        </w:rPr>
        <w:t xml:space="preserve">Read </w:t>
      </w:r>
      <w:r w:rsidR="001B56AD">
        <w:rPr>
          <w:rFonts w:cs="Helvetica"/>
          <w:szCs w:val="20"/>
        </w:rPr>
        <w:t xml:space="preserve">aloud </w:t>
      </w:r>
      <w:r w:rsidR="001B56AD" w:rsidRPr="00276769">
        <w:rPr>
          <w:rFonts w:cs="Helvetica"/>
          <w:szCs w:val="20"/>
        </w:rPr>
        <w:t xml:space="preserve">this </w:t>
      </w:r>
      <w:r w:rsidR="001B56AD">
        <w:rPr>
          <w:rFonts w:cs="Helvetica"/>
          <w:szCs w:val="20"/>
        </w:rPr>
        <w:t>quote from p</w:t>
      </w:r>
      <w:r w:rsidR="00233CD0">
        <w:rPr>
          <w:rFonts w:cs="Helvetica"/>
          <w:szCs w:val="20"/>
        </w:rPr>
        <w:t>.</w:t>
      </w:r>
      <w:r w:rsidR="001B56AD">
        <w:rPr>
          <w:rFonts w:cs="Helvetica"/>
          <w:szCs w:val="20"/>
        </w:rPr>
        <w:t xml:space="preserve"> 114</w:t>
      </w:r>
      <w:r w:rsidR="001B56AD" w:rsidRPr="00276769">
        <w:rPr>
          <w:rFonts w:cs="Helvetica"/>
          <w:szCs w:val="20"/>
        </w:rPr>
        <w:t xml:space="preserve"> of the book:</w:t>
      </w:r>
    </w:p>
    <w:p w14:paraId="51B7ABB5" w14:textId="77777777" w:rsidR="001B56AD" w:rsidRDefault="001B56AD" w:rsidP="001B56AD">
      <w:pPr>
        <w:ind w:left="720"/>
        <w:rPr>
          <w:rStyle w:val="Italics"/>
        </w:rPr>
      </w:pPr>
      <w:r w:rsidRPr="008A11AC">
        <w:rPr>
          <w:rStyle w:val="Italics"/>
        </w:rPr>
        <w:t>People would say, “We want to have a Moral Monday here. Will you come and be our speaker?” The first thing we had to make clear was that fusion organizing always takes the long view. There is no such thing as a Moral Monday. What’s more, a state-based, state-government-focused fusion coalition needs indigenous leadership. I could lead in North Carolina because I was raised in North Carolina, went to school in North Carolina, pastored and organized my whole life in North Carolina, lived and breathed North Carolina. We’d spent years helping our own people realize that we couldn’t wait for leadership from somewhere else to come and save us; we were the ones we had been waiting fo</w:t>
      </w:r>
      <w:r>
        <w:rPr>
          <w:rStyle w:val="Italics"/>
        </w:rPr>
        <w:t>r. It was our time now.</w:t>
      </w:r>
    </w:p>
    <w:p w14:paraId="0E4324E2" w14:textId="77777777" w:rsidR="001B56AD" w:rsidRPr="00C05F4D" w:rsidRDefault="001B56AD" w:rsidP="001B56AD">
      <w:pPr>
        <w:rPr>
          <w:rStyle w:val="Italics"/>
          <w:i w:val="0"/>
        </w:rPr>
      </w:pPr>
      <w:r>
        <w:rPr>
          <w:rStyle w:val="Italics"/>
          <w:i w:val="0"/>
        </w:rPr>
        <w:t>Lead a discussion using these questions:</w:t>
      </w:r>
    </w:p>
    <w:p w14:paraId="40EABBAE" w14:textId="77777777" w:rsidR="001B56AD" w:rsidRDefault="001B56AD" w:rsidP="001B56AD">
      <w:pPr>
        <w:pStyle w:val="ListParagraph"/>
        <w:numPr>
          <w:ilvl w:val="0"/>
          <w:numId w:val="2"/>
        </w:numPr>
      </w:pPr>
      <w:r>
        <w:t xml:space="preserve">How does the idea that effective justice organizing must arise from local concerns connect with your own experiences? Have you ever been part of a local organization trying to make your community or state a better place for all? </w:t>
      </w:r>
    </w:p>
    <w:p w14:paraId="082EEA4A" w14:textId="77777777" w:rsidR="001B56AD" w:rsidRPr="006001A4" w:rsidRDefault="001B56AD" w:rsidP="001B56AD">
      <w:pPr>
        <w:pStyle w:val="ListParagraph"/>
        <w:numPr>
          <w:ilvl w:val="0"/>
          <w:numId w:val="2"/>
        </w:numPr>
      </w:pPr>
      <w:r>
        <w:t>What are the advantages—both tactical and spiritual—of “going back home” in our justice-making efforts?</w:t>
      </w:r>
    </w:p>
    <w:p w14:paraId="7BDFAA45" w14:textId="48D490E2" w:rsidR="008A399F" w:rsidRDefault="00A4253F" w:rsidP="008A399F">
      <w:pPr>
        <w:pStyle w:val="Heading3"/>
      </w:pPr>
      <w:r>
        <w:t>Sharing: Lift</w:t>
      </w:r>
      <w:r w:rsidR="004F542B">
        <w:t>ing</w:t>
      </w:r>
      <w:r>
        <w:t xml:space="preserve"> Up</w:t>
      </w:r>
      <w:r w:rsidR="004F542B">
        <w:t xml:space="preserve"> Voices of t</w:t>
      </w:r>
      <w:r>
        <w:t>hose Directly Affected</w:t>
      </w:r>
      <w:r w:rsidR="008A399F">
        <w:t xml:space="preserve"> (15 minutes)</w:t>
      </w:r>
    </w:p>
    <w:p w14:paraId="4B19BE7A" w14:textId="741CDC8A" w:rsidR="00A4253F" w:rsidRDefault="00A4253F" w:rsidP="00A4253F">
      <w:r>
        <w:t>Say, “The fourth step of the fourteen in the appendix calls for lifting up the voices of those most directly affected by oppression and immoral policies.”</w:t>
      </w:r>
      <w:r w:rsidR="00142CA5">
        <w:t xml:space="preserve"> </w:t>
      </w:r>
      <w:r>
        <w:t>Share these two quotes from the book:</w:t>
      </w:r>
    </w:p>
    <w:p w14:paraId="35AD3AAB" w14:textId="07177DAA" w:rsidR="00A4253F" w:rsidRDefault="00A4253F" w:rsidP="00A4253F">
      <w:pPr>
        <w:ind w:left="720"/>
        <w:rPr>
          <w:i/>
        </w:rPr>
      </w:pPr>
      <w:r>
        <w:rPr>
          <w:i/>
        </w:rPr>
        <w:t xml:space="preserve">We do not speak for those who can speak for themselves. We do not create a platform for politicians to speak for those who can speak for themselves. </w:t>
      </w:r>
      <w:proofErr w:type="gramStart"/>
      <w:r>
        <w:rPr>
          <w:i/>
        </w:rPr>
        <w:t>Directly affected people are the best moral witnesses.</w:t>
      </w:r>
      <w:proofErr w:type="gramEnd"/>
      <w:r>
        <w:rPr>
          <w:i/>
        </w:rPr>
        <w:t xml:space="preserve"> Our movement exists t</w:t>
      </w:r>
      <w:r w:rsidR="00142CA5">
        <w:rPr>
          <w:i/>
        </w:rPr>
        <w:t>o let those voices be heard. p.</w:t>
      </w:r>
      <w:r>
        <w:rPr>
          <w:i/>
        </w:rPr>
        <w:t>128</w:t>
      </w:r>
    </w:p>
    <w:p w14:paraId="51B07E9F" w14:textId="644DA637" w:rsidR="00A4253F" w:rsidRPr="006001A4" w:rsidRDefault="00A4253F" w:rsidP="00A4253F">
      <w:pPr>
        <w:ind w:left="720"/>
        <w:rPr>
          <w:i/>
        </w:rPr>
      </w:pPr>
      <w:r>
        <w:rPr>
          <w:i/>
        </w:rPr>
        <w:t xml:space="preserve">Ours is a movement </w:t>
      </w:r>
      <w:proofErr w:type="gramStart"/>
      <w:r>
        <w:rPr>
          <w:i/>
        </w:rPr>
        <w:t>raising</w:t>
      </w:r>
      <w:proofErr w:type="gramEnd"/>
      <w:r>
        <w:rPr>
          <w:i/>
        </w:rPr>
        <w:t xml:space="preserve"> up leaders, not an organi</w:t>
      </w:r>
      <w:r w:rsidR="00142CA5">
        <w:rPr>
          <w:i/>
        </w:rPr>
        <w:t>zation recruiting followers. p.</w:t>
      </w:r>
      <w:r>
        <w:rPr>
          <w:i/>
        </w:rPr>
        <w:t>122</w:t>
      </w:r>
      <w:r>
        <w:t xml:space="preserve"> </w:t>
      </w:r>
    </w:p>
    <w:p w14:paraId="7AF6850E" w14:textId="151796AF" w:rsidR="00A4253F" w:rsidRDefault="009674D2" w:rsidP="00A4253F">
      <w:pPr>
        <w:rPr>
          <w:rFonts w:cs="Helvetica"/>
          <w:szCs w:val="20"/>
        </w:rPr>
      </w:pPr>
      <w:r>
        <w:rPr>
          <w:rFonts w:cs="Helvetica"/>
          <w:szCs w:val="20"/>
        </w:rPr>
        <w:t>Post the second</w:t>
      </w:r>
      <w:r w:rsidR="004F4D17">
        <w:rPr>
          <w:rFonts w:cs="Helvetica"/>
          <w:szCs w:val="20"/>
        </w:rPr>
        <w:t xml:space="preserve"> set of questions and read them aloud</w:t>
      </w:r>
      <w:r w:rsidR="00A4253F" w:rsidRPr="00276769">
        <w:rPr>
          <w:rFonts w:cs="Helvetica"/>
          <w:szCs w:val="20"/>
        </w:rPr>
        <w:t xml:space="preserve">. </w:t>
      </w:r>
      <w:r w:rsidR="00A4253F">
        <w:t xml:space="preserve">Invite people to share direct personal experiences rather than commenting based on print or visual media: </w:t>
      </w:r>
      <w:r w:rsidR="00A4253F" w:rsidRPr="00276769">
        <w:rPr>
          <w:rFonts w:cs="Helvetica"/>
          <w:szCs w:val="20"/>
        </w:rPr>
        <w:t>Allow a minute or two of silence for people to find their words. Then, invite each person to share briefly, uninterrupted. Mention that for this conversation and any others, each person reserves the right to pass. As time allows, invite participants to respo</w:t>
      </w:r>
      <w:r w:rsidR="00A4253F">
        <w:rPr>
          <w:rFonts w:cs="Helvetica"/>
          <w:szCs w:val="20"/>
        </w:rPr>
        <w:t xml:space="preserve">nd to what others have shared. </w:t>
      </w:r>
    </w:p>
    <w:p w14:paraId="4266A1B9" w14:textId="161837B2" w:rsidR="009674D2" w:rsidRPr="00276769" w:rsidRDefault="009674D2" w:rsidP="00A4253F">
      <w:pPr>
        <w:rPr>
          <w:rFonts w:cs="Helvetica"/>
          <w:szCs w:val="20"/>
        </w:rPr>
      </w:pPr>
      <w:r>
        <w:rPr>
          <w:rFonts w:cs="Helvetica"/>
          <w:szCs w:val="20"/>
        </w:rPr>
        <w:lastRenderedPageBreak/>
        <w:t>(Optional</w:t>
      </w:r>
      <w:r w:rsidR="00617C87">
        <w:rPr>
          <w:rFonts w:cs="Helvetica"/>
          <w:szCs w:val="20"/>
        </w:rPr>
        <w:t xml:space="preserve">: If offering this discussion in two 45-minute sessions, provide a break now. When the group re-gathers, </w:t>
      </w:r>
      <w:r>
        <w:rPr>
          <w:rFonts w:cs="Helvetica"/>
          <w:szCs w:val="20"/>
        </w:rPr>
        <w:t xml:space="preserve">summarize the discussion from the first part </w:t>
      </w:r>
      <w:r w:rsidR="00617C87">
        <w:rPr>
          <w:rFonts w:cs="Helvetica"/>
          <w:szCs w:val="20"/>
        </w:rPr>
        <w:t>before</w:t>
      </w:r>
      <w:r>
        <w:rPr>
          <w:rFonts w:cs="Helvetica"/>
          <w:szCs w:val="20"/>
        </w:rPr>
        <w:t xml:space="preserve"> beginning the second.)</w:t>
      </w:r>
    </w:p>
    <w:p w14:paraId="46E678A3" w14:textId="7F0E061C" w:rsidR="004F4D17" w:rsidRDefault="004F4D17" w:rsidP="0004007D">
      <w:pPr>
        <w:pStyle w:val="Heading3"/>
      </w:pPr>
      <w:r>
        <w:t>Video and Discussion: The Centrality of Race (25 minutes)</w:t>
      </w:r>
    </w:p>
    <w:p w14:paraId="56E7C9AF" w14:textId="4EC3C8D0" w:rsidR="004F4D17" w:rsidRDefault="004F4D17" w:rsidP="004F4D17">
      <w:r>
        <w:t xml:space="preserve">Say, “The fifth step of the fourteen in the appendix calls for </w:t>
      </w:r>
      <w:r w:rsidR="00124867">
        <w:t>recognition</w:t>
      </w:r>
      <w:r>
        <w:t xml:space="preserve"> of the centrality of race in moral dissent and a commitment to the long-term work of racial equity.”</w:t>
      </w:r>
      <w:r w:rsidR="00142CA5">
        <w:t xml:space="preserve"> </w:t>
      </w:r>
      <w:r>
        <w:t>If possible, share the three videos, telling participants that Barber reiterated and expanded upon some of the points in his book when he addressed the 2016 UUA General Assembly. If it is not possible for you to share the videos, share key points about the First, Second, and Third Reconstructions using the Leader Resource as a guide. Whether using the videos or the leader resource, invite participants to recall some of the forces that ended the First and Second Reconstructions. Write responses on newsprint. Allow 15 minutes for this portion of the activity.</w:t>
      </w:r>
    </w:p>
    <w:p w14:paraId="15311DA9" w14:textId="77777777" w:rsidR="004F4D17" w:rsidRDefault="004F4D17" w:rsidP="004F4D17">
      <w:r>
        <w:t>Then, lead a discussion using these questions to guide you:</w:t>
      </w:r>
    </w:p>
    <w:p w14:paraId="184BA321" w14:textId="77777777" w:rsidR="004F4D17" w:rsidRDefault="004F4D17" w:rsidP="004F4D17">
      <w:pPr>
        <w:pStyle w:val="ListParagraph"/>
        <w:numPr>
          <w:ilvl w:val="0"/>
          <w:numId w:val="2"/>
        </w:numPr>
      </w:pPr>
      <w:r>
        <w:t>What did you learn in school or from your own study about post–Civil War reconstruction? About the Civil Rights movement? What surprised, unsettled, or uplifted you in Barber’s framing those two movements as the First Reconstruction and the Second Reconstruction?</w:t>
      </w:r>
    </w:p>
    <w:p w14:paraId="1FAB6405" w14:textId="0C49C891" w:rsidR="004F4D17" w:rsidRPr="004F4D17" w:rsidRDefault="004F4D17" w:rsidP="004F4D17">
      <w:pPr>
        <w:pStyle w:val="ListParagraph"/>
        <w:numPr>
          <w:ilvl w:val="0"/>
          <w:numId w:val="2"/>
        </w:numPr>
      </w:pPr>
      <w:r>
        <w:t>What do the lessons of history tell you about the strong push back in the public square that we see today?</w:t>
      </w:r>
    </w:p>
    <w:p w14:paraId="68EC5AE7" w14:textId="4C7B12DC" w:rsidR="0004007D" w:rsidRDefault="0004007D" w:rsidP="0004007D">
      <w:pPr>
        <w:pStyle w:val="Heading3"/>
      </w:pPr>
      <w:r>
        <w:t>Reflecting and Acting</w:t>
      </w:r>
      <w:r w:rsidR="004F542B">
        <w:t>: The Stirring of the Spirit (15</w:t>
      </w:r>
      <w:r>
        <w:t xml:space="preserve"> minutes)</w:t>
      </w:r>
    </w:p>
    <w:p w14:paraId="4E682DA7" w14:textId="77777777" w:rsidR="0004007D" w:rsidRPr="00D738B2" w:rsidRDefault="0004007D" w:rsidP="0004007D">
      <w:pPr>
        <w:rPr>
          <w:rStyle w:val="Italics"/>
          <w:i w:val="0"/>
        </w:rPr>
      </w:pPr>
      <w:r>
        <w:rPr>
          <w:rStyle w:val="Italics"/>
          <w:i w:val="0"/>
        </w:rPr>
        <w:t>Share this quote from p. 38 of the book:</w:t>
      </w:r>
    </w:p>
    <w:p w14:paraId="0DAC426D" w14:textId="77777777" w:rsidR="0004007D" w:rsidRDefault="0004007D" w:rsidP="0004007D">
      <w:pPr>
        <w:ind w:left="360"/>
        <w:rPr>
          <w:rStyle w:val="Italics"/>
        </w:rPr>
      </w:pPr>
      <w:r w:rsidRPr="008A11AC">
        <w:rPr>
          <w:rStyle w:val="Italics"/>
        </w:rPr>
        <w:t>Holistic community development, rooted in the power of the Spirit, depended on its own kind of fusion coalition. Yes, we needed dedicated church folk with faith that not only motivated them but also gave them a distinct, prophetic vision for their work in the community. But we also needed community partners. We needed to come together with banks and businesspeople, with other people of faith and people of no particular faith. When we went to share with others the vision we’d received from the Spirit, we found that the Spirit was already moving them. The church didn’t have a monopoly on God’s dream. No, the Spirit was stirring</w:t>
      </w:r>
      <w:r>
        <w:rPr>
          <w:rStyle w:val="Italics"/>
        </w:rPr>
        <w:t xml:space="preserve"> all over the community. </w:t>
      </w:r>
    </w:p>
    <w:p w14:paraId="247D1283" w14:textId="65DD4BAA" w:rsidR="0004007D" w:rsidRPr="00D738B2" w:rsidRDefault="0004007D" w:rsidP="0004007D">
      <w:r>
        <w:rPr>
          <w:rStyle w:val="Italics"/>
          <w:i w:val="0"/>
        </w:rPr>
        <w:t xml:space="preserve">Lead a discussion about what actions you and your congregation </w:t>
      </w:r>
      <w:r w:rsidR="004F542B">
        <w:rPr>
          <w:rStyle w:val="Italics"/>
          <w:i w:val="0"/>
        </w:rPr>
        <w:t>or organization might take to take part in</w:t>
      </w:r>
      <w:r>
        <w:rPr>
          <w:rStyle w:val="Italics"/>
          <w:i w:val="0"/>
        </w:rPr>
        <w:t xml:space="preserve"> the nascent Third Reconst</w:t>
      </w:r>
      <w:r w:rsidR="004F542B">
        <w:rPr>
          <w:rStyle w:val="Italics"/>
          <w:i w:val="0"/>
        </w:rPr>
        <w:t>ruction</w:t>
      </w:r>
      <w:r>
        <w:rPr>
          <w:rStyle w:val="Italics"/>
          <w:i w:val="0"/>
        </w:rPr>
        <w:t xml:space="preserve">. </w:t>
      </w:r>
    </w:p>
    <w:p w14:paraId="213943CC" w14:textId="77777777" w:rsidR="00B207A7" w:rsidRPr="00F224F9" w:rsidRDefault="00B207A7" w:rsidP="00B207A7">
      <w:pPr>
        <w:spacing w:line="360" w:lineRule="auto"/>
        <w:rPr>
          <w:rFonts w:cs="Helvetica"/>
          <w:szCs w:val="20"/>
        </w:rPr>
      </w:pPr>
      <w:r w:rsidRPr="00F224F9">
        <w:rPr>
          <w:rFonts w:cs="Helvetica"/>
          <w:szCs w:val="20"/>
        </w:rPr>
        <w:t xml:space="preserve">Here are some possible actions: </w:t>
      </w:r>
    </w:p>
    <w:p w14:paraId="2CEAA940" w14:textId="77777777" w:rsidR="00B207A7" w:rsidRDefault="00B207A7" w:rsidP="00B207A7">
      <w:pPr>
        <w:numPr>
          <w:ilvl w:val="0"/>
          <w:numId w:val="3"/>
        </w:numPr>
        <w:spacing w:before="120" w:after="120" w:line="360" w:lineRule="auto"/>
        <w:rPr>
          <w:rFonts w:cs="Helvetica"/>
          <w:szCs w:val="20"/>
          <w:lang w:eastAsia="ar-SA"/>
        </w:rPr>
      </w:pPr>
      <w:r>
        <w:rPr>
          <w:rFonts w:cs="Helvetica"/>
          <w:szCs w:val="20"/>
          <w:lang w:eastAsia="ar-SA"/>
        </w:rPr>
        <w:lastRenderedPageBreak/>
        <w:t>Read and share “Fourteen Steps Forward Together,” from the book’s Appendix (p. 127). Gather an ongoing group to explore how to apply those steps to your congregation’s justice work.</w:t>
      </w:r>
    </w:p>
    <w:p w14:paraId="416BC24F" w14:textId="77777777" w:rsidR="00B207A7" w:rsidRDefault="00B207A7" w:rsidP="00B207A7">
      <w:pPr>
        <w:numPr>
          <w:ilvl w:val="0"/>
          <w:numId w:val="3"/>
        </w:numPr>
        <w:spacing w:before="120" w:after="120" w:line="360" w:lineRule="auto"/>
        <w:rPr>
          <w:rFonts w:cs="Helvetica"/>
          <w:szCs w:val="20"/>
          <w:lang w:eastAsia="ar-SA"/>
        </w:rPr>
      </w:pPr>
      <w:r>
        <w:rPr>
          <w:rFonts w:cs="Helvetica"/>
          <w:szCs w:val="20"/>
          <w:lang w:eastAsia="ar-SA"/>
        </w:rPr>
        <w:t xml:space="preserve">Get to know local organizations led by people directly affected by injustice. Explore their websites or written information and attend public actions or events they sponsor. Find out how your congregation or group can be helpful and what resources the organizations offer so you can learn more. Can your congregation offer meeting space for interfaith groups or secular organizations working on justice issues using a moral argument? </w:t>
      </w:r>
    </w:p>
    <w:p w14:paraId="5E0A242B" w14:textId="77777777" w:rsidR="00B207A7" w:rsidRDefault="00B207A7" w:rsidP="00B207A7">
      <w:pPr>
        <w:numPr>
          <w:ilvl w:val="0"/>
          <w:numId w:val="3"/>
        </w:numPr>
        <w:spacing w:before="120" w:after="120" w:line="360" w:lineRule="auto"/>
        <w:rPr>
          <w:rFonts w:cs="Helvetica"/>
          <w:szCs w:val="20"/>
          <w:lang w:eastAsia="ar-SA"/>
        </w:rPr>
      </w:pPr>
      <w:r w:rsidRPr="00F224F9">
        <w:rPr>
          <w:rFonts w:cs="Helvetica"/>
          <w:szCs w:val="20"/>
          <w:lang w:eastAsia="ar-SA"/>
        </w:rPr>
        <w:t>Learn about legislative initiatives that</w:t>
      </w:r>
      <w:r>
        <w:rPr>
          <w:rFonts w:cs="Helvetica"/>
          <w:szCs w:val="20"/>
          <w:lang w:eastAsia="ar-SA"/>
        </w:rPr>
        <w:t xml:space="preserve"> call for a moral stance</w:t>
      </w:r>
      <w:r w:rsidRPr="00F224F9">
        <w:rPr>
          <w:rFonts w:cs="Helvetica"/>
          <w:szCs w:val="20"/>
          <w:lang w:eastAsia="ar-SA"/>
        </w:rPr>
        <w:t xml:space="preserve">. Check with your </w:t>
      </w:r>
      <w:r>
        <w:rPr>
          <w:rFonts w:cs="Helvetica"/>
          <w:szCs w:val="20"/>
          <w:lang w:eastAsia="ar-SA"/>
        </w:rPr>
        <w:t xml:space="preserve">state’s </w:t>
      </w:r>
      <w:hyperlink r:id="rId18" w:history="1">
        <w:r w:rsidRPr="00F224F9">
          <w:rPr>
            <w:rStyle w:val="Hyperlink"/>
            <w:rFonts w:cs="Helvetica"/>
            <w:szCs w:val="20"/>
            <w:lang w:eastAsia="ar-SA"/>
          </w:rPr>
          <w:t>Unitarian Universalist State Advocacy Network</w:t>
        </w:r>
      </w:hyperlink>
      <w:r w:rsidRPr="00F224F9">
        <w:rPr>
          <w:rFonts w:cs="Helvetica"/>
          <w:szCs w:val="20"/>
          <w:lang w:eastAsia="ar-SA"/>
        </w:rPr>
        <w:t>, if there is one, to find ou</w:t>
      </w:r>
      <w:r>
        <w:rPr>
          <w:rFonts w:cs="Helvetica"/>
          <w:szCs w:val="20"/>
          <w:lang w:eastAsia="ar-SA"/>
        </w:rPr>
        <w:t xml:space="preserve">t about their efforts. Help organize </w:t>
      </w:r>
      <w:r w:rsidRPr="00F224F9">
        <w:rPr>
          <w:rFonts w:cs="Helvetica"/>
          <w:szCs w:val="20"/>
          <w:lang w:eastAsia="ar-SA"/>
        </w:rPr>
        <w:t>support for initiatives</w:t>
      </w:r>
      <w:r>
        <w:rPr>
          <w:rFonts w:cs="Helvetica"/>
          <w:szCs w:val="20"/>
          <w:lang w:eastAsia="ar-SA"/>
        </w:rPr>
        <w:t xml:space="preserve"> </w:t>
      </w:r>
      <w:r w:rsidRPr="00F224F9">
        <w:rPr>
          <w:rFonts w:cs="Helvetica"/>
          <w:szCs w:val="20"/>
          <w:lang w:eastAsia="ar-SA"/>
        </w:rPr>
        <w:t>in line with Unitarian Universalist values.</w:t>
      </w:r>
    </w:p>
    <w:p w14:paraId="461A6CCC" w14:textId="77777777" w:rsidR="00B207A7" w:rsidRPr="00937559" w:rsidRDefault="00B207A7" w:rsidP="00B207A7">
      <w:pPr>
        <w:numPr>
          <w:ilvl w:val="0"/>
          <w:numId w:val="3"/>
        </w:numPr>
        <w:spacing w:before="120" w:after="120" w:line="360" w:lineRule="auto"/>
        <w:rPr>
          <w:rFonts w:cs="Helvetica"/>
          <w:szCs w:val="20"/>
          <w:lang w:eastAsia="ar-SA"/>
        </w:rPr>
      </w:pPr>
      <w:r>
        <w:rPr>
          <w:rFonts w:cs="Helvetica"/>
          <w:szCs w:val="20"/>
          <w:lang w:eastAsia="ar-SA"/>
        </w:rPr>
        <w:t xml:space="preserve">Learn more about </w:t>
      </w:r>
      <w:hyperlink r:id="rId19" w:history="1">
        <w:r w:rsidRPr="006B5420">
          <w:rPr>
            <w:rStyle w:val="Hyperlink"/>
          </w:rPr>
          <w:t>Repairers of the Breach</w:t>
        </w:r>
      </w:hyperlink>
      <w:r>
        <w:rPr>
          <w:rStyle w:val="Emphasis"/>
        </w:rPr>
        <w:t xml:space="preserve">, </w:t>
      </w:r>
      <w:r>
        <w:rPr>
          <w:rStyle w:val="Emphasis"/>
          <w:i w:val="0"/>
        </w:rPr>
        <w:t>an organization</w:t>
      </w:r>
      <w:r>
        <w:t xml:space="preserve"> that “works to reconnect our shared faith traditions with public policies rooted in the moral values of justice, fairness, and the general welfare, which are embedded in the federal and state Constitutions; and train clergy and lay moral leaders and advocates to become fusion-movement leaders and to freshen the great wellsprings of our democracy based on past moral movements that have made possible the great progressive victories in our history.” Watch and share </w:t>
      </w:r>
      <w:hyperlink r:id="rId20" w:history="1">
        <w:r w:rsidRPr="006B5420">
          <w:rPr>
            <w:rStyle w:val="Hyperlink"/>
          </w:rPr>
          <w:t>videos and resources</w:t>
        </w:r>
      </w:hyperlink>
      <w:r>
        <w:t xml:space="preserve"> from the website. Find out if a </w:t>
      </w:r>
      <w:hyperlink r:id="rId21" w:history="1">
        <w:r w:rsidRPr="006B5420">
          <w:rPr>
            <w:rStyle w:val="Hyperlink"/>
          </w:rPr>
          <w:t>moral revival</w:t>
        </w:r>
      </w:hyperlink>
      <w:r>
        <w:t xml:space="preserve"> event is coming to a city near you, and if so, make plans to attend. </w:t>
      </w:r>
    </w:p>
    <w:p w14:paraId="7ECCAC84" w14:textId="77777777" w:rsidR="00B207A7" w:rsidRPr="006B5420" w:rsidRDefault="00B207A7" w:rsidP="00B207A7">
      <w:pPr>
        <w:numPr>
          <w:ilvl w:val="0"/>
          <w:numId w:val="3"/>
        </w:numPr>
        <w:spacing w:before="120" w:after="120" w:line="360" w:lineRule="auto"/>
        <w:rPr>
          <w:rFonts w:cs="Helvetica"/>
          <w:szCs w:val="20"/>
          <w:lang w:eastAsia="ar-SA"/>
        </w:rPr>
      </w:pPr>
      <w:r>
        <w:t xml:space="preserve">Explore the website of </w:t>
      </w:r>
      <w:hyperlink r:id="rId22" w:history="1">
        <w:r w:rsidRPr="00937559">
          <w:rPr>
            <w:rStyle w:val="Hyperlink"/>
          </w:rPr>
          <w:t>Black Lives of Unitarian Universalism</w:t>
        </w:r>
      </w:hyperlink>
      <w:r>
        <w:t xml:space="preserve"> (BLUU). Learn more about the #</w:t>
      </w:r>
      <w:proofErr w:type="spellStart"/>
      <w:r>
        <w:t>ReviveLove</w:t>
      </w:r>
      <w:proofErr w:type="spellEnd"/>
      <w:r>
        <w:t xml:space="preserve"> Tour focused on movement fortification and healing, and co-sponsored by </w:t>
      </w:r>
      <w:hyperlink r:id="rId23" w:history="1">
        <w:r w:rsidRPr="00517884">
          <w:rPr>
            <w:rStyle w:val="Hyperlink"/>
          </w:rPr>
          <w:t>Standing on the Side of Love</w:t>
        </w:r>
      </w:hyperlink>
      <w:r>
        <w:t xml:space="preserve"> and </w:t>
      </w:r>
      <w:hyperlink r:id="rId24" w:history="1">
        <w:r w:rsidRPr="00937559">
          <w:rPr>
            <w:rStyle w:val="Hyperlink"/>
          </w:rPr>
          <w:t xml:space="preserve">Rev. </w:t>
        </w:r>
        <w:proofErr w:type="spellStart"/>
        <w:r w:rsidRPr="00937559">
          <w:rPr>
            <w:rStyle w:val="Hyperlink"/>
          </w:rPr>
          <w:t>Sekou</w:t>
        </w:r>
        <w:proofErr w:type="spellEnd"/>
        <w:r w:rsidRPr="00937559">
          <w:rPr>
            <w:rStyle w:val="Hyperlink"/>
          </w:rPr>
          <w:t xml:space="preserve"> and the Holy Ghost</w:t>
        </w:r>
      </w:hyperlink>
      <w:r>
        <w:t>.</w:t>
      </w:r>
    </w:p>
    <w:p w14:paraId="0D033F10" w14:textId="77777777" w:rsidR="00B207A7" w:rsidRPr="00517884" w:rsidRDefault="00B207A7" w:rsidP="00B207A7">
      <w:pPr>
        <w:numPr>
          <w:ilvl w:val="0"/>
          <w:numId w:val="3"/>
        </w:numPr>
        <w:spacing w:before="120" w:after="120" w:line="360" w:lineRule="auto"/>
        <w:rPr>
          <w:rFonts w:cs="Helvetica"/>
          <w:szCs w:val="20"/>
          <w:lang w:eastAsia="ar-SA"/>
        </w:rPr>
      </w:pPr>
      <w:r>
        <w:t xml:space="preserve">Connect with the local chapter of </w:t>
      </w:r>
      <w:hyperlink r:id="rId25" w:history="1">
        <w:r w:rsidRPr="00937559">
          <w:rPr>
            <w:rStyle w:val="Hyperlink"/>
          </w:rPr>
          <w:t>Showing Up for Racial Justice (SURJ).</w:t>
        </w:r>
      </w:hyperlink>
      <w:r>
        <w:t xml:space="preserve"> SURJ is a national network of groups and individuals organizing White people to act as part of a multi-racial majority for racial justice while supporting and collaborating with local and national racial justice organizing efforts.</w:t>
      </w:r>
    </w:p>
    <w:p w14:paraId="50970D12" w14:textId="77777777" w:rsidR="00B207A7" w:rsidRDefault="00B207A7" w:rsidP="00B207A7">
      <w:pPr>
        <w:numPr>
          <w:ilvl w:val="0"/>
          <w:numId w:val="3"/>
        </w:numPr>
        <w:spacing w:before="120" w:after="120" w:line="360" w:lineRule="auto"/>
        <w:rPr>
          <w:rFonts w:cs="Helvetica"/>
          <w:szCs w:val="20"/>
          <w:lang w:eastAsia="ar-SA"/>
        </w:rPr>
      </w:pPr>
      <w:r>
        <w:t xml:space="preserve">Get involved with the work of </w:t>
      </w:r>
      <w:hyperlink r:id="rId26" w:history="1">
        <w:r>
          <w:rPr>
            <w:rStyle w:val="Hyperlink"/>
          </w:rPr>
          <w:t>Standing on the Side of Love</w:t>
        </w:r>
      </w:hyperlink>
      <w:r>
        <w:rPr>
          <w:rStyle w:val="Hyperlink"/>
        </w:rPr>
        <w:t xml:space="preserve"> </w:t>
      </w:r>
      <w:r>
        <w:t>(SSL). Read “</w:t>
      </w:r>
      <w:hyperlink r:id="rId27" w:history="1">
        <w:r w:rsidRPr="00517884">
          <w:rPr>
            <w:rStyle w:val="Hyperlink"/>
          </w:rPr>
          <w:t>Facing the Dragon</w:t>
        </w:r>
      </w:hyperlink>
      <w:r>
        <w:t>,” a March 16, 2016, letter by Caitlin Breedlove, SSL campaign director, about the role Unitarian Universalists can play in today’s movement for social justice.</w:t>
      </w:r>
    </w:p>
    <w:p w14:paraId="4DDD5796" w14:textId="77777777" w:rsidR="00B207A7" w:rsidRPr="00F224F9" w:rsidRDefault="00B207A7" w:rsidP="00B207A7">
      <w:pPr>
        <w:numPr>
          <w:ilvl w:val="0"/>
          <w:numId w:val="3"/>
        </w:numPr>
        <w:spacing w:before="120" w:after="120" w:line="360" w:lineRule="auto"/>
        <w:rPr>
          <w:rFonts w:cs="Helvetica"/>
          <w:szCs w:val="20"/>
          <w:lang w:eastAsia="ar-SA"/>
        </w:rPr>
      </w:pPr>
      <w:r>
        <w:rPr>
          <w:rFonts w:cs="Helvetica"/>
          <w:szCs w:val="20"/>
          <w:lang w:eastAsia="ar-SA"/>
        </w:rPr>
        <w:t xml:space="preserve">Organize small groups in your congregation to more deeply explore personal journeys through the lens of race. Connect with or visit the website of </w:t>
      </w:r>
      <w:hyperlink r:id="rId28" w:history="1">
        <w:r w:rsidRPr="006B5420">
          <w:rPr>
            <w:rStyle w:val="Hyperlink"/>
            <w:rFonts w:cs="Helvetica"/>
            <w:szCs w:val="20"/>
            <w:lang w:eastAsia="ar-SA"/>
          </w:rPr>
          <w:t>DRUUMM</w:t>
        </w:r>
      </w:hyperlink>
      <w:r>
        <w:rPr>
          <w:rFonts w:cs="Helvetica"/>
          <w:szCs w:val="20"/>
          <w:lang w:eastAsia="ar-SA"/>
        </w:rPr>
        <w:t xml:space="preserve">, a UU People of Color organization, or visit the website of </w:t>
      </w:r>
      <w:hyperlink r:id="rId29" w:history="1">
        <w:r w:rsidRPr="006B5420">
          <w:rPr>
            <w:rStyle w:val="Hyperlink"/>
            <w:rFonts w:cs="Helvetica"/>
            <w:szCs w:val="20"/>
            <w:lang w:eastAsia="ar-SA"/>
          </w:rPr>
          <w:t>Unitarian Universalist Allies for Racial Equity</w:t>
        </w:r>
      </w:hyperlink>
      <w:r>
        <w:rPr>
          <w:rFonts w:cs="Helvetica"/>
          <w:szCs w:val="20"/>
          <w:lang w:eastAsia="ar-SA"/>
        </w:rPr>
        <w:t xml:space="preserve"> (ARE) for resources, suggestions, and connections. </w:t>
      </w:r>
    </w:p>
    <w:p w14:paraId="3F75EC7C" w14:textId="77777777" w:rsidR="00B207A7" w:rsidRDefault="00B207A7" w:rsidP="00B207A7">
      <w:pPr>
        <w:numPr>
          <w:ilvl w:val="0"/>
          <w:numId w:val="3"/>
        </w:numPr>
        <w:spacing w:before="120" w:after="120" w:line="360" w:lineRule="auto"/>
        <w:rPr>
          <w:rFonts w:cs="Helvetica"/>
          <w:szCs w:val="20"/>
          <w:lang w:eastAsia="ar-SA"/>
        </w:rPr>
      </w:pPr>
      <w:r>
        <w:rPr>
          <w:rFonts w:cs="Helvetica"/>
          <w:szCs w:val="20"/>
          <w:lang w:eastAsia="ar-SA"/>
        </w:rPr>
        <w:lastRenderedPageBreak/>
        <w:t>Gather to read or reread some past Common Reads which may be helpful in your work. The UUA’s discussion guides for each include links to supplementary resources and suggestions for action.</w:t>
      </w:r>
    </w:p>
    <w:p w14:paraId="29FE2678" w14:textId="77777777" w:rsidR="00B207A7" w:rsidRPr="00212558" w:rsidRDefault="003609EB" w:rsidP="00B207A7">
      <w:pPr>
        <w:pStyle w:val="Bullet"/>
        <w:numPr>
          <w:ilvl w:val="1"/>
          <w:numId w:val="3"/>
        </w:numPr>
        <w:rPr>
          <w:rFonts w:ascii="Helvetica" w:hAnsi="Helvetica" w:cs="Helvetica"/>
        </w:rPr>
      </w:pPr>
      <w:hyperlink r:id="rId30" w:history="1">
        <w:r w:rsidR="00B207A7" w:rsidRPr="00212558">
          <w:rPr>
            <w:rFonts w:ascii="Helvetica" w:hAnsi="Helvetica" w:cs="Helvetica"/>
            <w:i/>
            <w:iCs/>
            <w:color w:val="0000FF"/>
            <w:u w:val="single"/>
          </w:rPr>
          <w:t>Just Mercy</w:t>
        </w:r>
      </w:hyperlink>
      <w:r w:rsidR="00B207A7">
        <w:rPr>
          <w:rFonts w:ascii="Helvetica" w:hAnsi="Helvetica" w:cs="Helvetica"/>
        </w:rPr>
        <w:t xml:space="preserve"> by Bryan Stevenson (death penalty abolition; prison and criminal justice system reform)</w:t>
      </w:r>
    </w:p>
    <w:p w14:paraId="16167FC5" w14:textId="77777777" w:rsidR="00B207A7" w:rsidRPr="00212558" w:rsidRDefault="003609EB" w:rsidP="00B207A7">
      <w:pPr>
        <w:pStyle w:val="Bullet"/>
        <w:numPr>
          <w:ilvl w:val="1"/>
          <w:numId w:val="3"/>
        </w:numPr>
        <w:rPr>
          <w:rFonts w:ascii="Helvetica" w:hAnsi="Helvetica" w:cs="Helvetica"/>
        </w:rPr>
      </w:pPr>
      <w:hyperlink r:id="rId31" w:history="1">
        <w:r w:rsidR="00B207A7" w:rsidRPr="00212558">
          <w:rPr>
            <w:rFonts w:ascii="Helvetica" w:hAnsi="Helvetica" w:cs="Helvetica"/>
            <w:i/>
            <w:iCs/>
            <w:color w:val="0000FF"/>
            <w:u w:val="single"/>
          </w:rPr>
          <w:t>Reclaiming Prophetic Witness</w:t>
        </w:r>
      </w:hyperlink>
      <w:r w:rsidR="00B207A7">
        <w:rPr>
          <w:rFonts w:ascii="Helvetica" w:hAnsi="Helvetica" w:cs="Helvetica"/>
        </w:rPr>
        <w:t xml:space="preserve"> by Paul </w:t>
      </w:r>
      <w:proofErr w:type="spellStart"/>
      <w:r w:rsidR="00B207A7">
        <w:rPr>
          <w:rFonts w:ascii="Helvetica" w:hAnsi="Helvetica" w:cs="Helvetica"/>
        </w:rPr>
        <w:t>Rasor</w:t>
      </w:r>
      <w:proofErr w:type="spellEnd"/>
      <w:r w:rsidR="00B207A7">
        <w:rPr>
          <w:rFonts w:ascii="Helvetica" w:hAnsi="Helvetica" w:cs="Helvetica"/>
        </w:rPr>
        <w:t xml:space="preserve"> (UU moral values in public issues)</w:t>
      </w:r>
    </w:p>
    <w:p w14:paraId="7830688D" w14:textId="77777777" w:rsidR="00B207A7" w:rsidRPr="00212558" w:rsidRDefault="003609EB" w:rsidP="00B207A7">
      <w:pPr>
        <w:pStyle w:val="Bullet"/>
        <w:numPr>
          <w:ilvl w:val="1"/>
          <w:numId w:val="3"/>
        </w:numPr>
        <w:rPr>
          <w:rFonts w:ascii="Helvetica" w:hAnsi="Helvetica" w:cs="Helvetica"/>
        </w:rPr>
      </w:pPr>
      <w:hyperlink r:id="rId32" w:history="1">
        <w:r w:rsidR="00B207A7" w:rsidRPr="00212558">
          <w:rPr>
            <w:rFonts w:ascii="Helvetica" w:hAnsi="Helvetica" w:cs="Helvetica"/>
            <w:i/>
            <w:iCs/>
            <w:color w:val="0000FF"/>
            <w:u w:val="single"/>
          </w:rPr>
          <w:t>Behind the Kitchen Door</w:t>
        </w:r>
      </w:hyperlink>
      <w:r w:rsidR="00B207A7">
        <w:rPr>
          <w:rFonts w:ascii="Helvetica" w:hAnsi="Helvetica" w:cs="Helvetica"/>
        </w:rPr>
        <w:t xml:space="preserve"> by </w:t>
      </w:r>
      <w:proofErr w:type="spellStart"/>
      <w:r w:rsidR="00B207A7">
        <w:rPr>
          <w:rFonts w:ascii="Helvetica" w:hAnsi="Helvetica" w:cs="Helvetica"/>
        </w:rPr>
        <w:t>Saru</w:t>
      </w:r>
      <w:proofErr w:type="spellEnd"/>
      <w:r w:rsidR="00B207A7">
        <w:rPr>
          <w:rFonts w:ascii="Helvetica" w:hAnsi="Helvetica" w:cs="Helvetica"/>
        </w:rPr>
        <w:t xml:space="preserve"> </w:t>
      </w:r>
      <w:proofErr w:type="spellStart"/>
      <w:r w:rsidR="00B207A7">
        <w:rPr>
          <w:rFonts w:ascii="Helvetica" w:hAnsi="Helvetica" w:cs="Helvetica"/>
        </w:rPr>
        <w:t>Jayaraman</w:t>
      </w:r>
      <w:proofErr w:type="spellEnd"/>
      <w:r w:rsidR="00B207A7">
        <w:rPr>
          <w:rFonts w:ascii="Helvetica" w:hAnsi="Helvetica" w:cs="Helvetica"/>
        </w:rPr>
        <w:t xml:space="preserve"> (food workers’ rights)</w:t>
      </w:r>
    </w:p>
    <w:p w14:paraId="7427EE11" w14:textId="77777777" w:rsidR="00B207A7" w:rsidRPr="00212558" w:rsidRDefault="003609EB" w:rsidP="00B207A7">
      <w:pPr>
        <w:pStyle w:val="Bullet"/>
        <w:numPr>
          <w:ilvl w:val="1"/>
          <w:numId w:val="3"/>
        </w:numPr>
        <w:rPr>
          <w:rFonts w:ascii="Helvetica" w:hAnsi="Helvetica" w:cs="Helvetica"/>
        </w:rPr>
      </w:pPr>
      <w:hyperlink r:id="rId33" w:history="1">
        <w:r w:rsidR="00B207A7" w:rsidRPr="00212558">
          <w:rPr>
            <w:rFonts w:ascii="Helvetica" w:hAnsi="Helvetica" w:cs="Helvetica"/>
            <w:i/>
            <w:iCs/>
            <w:color w:val="0000FF"/>
            <w:u w:val="single"/>
          </w:rPr>
          <w:t>The New Jim Crow</w:t>
        </w:r>
      </w:hyperlink>
      <w:r w:rsidR="00B207A7">
        <w:rPr>
          <w:rFonts w:ascii="Helvetica" w:hAnsi="Helvetica" w:cs="Helvetica"/>
        </w:rPr>
        <w:t xml:space="preserve"> by Michelle Alexander (opposition to mass incarceration/racism in US criminal justice system)</w:t>
      </w:r>
    </w:p>
    <w:p w14:paraId="3AE50454" w14:textId="77777777" w:rsidR="00B207A7" w:rsidRPr="00212558" w:rsidRDefault="003609EB" w:rsidP="00B207A7">
      <w:pPr>
        <w:pStyle w:val="Bullet"/>
        <w:numPr>
          <w:ilvl w:val="1"/>
          <w:numId w:val="3"/>
        </w:numPr>
        <w:rPr>
          <w:rFonts w:ascii="Helvetica" w:hAnsi="Helvetica" w:cs="Helvetica"/>
        </w:rPr>
      </w:pPr>
      <w:hyperlink r:id="rId34" w:history="1">
        <w:r w:rsidR="00B207A7" w:rsidRPr="00212558">
          <w:rPr>
            <w:rFonts w:ascii="Helvetica" w:hAnsi="Helvetica" w:cs="Helvetica"/>
            <w:i/>
            <w:iCs/>
            <w:color w:val="0000FF"/>
            <w:u w:val="single"/>
          </w:rPr>
          <w:t>Acts of Faith</w:t>
        </w:r>
      </w:hyperlink>
      <w:r w:rsidR="00B207A7">
        <w:rPr>
          <w:rFonts w:ascii="Helvetica" w:hAnsi="Helvetica" w:cs="Helvetica"/>
        </w:rPr>
        <w:t xml:space="preserve"> by </w:t>
      </w:r>
      <w:proofErr w:type="spellStart"/>
      <w:r w:rsidR="00B207A7">
        <w:rPr>
          <w:rFonts w:ascii="Helvetica" w:hAnsi="Helvetica" w:cs="Helvetica"/>
        </w:rPr>
        <w:t>Eboo</w:t>
      </w:r>
      <w:proofErr w:type="spellEnd"/>
      <w:r w:rsidR="00B207A7">
        <w:rPr>
          <w:rFonts w:ascii="Helvetica" w:hAnsi="Helvetica" w:cs="Helvetica"/>
        </w:rPr>
        <w:t xml:space="preserve"> Patel (interfaith justice-making work)</w:t>
      </w:r>
    </w:p>
    <w:p w14:paraId="7EE3D19E" w14:textId="77777777" w:rsidR="00B207A7" w:rsidRPr="0004007D" w:rsidRDefault="003609EB" w:rsidP="00B207A7">
      <w:pPr>
        <w:pStyle w:val="Bullet"/>
        <w:numPr>
          <w:ilvl w:val="1"/>
          <w:numId w:val="3"/>
        </w:numPr>
        <w:rPr>
          <w:rFonts w:ascii="Helvetica" w:hAnsi="Helvetica" w:cs="Helvetica"/>
        </w:rPr>
      </w:pPr>
      <w:hyperlink r:id="rId35" w:history="1">
        <w:r w:rsidR="00B207A7" w:rsidRPr="00212558">
          <w:rPr>
            <w:rFonts w:ascii="Helvetica" w:hAnsi="Helvetica" w:cs="Helvetica"/>
            <w:i/>
            <w:iCs/>
            <w:color w:val="0000FF"/>
            <w:u w:val="single"/>
          </w:rPr>
          <w:t xml:space="preserve">The Death of </w:t>
        </w:r>
        <w:proofErr w:type="spellStart"/>
        <w:r w:rsidR="00B207A7" w:rsidRPr="00212558">
          <w:rPr>
            <w:rFonts w:ascii="Helvetica" w:hAnsi="Helvetica" w:cs="Helvetica"/>
            <w:i/>
            <w:iCs/>
            <w:color w:val="0000FF"/>
            <w:u w:val="single"/>
          </w:rPr>
          <w:t>Josseline</w:t>
        </w:r>
        <w:proofErr w:type="spellEnd"/>
      </w:hyperlink>
      <w:r w:rsidR="00B207A7">
        <w:rPr>
          <w:rFonts w:ascii="Helvetica" w:hAnsi="Helvetica" w:cs="Helvetica"/>
        </w:rPr>
        <w:t xml:space="preserve"> by Margaret Regan (immigration)</w:t>
      </w:r>
    </w:p>
    <w:p w14:paraId="2DE8FFC9" w14:textId="04EDA911" w:rsidR="0004007D" w:rsidRPr="00F224F9" w:rsidRDefault="00B207A7" w:rsidP="00B207A7">
      <w:pPr>
        <w:spacing w:before="120" w:after="120" w:line="360" w:lineRule="auto"/>
        <w:rPr>
          <w:rFonts w:cs="Helvetica"/>
          <w:szCs w:val="20"/>
          <w:lang w:eastAsia="ar-SA"/>
        </w:rPr>
      </w:pPr>
      <w:r w:rsidRPr="00F224F9">
        <w:rPr>
          <w:rFonts w:cs="Helvetica"/>
          <w:szCs w:val="20"/>
          <w:lang w:eastAsia="ar-SA"/>
        </w:rPr>
        <w:t>Collect email addresses so you can share possible actions. Ask individual participants to commit to specific actions and timelines for further discussion about your</w:t>
      </w:r>
      <w:r>
        <w:rPr>
          <w:rFonts w:cs="Helvetica"/>
          <w:szCs w:val="20"/>
          <w:lang w:eastAsia="ar-SA"/>
        </w:rPr>
        <w:t xml:space="preserve"> group’s actions.</w:t>
      </w:r>
    </w:p>
    <w:p w14:paraId="678FAADB" w14:textId="6F513603" w:rsidR="008A399F" w:rsidRDefault="00685DE2" w:rsidP="008A399F">
      <w:pPr>
        <w:pStyle w:val="Heading3"/>
      </w:pPr>
      <w:r>
        <w:t>Closing</w:t>
      </w:r>
      <w:r w:rsidR="008A399F">
        <w:t xml:space="preserve"> (5 minutes)</w:t>
      </w:r>
    </w:p>
    <w:p w14:paraId="69E162F3" w14:textId="14697B94" w:rsidR="00FB5441" w:rsidRDefault="00FB5441" w:rsidP="00FB5441">
      <w:pPr>
        <w:spacing w:line="360" w:lineRule="auto"/>
      </w:pPr>
      <w:r>
        <w:t>Share this reading from p</w:t>
      </w:r>
      <w:r w:rsidR="006F0A48">
        <w:t>.</w:t>
      </w:r>
      <w:r>
        <w:t xml:space="preserve"> 122 of the book:</w:t>
      </w:r>
    </w:p>
    <w:p w14:paraId="069DF69F" w14:textId="3439F5C1" w:rsidR="00FB5441" w:rsidRPr="00951DE5" w:rsidRDefault="00FB5441" w:rsidP="00FB5441">
      <w:pPr>
        <w:spacing w:line="360" w:lineRule="auto"/>
        <w:ind w:left="720"/>
        <w:rPr>
          <w:i/>
        </w:rPr>
      </w:pPr>
      <w:r w:rsidRPr="00951DE5">
        <w:rPr>
          <w:i/>
        </w:rPr>
        <w:t>If we refuse to be divided by fear and continue pushing forward together, I have no doubt that these nascent movement</w:t>
      </w:r>
      <w:r w:rsidR="00142CA5">
        <w:rPr>
          <w:i/>
        </w:rPr>
        <w:t>s</w:t>
      </w:r>
      <w:r w:rsidRPr="00951DE5">
        <w:rPr>
          <w:i/>
        </w:rPr>
        <w:t xml:space="preserve"> will swell into a Third Reconstruction to push America toward our truest hope of a “more perfect union” where peace is established through justice, not fear. This is no blind faith. We have seen it in North Carolina. We have seen it throughout America’s history. And we are witnessing it now in state-based, state government-focused moral fusion coalitions that are gathering to stand against immoral deconstruction. Ours is the living hope of America’s black-led freedom struggle, summed up so well in Langston Hughes’s memorable claim that although America has never been America to him, even still he could swear, “American will be!”</w:t>
      </w:r>
    </w:p>
    <w:p w14:paraId="78957BE7" w14:textId="14FFB885" w:rsidR="007D3F67" w:rsidRPr="004F542B" w:rsidRDefault="009269E4" w:rsidP="009269E4">
      <w:pPr>
        <w:rPr>
          <w:i/>
        </w:rPr>
      </w:pPr>
      <w:r>
        <w:t xml:space="preserve">Thank participants </w:t>
      </w:r>
      <w:r w:rsidR="00FB5441">
        <w:t>and urge them to go forth and act to support and build movements for justice in our time</w:t>
      </w:r>
      <w:r>
        <w:t>.</w:t>
      </w:r>
      <w:r w:rsidR="004F542B">
        <w:rPr>
          <w:i/>
        </w:rPr>
        <w:br w:type="page"/>
      </w:r>
    </w:p>
    <w:p w14:paraId="1A784079" w14:textId="3CC42BA4" w:rsidR="007D3F67" w:rsidRPr="00D45DBF" w:rsidRDefault="007D3F67" w:rsidP="007D3F67">
      <w:pPr>
        <w:pStyle w:val="Heading1"/>
        <w:rPr>
          <w:rStyle w:val="Heading0"/>
        </w:rPr>
      </w:pPr>
      <w:bookmarkStart w:id="70" w:name="_Toc305770916"/>
      <w:bookmarkStart w:id="71" w:name="_Toc305771314"/>
      <w:bookmarkStart w:id="72" w:name="_Toc305771442"/>
      <w:bookmarkStart w:id="73" w:name="_Toc306975740"/>
      <w:bookmarkStart w:id="74" w:name="_Toc306975881"/>
      <w:bookmarkStart w:id="75" w:name="_Toc306976056"/>
      <w:bookmarkStart w:id="76" w:name="_Toc306976439"/>
      <w:bookmarkStart w:id="77" w:name="_Toc460406016"/>
      <w:r w:rsidRPr="00D45DBF">
        <w:rPr>
          <w:rStyle w:val="Heading0"/>
        </w:rPr>
        <w:lastRenderedPageBreak/>
        <w:t>Three</w:t>
      </w:r>
      <w:r w:rsidR="00130D47">
        <w:rPr>
          <w:rStyle w:val="Heading0"/>
        </w:rPr>
        <w:t>-</w:t>
      </w:r>
      <w:r w:rsidRPr="00D45DBF">
        <w:rPr>
          <w:rStyle w:val="Heading0"/>
        </w:rPr>
        <w:t>Session Version</w:t>
      </w:r>
      <w:bookmarkEnd w:id="70"/>
      <w:bookmarkEnd w:id="71"/>
      <w:bookmarkEnd w:id="72"/>
      <w:bookmarkEnd w:id="73"/>
      <w:bookmarkEnd w:id="74"/>
      <w:bookmarkEnd w:id="75"/>
      <w:bookmarkEnd w:id="76"/>
      <w:bookmarkEnd w:id="77"/>
    </w:p>
    <w:p w14:paraId="5A1483EC" w14:textId="77777777" w:rsidR="007D3F67" w:rsidRDefault="007D3F67" w:rsidP="004845B8">
      <w:pPr>
        <w:pStyle w:val="Heading3"/>
      </w:pPr>
      <w:bookmarkStart w:id="78" w:name="_Toc305770917"/>
      <w:bookmarkStart w:id="79" w:name="_Toc305771150"/>
      <w:bookmarkStart w:id="80" w:name="_Toc305771315"/>
      <w:bookmarkStart w:id="81" w:name="_Toc305771443"/>
      <w:bookmarkStart w:id="82" w:name="_Toc306975741"/>
      <w:bookmarkStart w:id="83" w:name="_Toc306975882"/>
      <w:bookmarkStart w:id="84" w:name="_Toc306976057"/>
      <w:r>
        <w:t>Goals</w:t>
      </w:r>
      <w:bookmarkEnd w:id="78"/>
      <w:bookmarkEnd w:id="79"/>
      <w:bookmarkEnd w:id="80"/>
      <w:bookmarkEnd w:id="81"/>
      <w:bookmarkEnd w:id="82"/>
      <w:bookmarkEnd w:id="83"/>
      <w:bookmarkEnd w:id="84"/>
    </w:p>
    <w:p w14:paraId="7E476E35" w14:textId="77777777" w:rsidR="00E612E6" w:rsidRPr="00E733B2" w:rsidRDefault="00E612E6" w:rsidP="00E612E6">
      <w:pPr>
        <w:numPr>
          <w:ilvl w:val="0"/>
          <w:numId w:val="2"/>
        </w:numPr>
        <w:spacing w:after="0" w:line="360" w:lineRule="auto"/>
        <w:rPr>
          <w:rFonts w:cs="Helvetica"/>
          <w:szCs w:val="20"/>
        </w:rPr>
      </w:pPr>
      <w:r w:rsidRPr="00E733B2">
        <w:rPr>
          <w:rFonts w:cs="Helvetica"/>
          <w:szCs w:val="20"/>
        </w:rPr>
        <w:t>Provide a framew</w:t>
      </w:r>
      <w:r>
        <w:rPr>
          <w:rFonts w:cs="Helvetica"/>
          <w:szCs w:val="20"/>
        </w:rPr>
        <w:t xml:space="preserve">ork for responding to </w:t>
      </w:r>
      <w:r w:rsidRPr="00130D47">
        <w:rPr>
          <w:rFonts w:cs="Helvetica"/>
          <w:i/>
          <w:szCs w:val="20"/>
        </w:rPr>
        <w:t>The Third Reconstruction</w:t>
      </w:r>
    </w:p>
    <w:p w14:paraId="155BD062" w14:textId="77777777" w:rsidR="00E612E6" w:rsidRPr="00E733B2" w:rsidRDefault="00E612E6" w:rsidP="00E612E6">
      <w:pPr>
        <w:numPr>
          <w:ilvl w:val="0"/>
          <w:numId w:val="2"/>
        </w:numPr>
        <w:spacing w:after="0" w:line="360" w:lineRule="auto"/>
        <w:rPr>
          <w:rFonts w:cs="Helvetica"/>
          <w:szCs w:val="20"/>
        </w:rPr>
      </w:pPr>
      <w:r w:rsidRPr="00E733B2">
        <w:rPr>
          <w:rFonts w:cs="Helvetica"/>
          <w:szCs w:val="20"/>
        </w:rPr>
        <w:t>Invite readers to share their reactions and reflections in a safe and trusting community</w:t>
      </w:r>
    </w:p>
    <w:p w14:paraId="7E55ED14" w14:textId="1DEA5213" w:rsidR="00E612E6" w:rsidRPr="00E733B2" w:rsidRDefault="00E612E6" w:rsidP="00E612E6">
      <w:pPr>
        <w:numPr>
          <w:ilvl w:val="0"/>
          <w:numId w:val="2"/>
        </w:numPr>
        <w:spacing w:after="0" w:line="360" w:lineRule="auto"/>
        <w:rPr>
          <w:rFonts w:cs="Helvetica"/>
          <w:szCs w:val="20"/>
        </w:rPr>
      </w:pPr>
      <w:r>
        <w:rPr>
          <w:rFonts w:cs="Helvetica"/>
          <w:szCs w:val="20"/>
        </w:rPr>
        <w:t>Invite participants to learn about</w:t>
      </w:r>
      <w:r w:rsidR="00142CA5">
        <w:rPr>
          <w:rFonts w:cs="Helvetica"/>
          <w:szCs w:val="20"/>
        </w:rPr>
        <w:t xml:space="preserve"> </w:t>
      </w:r>
      <w:r>
        <w:rPr>
          <w:rFonts w:cs="Helvetica"/>
          <w:szCs w:val="20"/>
        </w:rPr>
        <w:t>the meaning and practice of moral resistance</w:t>
      </w:r>
    </w:p>
    <w:p w14:paraId="68B341EA" w14:textId="7D4C9E2E" w:rsidR="00E612E6" w:rsidRPr="00B207A7" w:rsidRDefault="00E612E6" w:rsidP="00E612E6">
      <w:pPr>
        <w:numPr>
          <w:ilvl w:val="0"/>
          <w:numId w:val="2"/>
        </w:numPr>
        <w:spacing w:after="0" w:line="360" w:lineRule="auto"/>
        <w:rPr>
          <w:rFonts w:cs="Helvetica"/>
          <w:szCs w:val="20"/>
        </w:rPr>
      </w:pPr>
      <w:r w:rsidRPr="00B207A7">
        <w:rPr>
          <w:rFonts w:cs="Helvetica"/>
          <w:szCs w:val="20"/>
        </w:rPr>
        <w:t xml:space="preserve">Lift up the importance of </w:t>
      </w:r>
      <w:r w:rsidR="00B40077" w:rsidRPr="00B207A7">
        <w:rPr>
          <w:rFonts w:cs="Helvetica"/>
          <w:szCs w:val="20"/>
        </w:rPr>
        <w:t>making space for</w:t>
      </w:r>
      <w:r w:rsidR="00B207A7" w:rsidRPr="00B207A7">
        <w:rPr>
          <w:rFonts w:cs="Helvetica"/>
          <w:szCs w:val="20"/>
        </w:rPr>
        <w:t xml:space="preserve"> </w:t>
      </w:r>
      <w:r w:rsidRPr="00B207A7">
        <w:rPr>
          <w:rFonts w:cs="Helvetica"/>
          <w:szCs w:val="20"/>
        </w:rPr>
        <w:t>the leadership and the stories of those most directly affected by oppression</w:t>
      </w:r>
    </w:p>
    <w:p w14:paraId="41752249" w14:textId="0DDC9BBB" w:rsidR="00E612E6" w:rsidRPr="00E733B2" w:rsidRDefault="00E612E6" w:rsidP="00E612E6">
      <w:pPr>
        <w:numPr>
          <w:ilvl w:val="0"/>
          <w:numId w:val="2"/>
        </w:numPr>
        <w:spacing w:after="0" w:line="360" w:lineRule="auto"/>
        <w:rPr>
          <w:rFonts w:cs="Helvetica"/>
          <w:szCs w:val="20"/>
        </w:rPr>
      </w:pPr>
      <w:r>
        <w:rPr>
          <w:rFonts w:cs="Helvetica"/>
          <w:szCs w:val="20"/>
        </w:rPr>
        <w:t>Explore the historical context for the current movements for justice for those on the margins</w:t>
      </w:r>
    </w:p>
    <w:p w14:paraId="45B11479" w14:textId="2D992435" w:rsidR="00E612E6" w:rsidRPr="00E733B2" w:rsidRDefault="00E612E6" w:rsidP="00E612E6">
      <w:pPr>
        <w:numPr>
          <w:ilvl w:val="0"/>
          <w:numId w:val="2"/>
        </w:numPr>
        <w:spacing w:after="0" w:line="360" w:lineRule="auto"/>
        <w:rPr>
          <w:rFonts w:cs="Helvetica"/>
          <w:szCs w:val="20"/>
        </w:rPr>
      </w:pPr>
      <w:r w:rsidRPr="00E733B2">
        <w:rPr>
          <w:rFonts w:cs="Helvetica"/>
          <w:szCs w:val="20"/>
        </w:rPr>
        <w:t>Invite participants to act from their Unitarian Universalist values in response to what they learn from the book</w:t>
      </w:r>
      <w:r>
        <w:rPr>
          <w:rFonts w:cs="Helvetica"/>
          <w:szCs w:val="20"/>
        </w:rPr>
        <w:t xml:space="preserve"> and to put into practice “Fourteen Steps: Forward Together.”</w:t>
      </w:r>
    </w:p>
    <w:p w14:paraId="3C8FD06B" w14:textId="63A7CACA" w:rsidR="007D3F67" w:rsidRDefault="007D3F67" w:rsidP="00685DE2">
      <w:pPr>
        <w:pStyle w:val="ListParagraph"/>
        <w:numPr>
          <w:ilvl w:val="0"/>
          <w:numId w:val="2"/>
        </w:numPr>
        <w:rPr>
          <w:rFonts w:eastAsiaTheme="majorEastAsia" w:cstheme="majorBidi"/>
          <w:bCs/>
          <w:color w:val="E9004C"/>
          <w:sz w:val="50"/>
          <w:szCs w:val="40"/>
        </w:rPr>
      </w:pPr>
      <w:r>
        <w:br w:type="page"/>
      </w:r>
    </w:p>
    <w:p w14:paraId="743B6479" w14:textId="3D48AF65" w:rsidR="007D3F67" w:rsidRDefault="007D3F67" w:rsidP="004845B8">
      <w:pPr>
        <w:pStyle w:val="Heading2"/>
      </w:pPr>
      <w:bookmarkStart w:id="85" w:name="_Toc305770918"/>
      <w:bookmarkStart w:id="86" w:name="_Toc305771151"/>
      <w:bookmarkStart w:id="87" w:name="_Toc305771316"/>
      <w:bookmarkStart w:id="88" w:name="_Toc305771444"/>
      <w:bookmarkStart w:id="89" w:name="_Toc306975742"/>
      <w:bookmarkStart w:id="90" w:name="_Toc306975883"/>
      <w:bookmarkStart w:id="91" w:name="_Toc306976058"/>
      <w:bookmarkStart w:id="92" w:name="_Toc306976440"/>
      <w:bookmarkStart w:id="93" w:name="_Toc460406017"/>
      <w:r>
        <w:lastRenderedPageBreak/>
        <w:t>Session</w:t>
      </w:r>
      <w:bookmarkEnd w:id="85"/>
      <w:bookmarkEnd w:id="86"/>
      <w:bookmarkEnd w:id="87"/>
      <w:bookmarkEnd w:id="88"/>
      <w:bookmarkEnd w:id="89"/>
      <w:bookmarkEnd w:id="90"/>
      <w:bookmarkEnd w:id="91"/>
      <w:bookmarkEnd w:id="92"/>
      <w:r w:rsidR="002827EB">
        <w:t xml:space="preserve"> 1: Moral Dissent</w:t>
      </w:r>
      <w:bookmarkEnd w:id="93"/>
    </w:p>
    <w:p w14:paraId="258A5A5D" w14:textId="77777777" w:rsidR="007D3F67" w:rsidRDefault="007D3F67" w:rsidP="004845B8">
      <w:pPr>
        <w:pStyle w:val="Heading3"/>
      </w:pPr>
      <w:bookmarkStart w:id="94" w:name="_Toc305770919"/>
      <w:bookmarkStart w:id="95" w:name="_Toc305771152"/>
      <w:bookmarkStart w:id="96" w:name="_Toc305771317"/>
      <w:bookmarkStart w:id="97" w:name="_Toc305771445"/>
      <w:bookmarkStart w:id="98" w:name="_Toc306975743"/>
      <w:bookmarkStart w:id="99" w:name="_Toc306975884"/>
      <w:bookmarkStart w:id="100" w:name="_Toc306976059"/>
      <w:r>
        <w:t>Materials</w:t>
      </w:r>
      <w:bookmarkEnd w:id="94"/>
      <w:bookmarkEnd w:id="95"/>
      <w:bookmarkEnd w:id="96"/>
      <w:bookmarkEnd w:id="97"/>
      <w:bookmarkEnd w:id="98"/>
      <w:bookmarkEnd w:id="99"/>
      <w:bookmarkEnd w:id="100"/>
    </w:p>
    <w:p w14:paraId="4AA17CB4" w14:textId="01D73C15" w:rsidR="00685DE2" w:rsidRPr="00685DE2" w:rsidRDefault="00685DE2" w:rsidP="00C85CCE">
      <w:pPr>
        <w:pStyle w:val="ListParagraph"/>
        <w:numPr>
          <w:ilvl w:val="0"/>
          <w:numId w:val="6"/>
        </w:numPr>
        <w:tabs>
          <w:tab w:val="clear" w:pos="720"/>
        </w:tabs>
        <w:rPr>
          <w:rFonts w:cs="Helvetica"/>
          <w:b/>
          <w:szCs w:val="20"/>
        </w:rPr>
      </w:pPr>
      <w:r w:rsidRPr="00C85CCE">
        <w:t>Chalice</w:t>
      </w:r>
      <w:r w:rsidRPr="00685DE2">
        <w:rPr>
          <w:rFonts w:cs="Helvetica"/>
          <w:szCs w:val="20"/>
        </w:rPr>
        <w:t>, candle and lighter or LED battery-operated candle</w:t>
      </w:r>
    </w:p>
    <w:p w14:paraId="33C03AEE" w14:textId="77777777" w:rsidR="009F4EC7" w:rsidRPr="009F4EC7" w:rsidRDefault="00685DE2" w:rsidP="009F4EC7">
      <w:pPr>
        <w:pStyle w:val="ListParagraph"/>
        <w:numPr>
          <w:ilvl w:val="0"/>
          <w:numId w:val="6"/>
        </w:numPr>
        <w:tabs>
          <w:tab w:val="clear" w:pos="720"/>
        </w:tabs>
        <w:rPr>
          <w:rFonts w:cs="Helvetica"/>
          <w:b/>
          <w:szCs w:val="20"/>
        </w:rPr>
      </w:pPr>
      <w:r w:rsidRPr="00685DE2">
        <w:rPr>
          <w:rFonts w:cs="Helvetica"/>
          <w:szCs w:val="20"/>
        </w:rPr>
        <w:t>Newsprint, markers, and tape</w:t>
      </w:r>
    </w:p>
    <w:p w14:paraId="6DF81DB5" w14:textId="77777777" w:rsidR="009F4EC7" w:rsidRPr="009F4EC7" w:rsidRDefault="00685DE2" w:rsidP="009F4EC7">
      <w:pPr>
        <w:pStyle w:val="ListParagraph"/>
        <w:numPr>
          <w:ilvl w:val="0"/>
          <w:numId w:val="6"/>
        </w:numPr>
        <w:tabs>
          <w:tab w:val="clear" w:pos="720"/>
        </w:tabs>
        <w:rPr>
          <w:rFonts w:cs="Helvetica"/>
          <w:b/>
          <w:szCs w:val="20"/>
        </w:rPr>
      </w:pPr>
      <w:r w:rsidRPr="009F4EC7">
        <w:rPr>
          <w:rFonts w:cs="Helvetica"/>
          <w:szCs w:val="20"/>
        </w:rPr>
        <w:t>Optional: Computer with Internet connection and digital projector/speakers</w:t>
      </w:r>
    </w:p>
    <w:p w14:paraId="4664572D" w14:textId="398BFA91" w:rsidR="007D3F67" w:rsidRPr="009F4EC7" w:rsidRDefault="00685DE2" w:rsidP="00B40077">
      <w:pPr>
        <w:pStyle w:val="ListParagraph"/>
        <w:numPr>
          <w:ilvl w:val="0"/>
          <w:numId w:val="6"/>
        </w:numPr>
        <w:rPr>
          <w:rFonts w:cs="Helvetica"/>
          <w:b/>
          <w:szCs w:val="20"/>
        </w:rPr>
      </w:pPr>
      <w:r w:rsidRPr="009F4EC7">
        <w:rPr>
          <w:rFonts w:cs="Helvetica"/>
          <w:szCs w:val="20"/>
        </w:rPr>
        <w:t xml:space="preserve">Optional: </w:t>
      </w:r>
      <w:r w:rsidR="00DA504D">
        <w:rPr>
          <w:rFonts w:cs="Helvetica"/>
          <w:szCs w:val="20"/>
        </w:rPr>
        <w:t xml:space="preserve">Video clip, </w:t>
      </w:r>
      <w:hyperlink r:id="rId36" w:history="1">
        <w:r w:rsidR="00E612E6" w:rsidRPr="00DA504D">
          <w:rPr>
            <w:rStyle w:val="Hyperlink"/>
            <w:rFonts w:cs="Helvetica"/>
            <w:szCs w:val="20"/>
          </w:rPr>
          <w:t>“</w:t>
        </w:r>
        <w:r w:rsidR="0043751F" w:rsidRPr="00DA504D">
          <w:rPr>
            <w:rStyle w:val="Hyperlink"/>
            <w:rFonts w:cs="Helvetica"/>
            <w:szCs w:val="20"/>
          </w:rPr>
          <w:t>Resist the One Moment Mentality</w:t>
        </w:r>
        <w:r w:rsidR="00DA504D" w:rsidRPr="00DA504D">
          <w:rPr>
            <w:rStyle w:val="Hyperlink"/>
            <w:rFonts w:cs="Helvetica"/>
            <w:szCs w:val="20"/>
          </w:rPr>
          <w:t>,</w:t>
        </w:r>
        <w:r w:rsidR="00E612E6" w:rsidRPr="00DA504D">
          <w:rPr>
            <w:rStyle w:val="Hyperlink"/>
            <w:rFonts w:cs="Helvetica"/>
            <w:szCs w:val="20"/>
          </w:rPr>
          <w:t>”</w:t>
        </w:r>
      </w:hyperlink>
      <w:r w:rsidR="00E612E6">
        <w:rPr>
          <w:rFonts w:cs="Helvetica"/>
          <w:szCs w:val="20"/>
        </w:rPr>
        <w:t xml:space="preserve"> from Rev. Barber addressing attendees at the 2016 UUA General Assembly </w:t>
      </w:r>
      <w:r w:rsidR="0079132A">
        <w:rPr>
          <w:rFonts w:cs="Helvetica"/>
          <w:szCs w:val="20"/>
        </w:rPr>
        <w:t>(</w:t>
      </w:r>
      <w:r w:rsidR="0043751F">
        <w:rPr>
          <w:rFonts w:cs="Helvetica"/>
          <w:szCs w:val="20"/>
        </w:rPr>
        <w:t>01:12</w:t>
      </w:r>
      <w:r w:rsidR="00B40077">
        <w:rPr>
          <w:rFonts w:cs="Helvetica"/>
          <w:szCs w:val="20"/>
        </w:rPr>
        <w:t>)</w:t>
      </w:r>
      <w:r w:rsidR="00142CA5">
        <w:rPr>
          <w:rFonts w:cs="Helvetica"/>
          <w:szCs w:val="20"/>
        </w:rPr>
        <w:t xml:space="preserve"> </w:t>
      </w:r>
    </w:p>
    <w:p w14:paraId="12712747" w14:textId="77777777" w:rsidR="007D3F67" w:rsidRDefault="007D3F67" w:rsidP="004845B8">
      <w:pPr>
        <w:pStyle w:val="Heading3"/>
      </w:pPr>
      <w:bookmarkStart w:id="101" w:name="_Toc305770920"/>
      <w:bookmarkStart w:id="102" w:name="_Toc305771153"/>
      <w:bookmarkStart w:id="103" w:name="_Toc305771318"/>
      <w:bookmarkStart w:id="104" w:name="_Toc305771446"/>
      <w:bookmarkStart w:id="105" w:name="_Toc306975744"/>
      <w:bookmarkStart w:id="106" w:name="_Toc306975885"/>
      <w:bookmarkStart w:id="107" w:name="_Toc306976060"/>
      <w:r>
        <w:t>Preparation</w:t>
      </w:r>
      <w:bookmarkEnd w:id="101"/>
      <w:bookmarkEnd w:id="102"/>
      <w:bookmarkEnd w:id="103"/>
      <w:bookmarkEnd w:id="104"/>
      <w:bookmarkEnd w:id="105"/>
      <w:bookmarkEnd w:id="106"/>
      <w:bookmarkEnd w:id="107"/>
    </w:p>
    <w:p w14:paraId="3B2C9788" w14:textId="2E9EABEC" w:rsidR="009F4EC7" w:rsidRDefault="00685DE2" w:rsidP="009F4EC7">
      <w:pPr>
        <w:pStyle w:val="ListParagraph"/>
        <w:numPr>
          <w:ilvl w:val="0"/>
          <w:numId w:val="6"/>
        </w:numPr>
        <w:tabs>
          <w:tab w:val="clear" w:pos="720"/>
        </w:tabs>
        <w:rPr>
          <w:rFonts w:cs="Helvetica"/>
          <w:szCs w:val="20"/>
        </w:rPr>
      </w:pPr>
      <w:r w:rsidRPr="00685DE2">
        <w:rPr>
          <w:rFonts w:cs="Helvetica"/>
          <w:szCs w:val="20"/>
        </w:rPr>
        <w:t xml:space="preserve">Set out the chalice. </w:t>
      </w:r>
    </w:p>
    <w:p w14:paraId="348DF577" w14:textId="38BE1E0A" w:rsidR="00685DE2" w:rsidRPr="009F4EC7" w:rsidRDefault="00685DE2" w:rsidP="009F4EC7">
      <w:pPr>
        <w:pStyle w:val="ListParagraph"/>
        <w:numPr>
          <w:ilvl w:val="0"/>
          <w:numId w:val="6"/>
        </w:numPr>
        <w:tabs>
          <w:tab w:val="clear" w:pos="720"/>
        </w:tabs>
        <w:rPr>
          <w:rFonts w:cs="Helvetica"/>
          <w:szCs w:val="20"/>
        </w:rPr>
      </w:pPr>
      <w:r w:rsidRPr="009F4EC7">
        <w:rPr>
          <w:rFonts w:cs="Helvetica"/>
          <w:szCs w:val="20"/>
        </w:rPr>
        <w:t>Write these covenant points on newsprint, but do not post:</w:t>
      </w:r>
    </w:p>
    <w:p w14:paraId="450EACC6" w14:textId="77777777" w:rsidR="00685DE2" w:rsidRPr="00685DE2" w:rsidRDefault="00685DE2" w:rsidP="00685DE2">
      <w:pPr>
        <w:numPr>
          <w:ilvl w:val="1"/>
          <w:numId w:val="7"/>
        </w:numPr>
        <w:spacing w:after="0" w:line="360" w:lineRule="auto"/>
        <w:contextualSpacing/>
        <w:rPr>
          <w:rFonts w:cs="Helvetica"/>
          <w:szCs w:val="20"/>
        </w:rPr>
      </w:pPr>
      <w:r w:rsidRPr="00685DE2">
        <w:rPr>
          <w:rFonts w:cs="Helvetica"/>
          <w:szCs w:val="20"/>
        </w:rPr>
        <w:t>We promise to speak from our own experiences and perspectives.</w:t>
      </w:r>
    </w:p>
    <w:p w14:paraId="5F06F9E6" w14:textId="77777777" w:rsidR="00685DE2" w:rsidRPr="00685DE2" w:rsidRDefault="00685DE2" w:rsidP="00685DE2">
      <w:pPr>
        <w:numPr>
          <w:ilvl w:val="1"/>
          <w:numId w:val="7"/>
        </w:numPr>
        <w:spacing w:after="0" w:line="360" w:lineRule="auto"/>
        <w:contextualSpacing/>
        <w:rPr>
          <w:rFonts w:cs="Helvetica"/>
          <w:szCs w:val="20"/>
        </w:rPr>
      </w:pPr>
      <w:r w:rsidRPr="00685DE2">
        <w:rPr>
          <w:rFonts w:cs="Helvetica"/>
          <w:szCs w:val="20"/>
        </w:rPr>
        <w:t>We promise to listen respectfully to the experiences and perspectives of other people.</w:t>
      </w:r>
    </w:p>
    <w:p w14:paraId="29ADE1D2" w14:textId="77777777" w:rsidR="00685DE2" w:rsidRPr="00685DE2" w:rsidRDefault="00685DE2" w:rsidP="00685DE2">
      <w:pPr>
        <w:numPr>
          <w:ilvl w:val="1"/>
          <w:numId w:val="7"/>
        </w:numPr>
        <w:spacing w:after="0" w:line="360" w:lineRule="auto"/>
        <w:contextualSpacing/>
        <w:rPr>
          <w:rFonts w:cs="Helvetica"/>
          <w:szCs w:val="20"/>
        </w:rPr>
      </w:pPr>
      <w:r w:rsidRPr="00685DE2">
        <w:rPr>
          <w:rFonts w:cs="Helvetica"/>
          <w:szCs w:val="20"/>
        </w:rPr>
        <w:t>We promise to pay attention to the group process, making sure that everyone has the opportunity to speak and to listen.</w:t>
      </w:r>
    </w:p>
    <w:p w14:paraId="0EBCF309" w14:textId="77777777" w:rsidR="00685DE2" w:rsidRPr="00685DE2" w:rsidRDefault="00685DE2" w:rsidP="00685DE2">
      <w:pPr>
        <w:numPr>
          <w:ilvl w:val="1"/>
          <w:numId w:val="7"/>
        </w:numPr>
        <w:spacing w:after="0" w:line="360" w:lineRule="auto"/>
        <w:contextualSpacing/>
        <w:rPr>
          <w:rFonts w:cs="Helvetica"/>
          <w:szCs w:val="20"/>
        </w:rPr>
      </w:pPr>
      <w:r w:rsidRPr="00685DE2">
        <w:rPr>
          <w:rFonts w:cs="Helvetica"/>
          <w:szCs w:val="20"/>
        </w:rPr>
        <w:t xml:space="preserve">We promise to use this time as an opportunity for ethical, religious, and spiritual discernment. </w:t>
      </w:r>
    </w:p>
    <w:p w14:paraId="792620FE" w14:textId="77777777" w:rsidR="009F4EC7" w:rsidRDefault="00685DE2" w:rsidP="009F4EC7">
      <w:pPr>
        <w:numPr>
          <w:ilvl w:val="1"/>
          <w:numId w:val="7"/>
        </w:numPr>
        <w:spacing w:after="0" w:line="360" w:lineRule="auto"/>
        <w:contextualSpacing/>
        <w:rPr>
          <w:rFonts w:cs="Helvetica"/>
          <w:szCs w:val="20"/>
        </w:rPr>
      </w:pPr>
      <w:r w:rsidRPr="00685DE2">
        <w:rPr>
          <w:rFonts w:cs="Helvetica"/>
          <w:szCs w:val="20"/>
        </w:rPr>
        <w:t>We promise to listen to one another for understanding rather than to debate, even when the conversation touches on politics or public policy.</w:t>
      </w:r>
    </w:p>
    <w:p w14:paraId="61EAADC9" w14:textId="46CCA46A" w:rsidR="00685DE2" w:rsidRPr="009F4EC7" w:rsidRDefault="00685DE2" w:rsidP="009F4EC7">
      <w:pPr>
        <w:pStyle w:val="ListParagraph"/>
        <w:numPr>
          <w:ilvl w:val="0"/>
          <w:numId w:val="6"/>
        </w:numPr>
        <w:tabs>
          <w:tab w:val="clear" w:pos="720"/>
        </w:tabs>
        <w:rPr>
          <w:rFonts w:cs="Helvetica"/>
          <w:szCs w:val="20"/>
        </w:rPr>
      </w:pPr>
      <w:r w:rsidRPr="009F4EC7">
        <w:rPr>
          <w:rFonts w:cs="Helvetica"/>
          <w:szCs w:val="20"/>
        </w:rPr>
        <w:t>Write on newsprint, and post:</w:t>
      </w:r>
    </w:p>
    <w:p w14:paraId="3A583FA3" w14:textId="0C57BE1F" w:rsidR="0079132A" w:rsidRDefault="0079132A" w:rsidP="009F4EC7">
      <w:pPr>
        <w:numPr>
          <w:ilvl w:val="1"/>
          <w:numId w:val="7"/>
        </w:numPr>
        <w:spacing w:after="0" w:line="360" w:lineRule="auto"/>
        <w:contextualSpacing/>
        <w:rPr>
          <w:rFonts w:cs="Helvetica"/>
          <w:szCs w:val="20"/>
        </w:rPr>
      </w:pPr>
      <w:r>
        <w:rPr>
          <w:rFonts w:cs="Helvetica"/>
          <w:szCs w:val="20"/>
        </w:rPr>
        <w:t>What stays w</w:t>
      </w:r>
      <w:r w:rsidR="00B40077">
        <w:rPr>
          <w:rFonts w:cs="Helvetica"/>
          <w:szCs w:val="20"/>
        </w:rPr>
        <w:t xml:space="preserve">ith you after reading the book, </w:t>
      </w:r>
      <w:r w:rsidRPr="0079132A">
        <w:rPr>
          <w:rFonts w:cs="Helvetica"/>
          <w:i/>
          <w:szCs w:val="20"/>
        </w:rPr>
        <w:t>The Third Reconstruction</w:t>
      </w:r>
      <w:r>
        <w:rPr>
          <w:rFonts w:cs="Helvetica"/>
          <w:szCs w:val="20"/>
        </w:rPr>
        <w:t>?</w:t>
      </w:r>
    </w:p>
    <w:p w14:paraId="0319D337" w14:textId="677AD51C" w:rsidR="00685DE2" w:rsidRPr="00685DE2" w:rsidRDefault="0079132A" w:rsidP="009F4EC7">
      <w:pPr>
        <w:numPr>
          <w:ilvl w:val="1"/>
          <w:numId w:val="7"/>
        </w:numPr>
        <w:spacing w:after="0" w:line="360" w:lineRule="auto"/>
        <w:contextualSpacing/>
        <w:rPr>
          <w:rFonts w:cs="Helvetica"/>
          <w:szCs w:val="20"/>
        </w:rPr>
      </w:pPr>
      <w:r>
        <w:rPr>
          <w:rFonts w:cs="Helvetica"/>
          <w:szCs w:val="20"/>
        </w:rPr>
        <w:t>What surprised, troubled, or challenged you, or made you think?</w:t>
      </w:r>
    </w:p>
    <w:p w14:paraId="10C88B46" w14:textId="539BC809" w:rsidR="00685DE2" w:rsidRPr="00685DE2" w:rsidRDefault="00685DE2" w:rsidP="009F4EC7">
      <w:pPr>
        <w:numPr>
          <w:ilvl w:val="1"/>
          <w:numId w:val="7"/>
        </w:numPr>
        <w:spacing w:after="0" w:line="360" w:lineRule="auto"/>
        <w:contextualSpacing/>
        <w:rPr>
          <w:rFonts w:cs="Helvetica"/>
          <w:szCs w:val="20"/>
        </w:rPr>
      </w:pPr>
      <w:r w:rsidRPr="00685DE2">
        <w:rPr>
          <w:rFonts w:cs="Helvetica"/>
          <w:szCs w:val="20"/>
        </w:rPr>
        <w:t xml:space="preserve">What </w:t>
      </w:r>
      <w:r w:rsidR="0079132A">
        <w:rPr>
          <w:rFonts w:cs="Helvetica"/>
          <w:szCs w:val="20"/>
        </w:rPr>
        <w:t>inspired you from the book?</w:t>
      </w:r>
    </w:p>
    <w:p w14:paraId="7893A8F0" w14:textId="40CBEC00" w:rsidR="00685DE2" w:rsidRPr="00685DE2" w:rsidRDefault="00685DE2" w:rsidP="009F4EC7">
      <w:pPr>
        <w:pStyle w:val="ListParagraph"/>
        <w:numPr>
          <w:ilvl w:val="0"/>
          <w:numId w:val="6"/>
        </w:numPr>
        <w:tabs>
          <w:tab w:val="clear" w:pos="720"/>
        </w:tabs>
        <w:rPr>
          <w:rFonts w:cs="Helvetica"/>
          <w:szCs w:val="20"/>
        </w:rPr>
      </w:pPr>
      <w:r w:rsidRPr="00685DE2">
        <w:rPr>
          <w:rFonts w:cs="Helvetica"/>
          <w:szCs w:val="20"/>
        </w:rPr>
        <w:t xml:space="preserve">Write </w:t>
      </w:r>
      <w:r w:rsidR="00E260FF">
        <w:rPr>
          <w:rFonts w:cs="Helvetica"/>
          <w:szCs w:val="20"/>
        </w:rPr>
        <w:t xml:space="preserve">this second set of questions </w:t>
      </w:r>
      <w:r w:rsidRPr="00685DE2">
        <w:rPr>
          <w:rFonts w:cs="Helvetica"/>
          <w:szCs w:val="20"/>
        </w:rPr>
        <w:t>on newsprint, but do not post:</w:t>
      </w:r>
    </w:p>
    <w:p w14:paraId="3526CE2A" w14:textId="56493D40" w:rsidR="00E260FF" w:rsidRDefault="009F1A18" w:rsidP="009F1A18">
      <w:pPr>
        <w:pStyle w:val="ListParagraph"/>
        <w:numPr>
          <w:ilvl w:val="1"/>
          <w:numId w:val="6"/>
        </w:numPr>
      </w:pPr>
      <w:r>
        <w:t>What in your story/experience can you offer as testimony to the power of moral resistance</w:t>
      </w:r>
      <w:r w:rsidR="00E260FF">
        <w:t xml:space="preserve">? </w:t>
      </w:r>
    </w:p>
    <w:p w14:paraId="2CBFF8B3" w14:textId="653CE951" w:rsidR="00E260FF" w:rsidRDefault="00E260FF" w:rsidP="00E260FF">
      <w:pPr>
        <w:pStyle w:val="ListParagraph"/>
        <w:numPr>
          <w:ilvl w:val="1"/>
          <w:numId w:val="6"/>
        </w:numPr>
      </w:pPr>
      <w:r>
        <w:t xml:space="preserve">What stories </w:t>
      </w:r>
      <w:r w:rsidR="00B207A7">
        <w:t>can you</w:t>
      </w:r>
      <w:r>
        <w:t xml:space="preserve"> tell of times when you acted on the belief that your own well-being is connected to the well-being of those who suffer?</w:t>
      </w:r>
    </w:p>
    <w:p w14:paraId="5BB4C3E4" w14:textId="77777777" w:rsidR="00E260FF" w:rsidRDefault="00E260FF" w:rsidP="00E260FF">
      <w:pPr>
        <w:pStyle w:val="ListParagraph"/>
        <w:numPr>
          <w:ilvl w:val="1"/>
          <w:numId w:val="6"/>
        </w:numPr>
      </w:pPr>
      <w:r>
        <w:t>Was your moral dissent rooted in your Unitarian Universalist faith? If so, how?</w:t>
      </w:r>
    </w:p>
    <w:p w14:paraId="5884AF60" w14:textId="6618C5F1" w:rsidR="007D3F67" w:rsidRDefault="004957BF" w:rsidP="004845B8">
      <w:pPr>
        <w:pStyle w:val="Heading3"/>
      </w:pPr>
      <w:bookmarkStart w:id="108" w:name="_Toc305770921"/>
      <w:bookmarkStart w:id="109" w:name="_Toc305771154"/>
      <w:bookmarkStart w:id="110" w:name="_Toc305771319"/>
      <w:bookmarkStart w:id="111" w:name="_Toc305771447"/>
      <w:bookmarkStart w:id="112" w:name="_Toc306975745"/>
      <w:bookmarkStart w:id="113" w:name="_Toc306975886"/>
      <w:bookmarkStart w:id="114" w:name="_Toc306976061"/>
      <w:r>
        <w:lastRenderedPageBreak/>
        <w:t>Chalice Lighting/Opening Reading</w:t>
      </w:r>
      <w:r w:rsidR="0079132A">
        <w:t>/Introductions</w:t>
      </w:r>
      <w:r>
        <w:t xml:space="preserve"> (5 minutes</w:t>
      </w:r>
      <w:r w:rsidR="007D3F67">
        <w:t>)</w:t>
      </w:r>
      <w:bookmarkEnd w:id="108"/>
      <w:bookmarkEnd w:id="109"/>
      <w:bookmarkEnd w:id="110"/>
      <w:bookmarkEnd w:id="111"/>
      <w:bookmarkEnd w:id="112"/>
      <w:bookmarkEnd w:id="113"/>
      <w:bookmarkEnd w:id="114"/>
    </w:p>
    <w:p w14:paraId="3C43918C" w14:textId="3459BD0D" w:rsidR="007D3F67" w:rsidRDefault="004957BF" w:rsidP="0079132A">
      <w:pPr>
        <w:rPr>
          <w:rFonts w:cs="Helvetica"/>
          <w:szCs w:val="20"/>
        </w:rPr>
      </w:pPr>
      <w:r w:rsidRPr="004957BF">
        <w:rPr>
          <w:rFonts w:cs="Helvetica"/>
          <w:szCs w:val="20"/>
        </w:rPr>
        <w:t xml:space="preserve">Welcome participants. Light the chalice and share the words </w:t>
      </w:r>
      <w:r w:rsidR="0079132A">
        <w:rPr>
          <w:rFonts w:cs="Helvetica"/>
          <w:szCs w:val="20"/>
        </w:rPr>
        <w:t xml:space="preserve">these words of Rev. Barber, speaking at the 2016 UUA General Assembly: </w:t>
      </w:r>
    </w:p>
    <w:p w14:paraId="756810CF" w14:textId="0542C956" w:rsidR="0079132A" w:rsidRDefault="0079132A" w:rsidP="0079132A">
      <w:pPr>
        <w:ind w:left="720"/>
        <w:rPr>
          <w:i/>
        </w:rPr>
      </w:pPr>
      <w:r w:rsidRPr="0079132A">
        <w:rPr>
          <w:i/>
        </w:rPr>
        <w:t>We must tell America if you think we are just going have one march, or one campaign, you must be out of your mind, because we are going to resist the one moment mentality. We are building a movement, we are building a movement of moral dissent, and we win either way. We win if we win everything we’re fighting for, and we also win if we don’t win it but we sow the seeds for victory in the days to come. But whatever it takes, we’re going to walk together children and we’re not going to get weary because it’s time for a Third Reconstruction. It’s time for a Third Renewal. It’s time for a revival of love and hope and truth and justice all over this country.</w:t>
      </w:r>
    </w:p>
    <w:p w14:paraId="7CD60D15" w14:textId="1B942221" w:rsidR="0079132A" w:rsidRPr="0079132A" w:rsidRDefault="0079132A" w:rsidP="0079132A">
      <w:r>
        <w:t xml:space="preserve">If you prefer, show the </w:t>
      </w:r>
      <w:hyperlink r:id="rId37" w:history="1">
        <w:r w:rsidRPr="0043751F">
          <w:rPr>
            <w:rStyle w:val="Hyperlink"/>
          </w:rPr>
          <w:t>video clip</w:t>
        </w:r>
      </w:hyperlink>
      <w:r>
        <w:t xml:space="preserve"> of Barber saying these words. Then, invite each person to introduce themselves and to share what brought them to this discussion.</w:t>
      </w:r>
    </w:p>
    <w:p w14:paraId="073387D9" w14:textId="429779CA" w:rsidR="007D3F67" w:rsidRDefault="0079132A" w:rsidP="004845B8">
      <w:pPr>
        <w:pStyle w:val="Heading3"/>
      </w:pPr>
      <w:bookmarkStart w:id="115" w:name="_Toc305770922"/>
      <w:bookmarkStart w:id="116" w:name="_Toc305771155"/>
      <w:bookmarkStart w:id="117" w:name="_Toc305771320"/>
      <w:bookmarkStart w:id="118" w:name="_Toc305771448"/>
      <w:bookmarkStart w:id="119" w:name="_Toc306975746"/>
      <w:bookmarkStart w:id="120" w:name="_Toc306975887"/>
      <w:bookmarkStart w:id="121" w:name="_Toc306976062"/>
      <w:r>
        <w:t>Creating a Covenant (5</w:t>
      </w:r>
      <w:r w:rsidR="004957BF">
        <w:t xml:space="preserve"> minutes</w:t>
      </w:r>
      <w:r w:rsidR="007D3F67">
        <w:t>)</w:t>
      </w:r>
      <w:bookmarkEnd w:id="115"/>
      <w:bookmarkEnd w:id="116"/>
      <w:bookmarkEnd w:id="117"/>
      <w:bookmarkEnd w:id="118"/>
      <w:bookmarkEnd w:id="119"/>
      <w:bookmarkEnd w:id="120"/>
      <w:bookmarkEnd w:id="121"/>
    </w:p>
    <w:p w14:paraId="5E41EFA9" w14:textId="48281708" w:rsidR="004957BF" w:rsidRPr="004957BF" w:rsidRDefault="004957BF" w:rsidP="009F4EC7">
      <w:pPr>
        <w:rPr>
          <w:rFonts w:cs="Helvetica"/>
          <w:szCs w:val="20"/>
        </w:rPr>
      </w:pPr>
      <w:r w:rsidRPr="004957BF">
        <w:rPr>
          <w:rFonts w:cs="Helvetica"/>
          <w:szCs w:val="20"/>
        </w:rPr>
        <w:t>Post the covenant points you have written on newsprint. Propose them as guidelines. Ask if any points need to be clarified, added, or amended. Note changes on newsprint. When the covenant is complete, invite participants to voice or signal agreement.</w:t>
      </w:r>
    </w:p>
    <w:p w14:paraId="26B5EA0D" w14:textId="0A85F37D" w:rsidR="007D3F67" w:rsidRDefault="00727092" w:rsidP="004845B8">
      <w:pPr>
        <w:pStyle w:val="Heading3"/>
      </w:pPr>
      <w:bookmarkStart w:id="122" w:name="_Toc305770923"/>
      <w:bookmarkStart w:id="123" w:name="_Toc305771156"/>
      <w:bookmarkStart w:id="124" w:name="_Toc305771321"/>
      <w:bookmarkStart w:id="125" w:name="_Toc305771449"/>
      <w:bookmarkStart w:id="126" w:name="_Toc306975747"/>
      <w:bookmarkStart w:id="127" w:name="_Toc306975888"/>
      <w:bookmarkStart w:id="128" w:name="_Toc306976063"/>
      <w:r>
        <w:t>First Impressions (20</w:t>
      </w:r>
      <w:r w:rsidR="004957BF">
        <w:t xml:space="preserve"> minutes</w:t>
      </w:r>
      <w:r w:rsidR="007D3F67">
        <w:t>)</w:t>
      </w:r>
      <w:bookmarkEnd w:id="122"/>
      <w:bookmarkEnd w:id="123"/>
      <w:bookmarkEnd w:id="124"/>
      <w:bookmarkEnd w:id="125"/>
      <w:bookmarkEnd w:id="126"/>
      <w:bookmarkEnd w:id="127"/>
      <w:bookmarkEnd w:id="128"/>
    </w:p>
    <w:p w14:paraId="5B51C132" w14:textId="6F2D81AE" w:rsidR="004957BF" w:rsidRPr="004957BF" w:rsidRDefault="004957BF" w:rsidP="009F4EC7">
      <w:pPr>
        <w:rPr>
          <w:rFonts w:cs="Helvetica"/>
          <w:szCs w:val="20"/>
        </w:rPr>
      </w:pPr>
      <w:r w:rsidRPr="009F4EC7">
        <w:t>Invite</w:t>
      </w:r>
      <w:r w:rsidRPr="004957BF">
        <w:rPr>
          <w:rFonts w:cs="Helvetica"/>
          <w:szCs w:val="20"/>
        </w:rPr>
        <w:t xml:space="preserve"> participants to share an initial response to the book. Call attention to the questions you have posted an</w:t>
      </w:r>
      <w:r w:rsidR="0079132A">
        <w:rPr>
          <w:rFonts w:cs="Helvetica"/>
          <w:szCs w:val="20"/>
        </w:rPr>
        <w:t>d allow silence for a minute or two</w:t>
      </w:r>
      <w:r w:rsidRPr="004957BF">
        <w:rPr>
          <w:rFonts w:cs="Helvetica"/>
          <w:szCs w:val="20"/>
        </w:rPr>
        <w:t xml:space="preserve"> for people to find their words. Then, ask them to share, one at a time, without interruption. </w:t>
      </w:r>
    </w:p>
    <w:p w14:paraId="779F700F" w14:textId="1D540306" w:rsidR="007D3F67" w:rsidRPr="004957BF" w:rsidRDefault="004957BF" w:rsidP="004957BF">
      <w:pPr>
        <w:spacing w:line="360" w:lineRule="auto"/>
        <w:rPr>
          <w:rFonts w:cs="Helvetica"/>
          <w:szCs w:val="20"/>
        </w:rPr>
      </w:pPr>
      <w:r w:rsidRPr="004957BF">
        <w:rPr>
          <w:rFonts w:cs="Helvetica"/>
          <w:szCs w:val="20"/>
        </w:rPr>
        <w:t xml:space="preserve">After the sharing, briefly ask participants to identify common themes in their initial responses. </w:t>
      </w:r>
    </w:p>
    <w:p w14:paraId="12D65F46" w14:textId="53027642" w:rsidR="00685DE2" w:rsidRDefault="0079132A" w:rsidP="00685DE2">
      <w:pPr>
        <w:pStyle w:val="Heading3"/>
      </w:pPr>
      <w:r>
        <w:t>Sharing</w:t>
      </w:r>
      <w:r w:rsidR="00FB739C">
        <w:t>: Stories of Moral Resistance and Dissent</w:t>
      </w:r>
      <w:r>
        <w:t xml:space="preserve"> (25</w:t>
      </w:r>
      <w:r w:rsidR="004957BF">
        <w:t xml:space="preserve"> minutes</w:t>
      </w:r>
      <w:r w:rsidR="00685DE2">
        <w:t>)</w:t>
      </w:r>
    </w:p>
    <w:p w14:paraId="19DB95C9" w14:textId="3715EBD1" w:rsidR="00572DFF" w:rsidRPr="00572DFF" w:rsidRDefault="004957BF" w:rsidP="009F4EC7">
      <w:pPr>
        <w:rPr>
          <w:rFonts w:cs="Helvetica"/>
          <w:iCs/>
          <w:szCs w:val="20"/>
        </w:rPr>
      </w:pPr>
      <w:r w:rsidRPr="004957BF">
        <w:rPr>
          <w:rFonts w:cs="Helvetica"/>
          <w:szCs w:val="20"/>
        </w:rPr>
        <w:t xml:space="preserve">Say: </w:t>
      </w:r>
    </w:p>
    <w:p w14:paraId="4C82F06B" w14:textId="241A3AF1" w:rsidR="0079132A" w:rsidRDefault="0079132A" w:rsidP="0079132A">
      <w:pPr>
        <w:spacing w:line="360" w:lineRule="auto"/>
        <w:ind w:left="720"/>
      </w:pPr>
      <w:r>
        <w:t>Barber calls us to base our resistance to poverty, racism, homophobia, transphobia, misogyny and other forms of inequality on what is morally right, not on what is politically possible. He speaks of “saving the soul of America” and notes that each person’s well-being is connected to the well</w:t>
      </w:r>
      <w:r w:rsidR="00B207A7">
        <w:t>-</w:t>
      </w:r>
      <w:r>
        <w:t>being of those who suffer (p. 46)</w:t>
      </w:r>
      <w:r w:rsidR="00B207A7">
        <w:t>.</w:t>
      </w:r>
      <w:r>
        <w:t xml:space="preserve"> </w:t>
      </w:r>
    </w:p>
    <w:p w14:paraId="0BE30549" w14:textId="138CB6AD" w:rsidR="0079132A" w:rsidRDefault="0079132A" w:rsidP="004957BF">
      <w:pPr>
        <w:spacing w:line="360" w:lineRule="auto"/>
      </w:pPr>
      <w:r>
        <w:t>Share this quote</w:t>
      </w:r>
      <w:r w:rsidR="00B207A7">
        <w:t xml:space="preserve"> from p. 24 of the book</w:t>
      </w:r>
      <w:r>
        <w:t>:</w:t>
      </w:r>
    </w:p>
    <w:p w14:paraId="098F8B85" w14:textId="1848D7E0" w:rsidR="0079132A" w:rsidRDefault="0079132A" w:rsidP="00E260FF">
      <w:pPr>
        <w:ind w:left="720"/>
        <w:rPr>
          <w:rStyle w:val="Italics"/>
        </w:rPr>
      </w:pPr>
      <w:r w:rsidRPr="008A11AC">
        <w:rPr>
          <w:rStyle w:val="Italics"/>
        </w:rPr>
        <w:lastRenderedPageBreak/>
        <w:t>In a movement based upon moral dissent, defeat does not cause us to doubt our purpose or question the ends toward which we strive. We do not belong to those who shrink back, for we know the tragic truth of history. When oppressed people shrink back, they will always be</w:t>
      </w:r>
      <w:r>
        <w:rPr>
          <w:rStyle w:val="Italics"/>
        </w:rPr>
        <w:t xml:space="preserve"> forgotten and destroyed. Faith-</w:t>
      </w:r>
      <w:r w:rsidRPr="008A11AC">
        <w:rPr>
          <w:rStyle w:val="Italics"/>
        </w:rPr>
        <w:t>rooted moral dissent requires that we always look forward toward the vision of what we know we were made to be. But defeat can and must invite us to question our means. While realism cannot determine the goals of our faith, it must shape our strategy in movements of moral dissent.</w:t>
      </w:r>
    </w:p>
    <w:p w14:paraId="5B350D53" w14:textId="40E76A96" w:rsidR="00E260FF" w:rsidRPr="00E260FF" w:rsidRDefault="00E260FF" w:rsidP="00E260FF">
      <w:r>
        <w:rPr>
          <w:rStyle w:val="Italics"/>
          <w:i w:val="0"/>
        </w:rPr>
        <w:t xml:space="preserve">Post the second set of questions and read them aloud. Invite participants to consider their own stories of moral resistance and to share them with one another. If your group has five or fewer people, ask each person to share in turn without interruption. If your group has </w:t>
      </w:r>
      <w:r w:rsidR="00727092">
        <w:rPr>
          <w:rStyle w:val="Italics"/>
          <w:i w:val="0"/>
        </w:rPr>
        <w:t xml:space="preserve">six or more </w:t>
      </w:r>
      <w:r>
        <w:rPr>
          <w:rStyle w:val="Italics"/>
          <w:i w:val="0"/>
        </w:rPr>
        <w:t>people, divide into groups of three or four and invite people to share with one another. Ask each person to limit their story to four minutes, telling the group when it is time to move to the next speaker.</w:t>
      </w:r>
    </w:p>
    <w:p w14:paraId="586E841A" w14:textId="1B6F4023" w:rsidR="00685DE2" w:rsidRDefault="009F1A18" w:rsidP="00685DE2">
      <w:pPr>
        <w:pStyle w:val="Heading3"/>
      </w:pPr>
      <w:r>
        <w:t>Conversation</w:t>
      </w:r>
      <w:r w:rsidR="00FB739C">
        <w:t>: Sowing Seeds in Defeat</w:t>
      </w:r>
      <w:r>
        <w:t xml:space="preserve"> (2</w:t>
      </w:r>
      <w:r w:rsidR="00727092">
        <w:t>5</w:t>
      </w:r>
      <w:r w:rsidR="00572DFF">
        <w:t xml:space="preserve"> minutes</w:t>
      </w:r>
      <w:r w:rsidR="00685DE2">
        <w:t>)</w:t>
      </w:r>
    </w:p>
    <w:p w14:paraId="24D6DF87" w14:textId="77777777" w:rsidR="001B355A" w:rsidRDefault="009F1A18" w:rsidP="009F1A18">
      <w:pPr>
        <w:rPr>
          <w:rFonts w:cs="Helvetica"/>
          <w:szCs w:val="20"/>
        </w:rPr>
      </w:pPr>
      <w:r>
        <w:t>Remind participant of the story of Justice John Marshall Harlan</w:t>
      </w:r>
      <w:r w:rsidR="00572DFF" w:rsidRPr="00572DFF">
        <w:rPr>
          <w:rFonts w:cs="Helvetica"/>
          <w:szCs w:val="20"/>
        </w:rPr>
        <w:t xml:space="preserve"> </w:t>
      </w:r>
      <w:r>
        <w:rPr>
          <w:rFonts w:cs="Helvetica"/>
          <w:szCs w:val="20"/>
        </w:rPr>
        <w:t xml:space="preserve">of Kentucky, who wrote the only dissenting opinion in the </w:t>
      </w:r>
      <w:r>
        <w:rPr>
          <w:rFonts w:cs="Helvetica"/>
          <w:i/>
          <w:szCs w:val="20"/>
        </w:rPr>
        <w:t xml:space="preserve">Plessy v. Ferguson </w:t>
      </w:r>
      <w:r w:rsidR="00FB739C">
        <w:rPr>
          <w:rFonts w:cs="Helvetica"/>
          <w:szCs w:val="20"/>
        </w:rPr>
        <w:t>case, which declared in 1896 that “sep</w:t>
      </w:r>
      <w:r w:rsidR="002827EB">
        <w:rPr>
          <w:rFonts w:cs="Helvetica"/>
          <w:szCs w:val="20"/>
        </w:rPr>
        <w:t>arate but equal,” and therefore</w:t>
      </w:r>
      <w:r w:rsidR="00FB739C">
        <w:rPr>
          <w:rFonts w:cs="Helvetica"/>
          <w:szCs w:val="20"/>
        </w:rPr>
        <w:t xml:space="preserve"> Jim Crow, was constitutional. The book points out that his dissenting words and reasoning, although on the losing side in 1896, formed the basis of the </w:t>
      </w:r>
      <w:r w:rsidR="002827EB">
        <w:rPr>
          <w:rFonts w:cs="Helvetica"/>
          <w:i/>
          <w:szCs w:val="20"/>
        </w:rPr>
        <w:t xml:space="preserve">Brown v. </w:t>
      </w:r>
      <w:r w:rsidR="00FB739C">
        <w:rPr>
          <w:rFonts w:cs="Helvetica"/>
          <w:i/>
          <w:szCs w:val="20"/>
        </w:rPr>
        <w:t xml:space="preserve">Board of Education </w:t>
      </w:r>
      <w:r w:rsidR="002827EB">
        <w:rPr>
          <w:rFonts w:cs="Helvetica"/>
          <w:szCs w:val="20"/>
        </w:rPr>
        <w:t>opinion 58 years later reversing the separate</w:t>
      </w:r>
      <w:r w:rsidR="001B355A">
        <w:rPr>
          <w:rFonts w:cs="Helvetica"/>
          <w:szCs w:val="20"/>
        </w:rPr>
        <w:t>-</w:t>
      </w:r>
      <w:r w:rsidR="002827EB">
        <w:rPr>
          <w:rFonts w:cs="Helvetica"/>
          <w:szCs w:val="20"/>
        </w:rPr>
        <w:t>but</w:t>
      </w:r>
      <w:r w:rsidR="001B355A">
        <w:rPr>
          <w:rFonts w:cs="Helvetica"/>
          <w:szCs w:val="20"/>
        </w:rPr>
        <w:t>-</w:t>
      </w:r>
      <w:r w:rsidR="002827EB">
        <w:rPr>
          <w:rFonts w:cs="Helvetica"/>
          <w:szCs w:val="20"/>
        </w:rPr>
        <w:t>equal decision</w:t>
      </w:r>
      <w:r w:rsidR="00FB739C">
        <w:rPr>
          <w:rFonts w:cs="Helvetica"/>
          <w:szCs w:val="20"/>
        </w:rPr>
        <w:t>. In his mo</w:t>
      </w:r>
      <w:r w:rsidR="002827EB">
        <w:rPr>
          <w:rFonts w:cs="Helvetica"/>
          <w:szCs w:val="20"/>
        </w:rPr>
        <w:t xml:space="preserve">ral dissent, Justice Harlan </w:t>
      </w:r>
      <w:r w:rsidR="00FB739C">
        <w:rPr>
          <w:rFonts w:cs="Helvetica"/>
          <w:szCs w:val="20"/>
        </w:rPr>
        <w:t xml:space="preserve">sowed the seeds of eventual victory, even though he did not </w:t>
      </w:r>
      <w:r w:rsidR="002827EB">
        <w:rPr>
          <w:rFonts w:cs="Helvetica"/>
          <w:szCs w:val="20"/>
        </w:rPr>
        <w:t>live to witness it.</w:t>
      </w:r>
      <w:r w:rsidR="00142CA5">
        <w:rPr>
          <w:rFonts w:cs="Helvetica"/>
          <w:szCs w:val="20"/>
        </w:rPr>
        <w:t xml:space="preserve"> </w:t>
      </w:r>
    </w:p>
    <w:p w14:paraId="3BF7EC9E" w14:textId="4B475B87" w:rsidR="00685DE2" w:rsidRDefault="001B355A" w:rsidP="009F1A18">
      <w:pPr>
        <w:rPr>
          <w:rFonts w:cs="Helvetica"/>
          <w:szCs w:val="20"/>
        </w:rPr>
      </w:pPr>
      <w:r>
        <w:rPr>
          <w:rFonts w:cs="Helvetica"/>
          <w:szCs w:val="20"/>
        </w:rPr>
        <w:t>L</w:t>
      </w:r>
      <w:r w:rsidR="002827EB">
        <w:rPr>
          <w:rFonts w:cs="Helvetica"/>
          <w:szCs w:val="20"/>
        </w:rPr>
        <w:t>ead a conversation, asking</w:t>
      </w:r>
      <w:r w:rsidR="00FB739C">
        <w:rPr>
          <w:rFonts w:cs="Helvetica"/>
          <w:szCs w:val="20"/>
        </w:rPr>
        <w:t>:</w:t>
      </w:r>
    </w:p>
    <w:p w14:paraId="454DE79B" w14:textId="15FC4C1E" w:rsidR="00FB739C" w:rsidRDefault="00FB739C" w:rsidP="00FB739C">
      <w:pPr>
        <w:pStyle w:val="ListParagraph"/>
        <w:numPr>
          <w:ilvl w:val="0"/>
          <w:numId w:val="2"/>
        </w:numPr>
      </w:pPr>
      <w:r>
        <w:t>When have you been part of a justice effort or event that was unsuccessful or that ended in defeat? What lessons did you take from that defeat? Do Barber’s insights change your understanding in any way?</w:t>
      </w:r>
      <w:r w:rsidR="00727092">
        <w:t xml:space="preserve"> Reflect on the positives in the seeming negative.</w:t>
      </w:r>
    </w:p>
    <w:p w14:paraId="0884E035" w14:textId="062DE682" w:rsidR="00FB739C" w:rsidRPr="00FB739C" w:rsidRDefault="00727092" w:rsidP="009F1A18">
      <w:pPr>
        <w:pStyle w:val="ListParagraph"/>
        <w:numPr>
          <w:ilvl w:val="0"/>
          <w:numId w:val="2"/>
        </w:numPr>
      </w:pPr>
      <w:r>
        <w:t xml:space="preserve">How does one </w:t>
      </w:r>
      <w:r w:rsidR="00FB739C">
        <w:t>balance what is politically attainable at a particular moment with what is morally right? Has Barber’s call for taking the long view</w:t>
      </w:r>
      <w:r w:rsidR="00B207A7">
        <w:t>,</w:t>
      </w:r>
      <w:r w:rsidR="00FB739C">
        <w:t xml:space="preserve"> no matter what</w:t>
      </w:r>
      <w:r w:rsidR="00B207A7">
        <w:t>,</w:t>
      </w:r>
      <w:r w:rsidR="00FB739C">
        <w:t xml:space="preserve"> changed your thinking about that balance?</w:t>
      </w:r>
    </w:p>
    <w:p w14:paraId="313D41AA" w14:textId="750D142D" w:rsidR="00685DE2" w:rsidRDefault="00572DFF" w:rsidP="00685DE2">
      <w:pPr>
        <w:pStyle w:val="Heading3"/>
      </w:pPr>
      <w:r>
        <w:t>Closing (5 minutes</w:t>
      </w:r>
      <w:r w:rsidR="00685DE2">
        <w:t>)</w:t>
      </w:r>
    </w:p>
    <w:p w14:paraId="272B6765" w14:textId="4EF695A3" w:rsidR="00572DFF" w:rsidRPr="00572DFF" w:rsidRDefault="00572DFF" w:rsidP="009F4EC7">
      <w:pPr>
        <w:rPr>
          <w:rFonts w:cs="Helvetica"/>
          <w:szCs w:val="20"/>
        </w:rPr>
      </w:pPr>
      <w:r w:rsidRPr="009F4EC7">
        <w:t>Extinguish</w:t>
      </w:r>
      <w:r w:rsidRPr="00572DFF">
        <w:rPr>
          <w:rFonts w:cs="Helvetica"/>
          <w:szCs w:val="20"/>
        </w:rPr>
        <w:t xml:space="preserve"> the chalice </w:t>
      </w:r>
      <w:r w:rsidR="00B60E22">
        <w:rPr>
          <w:rFonts w:cs="Helvetica"/>
          <w:szCs w:val="20"/>
        </w:rPr>
        <w:t>and share these words from p</w:t>
      </w:r>
      <w:r w:rsidR="006F0A48">
        <w:rPr>
          <w:rFonts w:cs="Helvetica"/>
          <w:szCs w:val="20"/>
        </w:rPr>
        <w:t>.</w:t>
      </w:r>
      <w:r w:rsidR="00B60E22">
        <w:rPr>
          <w:rFonts w:cs="Helvetica"/>
          <w:szCs w:val="20"/>
        </w:rPr>
        <w:t xml:space="preserve"> 3</w:t>
      </w:r>
      <w:r w:rsidRPr="00572DFF">
        <w:rPr>
          <w:rFonts w:cs="Helvetica"/>
          <w:szCs w:val="20"/>
        </w:rPr>
        <w:t xml:space="preserve"> of the book:</w:t>
      </w:r>
    </w:p>
    <w:p w14:paraId="40F7FC66" w14:textId="1E49169D" w:rsidR="00572DFF" w:rsidRPr="00572DFF" w:rsidRDefault="00B60E22" w:rsidP="00572DFF">
      <w:pPr>
        <w:spacing w:line="360" w:lineRule="auto"/>
        <w:ind w:left="720"/>
        <w:rPr>
          <w:rFonts w:cs="Helvetica"/>
          <w:i/>
          <w:iCs/>
          <w:szCs w:val="20"/>
        </w:rPr>
      </w:pPr>
      <w:r>
        <w:rPr>
          <w:rFonts w:cs="Helvetica"/>
          <w:i/>
          <w:iCs/>
          <w:szCs w:val="20"/>
        </w:rPr>
        <w:t xml:space="preserve">When we were growing up, Grandmamma and her nieces always cooked for the whole family…. When I was at her house, I often sat with them in the kitchen. They would hum songs from church as she rolled out biscuits and stirred pots on her old gas stove. They also had a ritual whenever the food was done. Grandmamma would take a bottle of the anointing oil that she rubbed on people’s heads when she prayed for them and slip it in the front of her apron. She and the other ladies would take some money, a rag, and some </w:t>
      </w:r>
      <w:r>
        <w:rPr>
          <w:rFonts w:cs="Helvetica"/>
          <w:i/>
          <w:iCs/>
          <w:szCs w:val="20"/>
        </w:rPr>
        <w:lastRenderedPageBreak/>
        <w:t xml:space="preserve">of the </w:t>
      </w:r>
      <w:r w:rsidR="002827EB">
        <w:rPr>
          <w:rFonts w:cs="Helvetica"/>
          <w:i/>
          <w:iCs/>
          <w:szCs w:val="20"/>
        </w:rPr>
        <w:t>food they’d cooked and they wou</w:t>
      </w:r>
      <w:r>
        <w:rPr>
          <w:rFonts w:cs="Helvetica"/>
          <w:i/>
          <w:iCs/>
          <w:szCs w:val="20"/>
        </w:rPr>
        <w:t>ld say, “We’ll be back shortly. We’ve got to go and hope somebody.”</w:t>
      </w:r>
    </w:p>
    <w:p w14:paraId="049A9F3D" w14:textId="5346C3FC" w:rsidR="00572DFF" w:rsidRPr="00572DFF" w:rsidRDefault="00572DFF" w:rsidP="00572DFF">
      <w:pPr>
        <w:spacing w:line="360" w:lineRule="auto"/>
        <w:rPr>
          <w:rFonts w:cs="Helvetica"/>
          <w:szCs w:val="20"/>
        </w:rPr>
      </w:pPr>
      <w:r w:rsidRPr="00572DFF">
        <w:rPr>
          <w:rFonts w:cs="Helvetica"/>
          <w:szCs w:val="20"/>
        </w:rPr>
        <w:t xml:space="preserve">Invite participants to reflect on this question for the next </w:t>
      </w:r>
      <w:r w:rsidR="00B60E22">
        <w:rPr>
          <w:rFonts w:cs="Helvetica"/>
          <w:szCs w:val="20"/>
        </w:rPr>
        <w:t xml:space="preserve">session: What does hope look like for you? What stories of hope do you hold in your heart to sustain you in acting for justice? </w:t>
      </w:r>
    </w:p>
    <w:p w14:paraId="3DFC4B02" w14:textId="77777777" w:rsidR="00685DE2" w:rsidRPr="00CB00C7" w:rsidRDefault="00685DE2" w:rsidP="00685DE2">
      <w:pPr>
        <w:pStyle w:val="ListParagraph"/>
      </w:pPr>
    </w:p>
    <w:p w14:paraId="3A9AE8C2" w14:textId="77777777" w:rsidR="007D3F67" w:rsidRPr="00CB00C7" w:rsidRDefault="007D3F67" w:rsidP="007D3F67"/>
    <w:p w14:paraId="63E03750" w14:textId="77777777" w:rsidR="007D3F67" w:rsidRPr="00CB00C7" w:rsidRDefault="007D3F67" w:rsidP="007D3F67">
      <w:pPr>
        <w:pStyle w:val="Heading2"/>
      </w:pPr>
      <w:r>
        <w:br w:type="page"/>
      </w:r>
    </w:p>
    <w:p w14:paraId="2BB6D3ED" w14:textId="287D9A9F" w:rsidR="007D3F67" w:rsidRDefault="007D3F67" w:rsidP="004845B8">
      <w:pPr>
        <w:pStyle w:val="Heading2"/>
      </w:pPr>
      <w:bookmarkStart w:id="129" w:name="_Toc305770924"/>
      <w:bookmarkStart w:id="130" w:name="_Toc305771157"/>
      <w:bookmarkStart w:id="131" w:name="_Toc305771322"/>
      <w:bookmarkStart w:id="132" w:name="_Toc305771450"/>
      <w:bookmarkStart w:id="133" w:name="_Toc306975748"/>
      <w:bookmarkStart w:id="134" w:name="_Toc306975889"/>
      <w:bookmarkStart w:id="135" w:name="_Toc306976064"/>
      <w:bookmarkStart w:id="136" w:name="_Toc306976441"/>
      <w:bookmarkStart w:id="137" w:name="_Toc460406018"/>
      <w:r>
        <w:lastRenderedPageBreak/>
        <w:t>Session 2</w:t>
      </w:r>
      <w:bookmarkEnd w:id="129"/>
      <w:bookmarkEnd w:id="130"/>
      <w:bookmarkEnd w:id="131"/>
      <w:bookmarkEnd w:id="132"/>
      <w:bookmarkEnd w:id="133"/>
      <w:bookmarkEnd w:id="134"/>
      <w:bookmarkEnd w:id="135"/>
      <w:bookmarkEnd w:id="136"/>
      <w:r w:rsidR="002827EB">
        <w:t>: Leadership</w:t>
      </w:r>
      <w:bookmarkEnd w:id="137"/>
    </w:p>
    <w:p w14:paraId="1FECF91A" w14:textId="77777777" w:rsidR="007D3F67" w:rsidRDefault="007D3F67" w:rsidP="004845B8">
      <w:pPr>
        <w:pStyle w:val="Heading3"/>
      </w:pPr>
      <w:bookmarkStart w:id="138" w:name="_Toc305770925"/>
      <w:bookmarkStart w:id="139" w:name="_Toc305771158"/>
      <w:bookmarkStart w:id="140" w:name="_Toc305771323"/>
      <w:bookmarkStart w:id="141" w:name="_Toc305771451"/>
      <w:bookmarkStart w:id="142" w:name="_Toc306975749"/>
      <w:bookmarkStart w:id="143" w:name="_Toc306975890"/>
      <w:bookmarkStart w:id="144" w:name="_Toc306976065"/>
      <w:r>
        <w:t>Materials</w:t>
      </w:r>
      <w:bookmarkEnd w:id="138"/>
      <w:bookmarkEnd w:id="139"/>
      <w:bookmarkEnd w:id="140"/>
      <w:bookmarkEnd w:id="141"/>
      <w:bookmarkEnd w:id="142"/>
      <w:bookmarkEnd w:id="143"/>
      <w:bookmarkEnd w:id="144"/>
    </w:p>
    <w:p w14:paraId="714CD932" w14:textId="77777777" w:rsidR="009F4EC7" w:rsidRPr="009F4EC7" w:rsidRDefault="00572DFF" w:rsidP="009F4EC7">
      <w:pPr>
        <w:pStyle w:val="ListParagraph"/>
        <w:numPr>
          <w:ilvl w:val="0"/>
          <w:numId w:val="6"/>
        </w:numPr>
        <w:tabs>
          <w:tab w:val="clear" w:pos="720"/>
        </w:tabs>
        <w:rPr>
          <w:rFonts w:cs="Helvetica"/>
          <w:b/>
          <w:szCs w:val="20"/>
        </w:rPr>
      </w:pPr>
      <w:r w:rsidRPr="009F4EC7">
        <w:t>Chalice</w:t>
      </w:r>
      <w:r w:rsidRPr="00572DFF">
        <w:rPr>
          <w:rFonts w:cs="Helvetica"/>
          <w:szCs w:val="20"/>
        </w:rPr>
        <w:t>, candle and lighter or LED battery-operated candle</w:t>
      </w:r>
    </w:p>
    <w:p w14:paraId="51D04C6C" w14:textId="77777777" w:rsidR="009F4EC7" w:rsidRPr="009F4EC7" w:rsidRDefault="00572DFF" w:rsidP="009F4EC7">
      <w:pPr>
        <w:pStyle w:val="ListParagraph"/>
        <w:numPr>
          <w:ilvl w:val="0"/>
          <w:numId w:val="6"/>
        </w:numPr>
        <w:tabs>
          <w:tab w:val="clear" w:pos="720"/>
        </w:tabs>
        <w:rPr>
          <w:rFonts w:cs="Helvetica"/>
          <w:b/>
          <w:szCs w:val="20"/>
        </w:rPr>
      </w:pPr>
      <w:r w:rsidRPr="009F4EC7">
        <w:rPr>
          <w:rFonts w:cs="Helvetica"/>
          <w:szCs w:val="20"/>
        </w:rPr>
        <w:t>Newsprint, markers, and tape</w:t>
      </w:r>
    </w:p>
    <w:p w14:paraId="557071FB" w14:textId="399D4FA4" w:rsidR="009F4EC7" w:rsidRPr="00992047" w:rsidRDefault="00572DFF" w:rsidP="009F4EC7">
      <w:pPr>
        <w:pStyle w:val="ListParagraph"/>
        <w:numPr>
          <w:ilvl w:val="0"/>
          <w:numId w:val="6"/>
        </w:numPr>
        <w:tabs>
          <w:tab w:val="clear" w:pos="720"/>
        </w:tabs>
        <w:rPr>
          <w:rFonts w:cs="Helvetica"/>
          <w:b/>
          <w:szCs w:val="20"/>
        </w:rPr>
      </w:pPr>
      <w:r w:rsidRPr="009F4EC7">
        <w:rPr>
          <w:rFonts w:cs="Helvetica"/>
          <w:szCs w:val="20"/>
        </w:rPr>
        <w:t xml:space="preserve">Covenant from </w:t>
      </w:r>
      <w:r w:rsidR="003745E7">
        <w:rPr>
          <w:rFonts w:cs="Helvetica"/>
          <w:szCs w:val="20"/>
        </w:rPr>
        <w:t>Se</w:t>
      </w:r>
      <w:r w:rsidR="00992047">
        <w:rPr>
          <w:rFonts w:cs="Helvetica"/>
          <w:szCs w:val="20"/>
        </w:rPr>
        <w:t>ssion</w:t>
      </w:r>
      <w:r w:rsidRPr="009F4EC7">
        <w:rPr>
          <w:rFonts w:cs="Helvetica"/>
          <w:szCs w:val="20"/>
        </w:rPr>
        <w:t>1</w:t>
      </w:r>
    </w:p>
    <w:p w14:paraId="4DC18015" w14:textId="5BE47C10" w:rsidR="006001A4" w:rsidRPr="006001A4" w:rsidRDefault="006001A4" w:rsidP="006001A4">
      <w:pPr>
        <w:pStyle w:val="ListParagraph"/>
        <w:numPr>
          <w:ilvl w:val="0"/>
          <w:numId w:val="6"/>
        </w:numPr>
        <w:tabs>
          <w:tab w:val="clear" w:pos="720"/>
        </w:tabs>
      </w:pPr>
      <w:r>
        <w:t xml:space="preserve">Optional: </w:t>
      </w:r>
      <w:r w:rsidRPr="00CE199E">
        <w:t>Video</w:t>
      </w:r>
      <w:r>
        <w:t xml:space="preserve"> of Sweet Honey in the Rock </w:t>
      </w:r>
      <w:r w:rsidRPr="006001A4">
        <w:rPr>
          <w:rFonts w:cs="Helvetica"/>
          <w:szCs w:val="20"/>
        </w:rPr>
        <w:t>performing</w:t>
      </w:r>
      <w:r>
        <w:t xml:space="preserve"> “</w:t>
      </w:r>
      <w:hyperlink r:id="rId38" w:history="1">
        <w:r w:rsidRPr="00740C14">
          <w:rPr>
            <w:rStyle w:val="Hyperlink"/>
          </w:rPr>
          <w:t>We Are the Ones</w:t>
        </w:r>
      </w:hyperlink>
      <w:r w:rsidRPr="00740C14">
        <w:t>”</w:t>
      </w:r>
    </w:p>
    <w:p w14:paraId="0C8CFA56" w14:textId="77777777" w:rsidR="007D3F67" w:rsidRDefault="007D3F67" w:rsidP="004845B8">
      <w:pPr>
        <w:pStyle w:val="Heading3"/>
      </w:pPr>
      <w:bookmarkStart w:id="145" w:name="_Toc305770926"/>
      <w:bookmarkStart w:id="146" w:name="_Toc305771159"/>
      <w:bookmarkStart w:id="147" w:name="_Toc305771324"/>
      <w:bookmarkStart w:id="148" w:name="_Toc305771452"/>
      <w:bookmarkStart w:id="149" w:name="_Toc306975750"/>
      <w:bookmarkStart w:id="150" w:name="_Toc306975891"/>
      <w:bookmarkStart w:id="151" w:name="_Toc306976066"/>
      <w:r>
        <w:t>Preparation</w:t>
      </w:r>
      <w:bookmarkEnd w:id="145"/>
      <w:bookmarkEnd w:id="146"/>
      <w:bookmarkEnd w:id="147"/>
      <w:bookmarkEnd w:id="148"/>
      <w:bookmarkEnd w:id="149"/>
      <w:bookmarkEnd w:id="150"/>
      <w:bookmarkEnd w:id="151"/>
    </w:p>
    <w:p w14:paraId="2624D92C" w14:textId="77777777" w:rsidR="009F4EC7" w:rsidRDefault="00572DFF" w:rsidP="009F4EC7">
      <w:pPr>
        <w:pStyle w:val="ListParagraph"/>
        <w:numPr>
          <w:ilvl w:val="0"/>
          <w:numId w:val="6"/>
        </w:numPr>
        <w:tabs>
          <w:tab w:val="clear" w:pos="720"/>
        </w:tabs>
        <w:rPr>
          <w:rFonts w:cs="Helvetica"/>
          <w:szCs w:val="20"/>
        </w:rPr>
      </w:pPr>
      <w:r w:rsidRPr="009F4EC7">
        <w:t>Post</w:t>
      </w:r>
      <w:r w:rsidRPr="00572DFF">
        <w:rPr>
          <w:rFonts w:cs="Helvetica"/>
          <w:szCs w:val="20"/>
        </w:rPr>
        <w:t xml:space="preserve"> the covenant from Session 1.</w:t>
      </w:r>
    </w:p>
    <w:p w14:paraId="636F8536" w14:textId="77777777" w:rsidR="00992047" w:rsidRDefault="00572DFF" w:rsidP="009F4EC7">
      <w:pPr>
        <w:pStyle w:val="ListParagraph"/>
        <w:numPr>
          <w:ilvl w:val="0"/>
          <w:numId w:val="6"/>
        </w:numPr>
        <w:tabs>
          <w:tab w:val="clear" w:pos="720"/>
        </w:tabs>
        <w:rPr>
          <w:rFonts w:cs="Helvetica"/>
          <w:szCs w:val="20"/>
        </w:rPr>
      </w:pPr>
      <w:r w:rsidRPr="009F4EC7">
        <w:rPr>
          <w:rFonts w:cs="Helvetica"/>
          <w:szCs w:val="20"/>
        </w:rPr>
        <w:t>Set out</w:t>
      </w:r>
      <w:r w:rsidR="00992047">
        <w:rPr>
          <w:rFonts w:cs="Helvetica"/>
          <w:szCs w:val="20"/>
        </w:rPr>
        <w:t xml:space="preserve"> the chalice.</w:t>
      </w:r>
    </w:p>
    <w:p w14:paraId="2141BD5C" w14:textId="77777777" w:rsidR="009F4EC7" w:rsidRDefault="00572DFF" w:rsidP="009F4EC7">
      <w:pPr>
        <w:pStyle w:val="ListParagraph"/>
        <w:numPr>
          <w:ilvl w:val="0"/>
          <w:numId w:val="6"/>
        </w:numPr>
        <w:tabs>
          <w:tab w:val="clear" w:pos="720"/>
        </w:tabs>
        <w:rPr>
          <w:rFonts w:cs="Helvetica"/>
          <w:szCs w:val="20"/>
        </w:rPr>
      </w:pPr>
      <w:r w:rsidRPr="009F4EC7">
        <w:rPr>
          <w:rFonts w:cs="Helvetica"/>
          <w:szCs w:val="20"/>
        </w:rPr>
        <w:t>Write on newsprint, and post:</w:t>
      </w:r>
    </w:p>
    <w:p w14:paraId="0B21F099" w14:textId="77777777" w:rsidR="00007880" w:rsidRDefault="00007880" w:rsidP="00007880">
      <w:pPr>
        <w:pStyle w:val="ListParagraph"/>
        <w:numPr>
          <w:ilvl w:val="1"/>
          <w:numId w:val="6"/>
        </w:numPr>
      </w:pPr>
      <w:r>
        <w:t>Speak about a time when you witnessed or experienced the microphone being handed to poor or marginalized people that they might tell their own stories.</w:t>
      </w:r>
    </w:p>
    <w:p w14:paraId="349A0ED4" w14:textId="77777777" w:rsidR="006001A4" w:rsidRDefault="006001A4" w:rsidP="006001A4">
      <w:pPr>
        <w:pStyle w:val="ListParagraph"/>
        <w:numPr>
          <w:ilvl w:val="1"/>
          <w:numId w:val="6"/>
        </w:numPr>
      </w:pPr>
      <w:r>
        <w:t>Have you ever been in the position to share your story publicly as one directly affected by oppression or injustice?</w:t>
      </w:r>
    </w:p>
    <w:p w14:paraId="0919451B" w14:textId="4C7BDD1C" w:rsidR="006001A4" w:rsidRDefault="00E301DE" w:rsidP="009F4EC7">
      <w:pPr>
        <w:pStyle w:val="ListParagraph"/>
        <w:numPr>
          <w:ilvl w:val="0"/>
          <w:numId w:val="6"/>
        </w:numPr>
        <w:tabs>
          <w:tab w:val="clear" w:pos="720"/>
        </w:tabs>
        <w:rPr>
          <w:rFonts w:cs="Helvetica"/>
          <w:szCs w:val="20"/>
        </w:rPr>
      </w:pPr>
      <w:r>
        <w:rPr>
          <w:rFonts w:cs="Helvetica"/>
          <w:szCs w:val="20"/>
        </w:rPr>
        <w:t>Wr</w:t>
      </w:r>
      <w:r w:rsidR="00007880">
        <w:rPr>
          <w:rFonts w:cs="Helvetica"/>
          <w:szCs w:val="20"/>
        </w:rPr>
        <w:t>ite this second set of prompts</w:t>
      </w:r>
      <w:r>
        <w:rPr>
          <w:rFonts w:cs="Helvetica"/>
          <w:szCs w:val="20"/>
        </w:rPr>
        <w:t xml:space="preserve"> on newsprint, but do not post:</w:t>
      </w:r>
    </w:p>
    <w:p w14:paraId="707C41DC" w14:textId="77777777" w:rsidR="00E301DE" w:rsidRDefault="00E301DE" w:rsidP="00E301DE">
      <w:pPr>
        <w:pStyle w:val="ListParagraph"/>
        <w:numPr>
          <w:ilvl w:val="1"/>
          <w:numId w:val="6"/>
        </w:numPr>
      </w:pPr>
      <w:r>
        <w:t xml:space="preserve">Have you heard or been part of conversations where people express frustration over their inability to point to a national leader for the movement for racial justice? </w:t>
      </w:r>
    </w:p>
    <w:p w14:paraId="69F79040" w14:textId="5AD6456D" w:rsidR="00E301DE" w:rsidRPr="00794C06" w:rsidRDefault="00007880" w:rsidP="00E301DE">
      <w:pPr>
        <w:pStyle w:val="ListParagraph"/>
        <w:numPr>
          <w:ilvl w:val="1"/>
          <w:numId w:val="6"/>
        </w:numPr>
      </w:pPr>
      <w:r>
        <w:t>Share your experience of a time when you have heard</w:t>
      </w:r>
      <w:r w:rsidR="00E301DE">
        <w:t xml:space="preserve"> or been part of conversations where people not directly affected have made judgements regarding the tactics or strategy of locally organized movements</w:t>
      </w:r>
      <w:r w:rsidR="00AA5FFD">
        <w:t xml:space="preserve"> for justice, or </w:t>
      </w:r>
      <w:r w:rsidR="00E301DE">
        <w:t>even tried to lead those movements</w:t>
      </w:r>
      <w:r>
        <w:t>.</w:t>
      </w:r>
    </w:p>
    <w:p w14:paraId="5965E6DA" w14:textId="36178E3D" w:rsidR="00E301DE" w:rsidRDefault="00E301DE" w:rsidP="00E301DE">
      <w:pPr>
        <w:pStyle w:val="ListParagraph"/>
        <w:numPr>
          <w:ilvl w:val="1"/>
          <w:numId w:val="6"/>
        </w:numPr>
      </w:pPr>
      <w:r>
        <w:t xml:space="preserve">Why is it that well-meaning people often try to speak for marginalized people in the public square? </w:t>
      </w:r>
    </w:p>
    <w:p w14:paraId="002633FB" w14:textId="77777777" w:rsidR="00E301DE" w:rsidRDefault="00E301DE" w:rsidP="00E301DE">
      <w:pPr>
        <w:pStyle w:val="ListParagraph"/>
        <w:numPr>
          <w:ilvl w:val="1"/>
          <w:numId w:val="6"/>
        </w:numPr>
      </w:pPr>
      <w:r>
        <w:t xml:space="preserve">What would change in the justice work of your congregation, group, or organization if a priority was placed on creating space for marginalized people to tell their own stories in the halls of power and in the public square? </w:t>
      </w:r>
    </w:p>
    <w:p w14:paraId="53CF8326" w14:textId="4D87E401" w:rsidR="00E301DE" w:rsidRDefault="00E301DE" w:rsidP="00E301DE">
      <w:pPr>
        <w:pStyle w:val="ListParagraph"/>
        <w:numPr>
          <w:ilvl w:val="1"/>
          <w:numId w:val="6"/>
        </w:numPr>
      </w:pPr>
      <w:r>
        <w:t>What role can people with privilege and power play in ensuring that marginalized people have the opportunity to do this?</w:t>
      </w:r>
    </w:p>
    <w:p w14:paraId="5245C7D4" w14:textId="75099E7B" w:rsidR="00E301DE" w:rsidRPr="00E301DE" w:rsidRDefault="00E301DE" w:rsidP="00E301DE">
      <w:pPr>
        <w:pStyle w:val="ListParagraph"/>
        <w:numPr>
          <w:ilvl w:val="1"/>
          <w:numId w:val="6"/>
        </w:numPr>
      </w:pPr>
      <w:r>
        <w:t xml:space="preserve">What commitments will you make to </w:t>
      </w:r>
      <w:r w:rsidR="00B10530">
        <w:t>help your congregation or organization prioritize the voices and leadership of those most directly affected by oppression?</w:t>
      </w:r>
      <w:r w:rsidR="00007880">
        <w:t xml:space="preserve"> </w:t>
      </w:r>
      <w:r w:rsidR="00AA5FFD">
        <w:t xml:space="preserve">How will your commitments require you to shift your own behavior? </w:t>
      </w:r>
      <w:r w:rsidR="00007880">
        <w:t>If you are among those directly aff</w:t>
      </w:r>
      <w:r w:rsidR="005801B8">
        <w:t>ected by injustice, what commitments will you make to lift up your voice and experience? If you come from a place of privilege, how will you prioritize the voices of those most directly affected?</w:t>
      </w:r>
    </w:p>
    <w:p w14:paraId="3D59324E" w14:textId="2C591772" w:rsidR="007D3F67" w:rsidRDefault="007D3F67" w:rsidP="004845B8">
      <w:pPr>
        <w:pStyle w:val="Heading3"/>
      </w:pPr>
      <w:bookmarkStart w:id="152" w:name="_Toc305770927"/>
      <w:bookmarkStart w:id="153" w:name="_Toc305771160"/>
      <w:bookmarkStart w:id="154" w:name="_Toc305771325"/>
      <w:bookmarkStart w:id="155" w:name="_Toc305771453"/>
      <w:bookmarkStart w:id="156" w:name="_Toc306975751"/>
      <w:bookmarkStart w:id="157" w:name="_Toc306975892"/>
      <w:bookmarkStart w:id="158" w:name="_Toc306976067"/>
      <w:r>
        <w:lastRenderedPageBreak/>
        <w:t xml:space="preserve">Opening </w:t>
      </w:r>
      <w:r w:rsidR="00572DFF">
        <w:t xml:space="preserve">Reading/Chalice Lighting </w:t>
      </w:r>
      <w:r>
        <w:t>(</w:t>
      </w:r>
      <w:bookmarkEnd w:id="152"/>
      <w:bookmarkEnd w:id="153"/>
      <w:bookmarkEnd w:id="154"/>
      <w:bookmarkEnd w:id="155"/>
      <w:bookmarkEnd w:id="156"/>
      <w:bookmarkEnd w:id="157"/>
      <w:bookmarkEnd w:id="158"/>
      <w:r w:rsidR="00B10530">
        <w:t>10</w:t>
      </w:r>
      <w:r w:rsidR="00572DFF">
        <w:t xml:space="preserve"> minutes)</w:t>
      </w:r>
    </w:p>
    <w:p w14:paraId="2F495676" w14:textId="01EE7BB4" w:rsidR="006001A4" w:rsidRDefault="006001A4" w:rsidP="006001A4">
      <w:r>
        <w:t xml:space="preserve">If you wish, play just the audio from the “We Are the Ones” video as people enter the room. </w:t>
      </w:r>
      <w:r w:rsidRPr="00740C14">
        <w:t>Then, light</w:t>
      </w:r>
      <w:r>
        <w:t xml:space="preserve"> the chalice and share these words from civil rights leader and organizer Ella Baker. Ella Baker was an advisor for </w:t>
      </w:r>
      <w:r w:rsidR="005801B8">
        <w:t xml:space="preserve">the </w:t>
      </w:r>
      <w:r>
        <w:t>S</w:t>
      </w:r>
      <w:r w:rsidR="005801B8">
        <w:t xml:space="preserve">tudent </w:t>
      </w:r>
      <w:r>
        <w:t>N</w:t>
      </w:r>
      <w:r w:rsidR="005801B8">
        <w:t xml:space="preserve">onviolent </w:t>
      </w:r>
      <w:r>
        <w:t>C</w:t>
      </w:r>
      <w:r w:rsidR="005801B8">
        <w:t xml:space="preserve">oordinating </w:t>
      </w:r>
      <w:r>
        <w:t>C</w:t>
      </w:r>
      <w:r w:rsidR="005801B8">
        <w:t>ommittee (SNCC)</w:t>
      </w:r>
      <w:r>
        <w:t xml:space="preserve"> in the 1960s and a tireless advocate for youth:</w:t>
      </w:r>
    </w:p>
    <w:p w14:paraId="2B86B985" w14:textId="77777777" w:rsidR="006001A4" w:rsidRDefault="006001A4" w:rsidP="006001A4">
      <w:pPr>
        <w:ind w:left="720"/>
        <w:rPr>
          <w:i/>
        </w:rPr>
      </w:pPr>
      <w:r w:rsidRPr="008A11AC">
        <w:rPr>
          <w:i/>
        </w:rPr>
        <w:t>Oppressed people, whatever their level of formal education, have the ability to understand and interpret the world around them, to see the world for what it is, and move to transform it.</w:t>
      </w:r>
    </w:p>
    <w:p w14:paraId="6A87F62F" w14:textId="33D7CD49" w:rsidR="006001A4" w:rsidRDefault="006001A4" w:rsidP="006001A4">
      <w:r>
        <w:t xml:space="preserve">Review the covenant from </w:t>
      </w:r>
      <w:r w:rsidR="001B355A">
        <w:t>S</w:t>
      </w:r>
      <w:r>
        <w:t xml:space="preserve">ession 1. Invite participants to respond to the closing questions from </w:t>
      </w:r>
      <w:r w:rsidR="001B355A">
        <w:t>S</w:t>
      </w:r>
      <w:r>
        <w:t>ession 1, as they are moved to do so:</w:t>
      </w:r>
    </w:p>
    <w:p w14:paraId="45977567" w14:textId="77777777" w:rsidR="006001A4" w:rsidRPr="006001A4" w:rsidRDefault="006001A4" w:rsidP="006001A4">
      <w:pPr>
        <w:pStyle w:val="ListParagraph"/>
        <w:numPr>
          <w:ilvl w:val="0"/>
          <w:numId w:val="15"/>
        </w:numPr>
      </w:pPr>
      <w:r w:rsidRPr="006001A4">
        <w:rPr>
          <w:rFonts w:cs="Helvetica"/>
          <w:szCs w:val="20"/>
        </w:rPr>
        <w:t xml:space="preserve">What does hope look like for you? </w:t>
      </w:r>
    </w:p>
    <w:p w14:paraId="7DDB4A85" w14:textId="5E7FD27F" w:rsidR="006001A4" w:rsidRDefault="006001A4" w:rsidP="006001A4">
      <w:pPr>
        <w:pStyle w:val="ListParagraph"/>
        <w:numPr>
          <w:ilvl w:val="0"/>
          <w:numId w:val="15"/>
        </w:numPr>
      </w:pPr>
      <w:r w:rsidRPr="006001A4">
        <w:rPr>
          <w:rFonts w:cs="Helvetica"/>
          <w:szCs w:val="20"/>
        </w:rPr>
        <w:t>What stories of hope do you hold in your heart to sustain you in acting for justice?</w:t>
      </w:r>
    </w:p>
    <w:p w14:paraId="6F4D40E2" w14:textId="6EFBBA5D" w:rsidR="007D3F67" w:rsidRDefault="005801B8" w:rsidP="004845B8">
      <w:pPr>
        <w:pStyle w:val="Heading3"/>
      </w:pPr>
      <w:bookmarkStart w:id="159" w:name="_Toc305770928"/>
      <w:bookmarkStart w:id="160" w:name="_Toc305771161"/>
      <w:bookmarkStart w:id="161" w:name="_Toc305771326"/>
      <w:bookmarkStart w:id="162" w:name="_Toc305771454"/>
      <w:bookmarkStart w:id="163" w:name="_Toc306975752"/>
      <w:bookmarkStart w:id="164" w:name="_Toc306975893"/>
      <w:bookmarkStart w:id="165" w:name="_Toc306976068"/>
      <w:r>
        <w:t>Discussion (20</w:t>
      </w:r>
      <w:r w:rsidR="00276769">
        <w:t xml:space="preserve"> minutes</w:t>
      </w:r>
      <w:r w:rsidR="007D3F67">
        <w:t>)</w:t>
      </w:r>
      <w:bookmarkEnd w:id="159"/>
      <w:bookmarkEnd w:id="160"/>
      <w:bookmarkEnd w:id="161"/>
      <w:bookmarkEnd w:id="162"/>
      <w:bookmarkEnd w:id="163"/>
      <w:bookmarkEnd w:id="164"/>
      <w:bookmarkEnd w:id="165"/>
    </w:p>
    <w:p w14:paraId="026B7E69" w14:textId="40FFF8B2" w:rsidR="00276769" w:rsidRPr="00276769" w:rsidRDefault="00276769" w:rsidP="009F4EC7">
      <w:pPr>
        <w:rPr>
          <w:rFonts w:cs="Helvetica"/>
          <w:szCs w:val="20"/>
        </w:rPr>
      </w:pPr>
      <w:r w:rsidRPr="00276769">
        <w:rPr>
          <w:rFonts w:cs="Helvetica"/>
          <w:szCs w:val="20"/>
        </w:rPr>
        <w:t xml:space="preserve">Read this </w:t>
      </w:r>
      <w:r w:rsidR="006001A4">
        <w:rPr>
          <w:rFonts w:cs="Helvetica"/>
          <w:szCs w:val="20"/>
        </w:rPr>
        <w:t xml:space="preserve">quote from </w:t>
      </w:r>
      <w:r w:rsidR="00233CD0">
        <w:rPr>
          <w:rFonts w:cs="Helvetica"/>
          <w:szCs w:val="20"/>
        </w:rPr>
        <w:t>p.</w:t>
      </w:r>
      <w:r w:rsidR="006001A4">
        <w:rPr>
          <w:rFonts w:cs="Helvetica"/>
          <w:szCs w:val="20"/>
        </w:rPr>
        <w:t xml:space="preserve"> 114</w:t>
      </w:r>
      <w:r w:rsidRPr="00276769">
        <w:rPr>
          <w:rFonts w:cs="Helvetica"/>
          <w:szCs w:val="20"/>
        </w:rPr>
        <w:t xml:space="preserve"> of the book:</w:t>
      </w:r>
    </w:p>
    <w:p w14:paraId="209789F1" w14:textId="6DCADECA" w:rsidR="006001A4" w:rsidRDefault="006001A4" w:rsidP="006001A4">
      <w:pPr>
        <w:ind w:left="720"/>
        <w:rPr>
          <w:rStyle w:val="Italics"/>
        </w:rPr>
      </w:pPr>
      <w:r w:rsidRPr="008A11AC">
        <w:rPr>
          <w:rStyle w:val="Italics"/>
        </w:rPr>
        <w:t>People would say, “We want to have a Moral Monday here. Will you come and be our speaker?” The first thing we had to make clear was that fusion organizing always takes the long view. There is no such thing as a Moral Monday. What’s more, a state-based, state-government-focused fusion coalition needs indigenous leadership. I could lead in North Carolina because I was raised in North Carolina, went to school in North Carolina, pastored and organized my whole life in North Carolina, lived and breathed North Carolina. We’d spent years helping our own people realize that we couldn’t wait for leadership from somewhere else to come and save us; we were the ones we had been waiting fo</w:t>
      </w:r>
      <w:r>
        <w:rPr>
          <w:rStyle w:val="Italics"/>
        </w:rPr>
        <w:t>r. It was our time now.</w:t>
      </w:r>
    </w:p>
    <w:p w14:paraId="677F8E3D" w14:textId="77777777" w:rsidR="006001A4" w:rsidRPr="00C05F4D" w:rsidRDefault="006001A4" w:rsidP="006001A4">
      <w:pPr>
        <w:rPr>
          <w:rStyle w:val="Italics"/>
          <w:i w:val="0"/>
        </w:rPr>
      </w:pPr>
      <w:r>
        <w:rPr>
          <w:rStyle w:val="Italics"/>
          <w:i w:val="0"/>
        </w:rPr>
        <w:t>Lead a discussion using these questions:</w:t>
      </w:r>
    </w:p>
    <w:p w14:paraId="2380BABD" w14:textId="77777777" w:rsidR="006001A4" w:rsidRDefault="006001A4" w:rsidP="006001A4">
      <w:pPr>
        <w:pStyle w:val="ListParagraph"/>
        <w:numPr>
          <w:ilvl w:val="0"/>
          <w:numId w:val="2"/>
        </w:numPr>
      </w:pPr>
      <w:r>
        <w:t xml:space="preserve">How does the idea that effective justice organizing must arise from local concerns connect with your own experiences? Have you ever been part of a local organization trying to make your community or state a better place for all? </w:t>
      </w:r>
    </w:p>
    <w:p w14:paraId="4BB7DBFE" w14:textId="07D08ACE" w:rsidR="006001A4" w:rsidRPr="006001A4" w:rsidRDefault="006001A4" w:rsidP="006001A4">
      <w:pPr>
        <w:pStyle w:val="ListParagraph"/>
        <w:numPr>
          <w:ilvl w:val="0"/>
          <w:numId w:val="2"/>
        </w:numPr>
      </w:pPr>
      <w:r>
        <w:t>What are the advantages—both tactical and spiritual—of “going back home” in our justice-making efforts?</w:t>
      </w:r>
    </w:p>
    <w:p w14:paraId="793F10C0" w14:textId="71BB122A" w:rsidR="007D3F67" w:rsidRDefault="006001A4" w:rsidP="004845B8">
      <w:pPr>
        <w:pStyle w:val="Heading3"/>
      </w:pPr>
      <w:bookmarkStart w:id="166" w:name="_Toc305770929"/>
      <w:bookmarkStart w:id="167" w:name="_Toc305771162"/>
      <w:bookmarkStart w:id="168" w:name="_Toc305771327"/>
      <w:bookmarkStart w:id="169" w:name="_Toc305771455"/>
      <w:bookmarkStart w:id="170" w:name="_Toc306975753"/>
      <w:bookmarkStart w:id="171" w:name="_Toc306975894"/>
      <w:bookmarkStart w:id="172" w:name="_Toc306976069"/>
      <w:r>
        <w:lastRenderedPageBreak/>
        <w:t>Sharing: Lifting up Voice</w:t>
      </w:r>
      <w:r w:rsidR="005801B8">
        <w:t xml:space="preserve">s of </w:t>
      </w:r>
      <w:r w:rsidR="001B355A">
        <w:t>T</w:t>
      </w:r>
      <w:r w:rsidR="005801B8">
        <w:t>hose Directly Affected (15</w:t>
      </w:r>
      <w:r w:rsidR="00276769">
        <w:t xml:space="preserve"> minutes</w:t>
      </w:r>
      <w:r w:rsidR="007D3F67">
        <w:t>)</w:t>
      </w:r>
      <w:bookmarkEnd w:id="166"/>
      <w:bookmarkEnd w:id="167"/>
      <w:bookmarkEnd w:id="168"/>
      <w:bookmarkEnd w:id="169"/>
      <w:bookmarkEnd w:id="170"/>
      <w:bookmarkEnd w:id="171"/>
      <w:bookmarkEnd w:id="172"/>
    </w:p>
    <w:p w14:paraId="25391700" w14:textId="7FE5F152" w:rsidR="006001A4" w:rsidRDefault="00276769" w:rsidP="006001A4">
      <w:r w:rsidRPr="00276769">
        <w:rPr>
          <w:rFonts w:cs="Helvetica"/>
          <w:szCs w:val="20"/>
        </w:rPr>
        <w:t>Say, “</w:t>
      </w:r>
      <w:r w:rsidR="006001A4">
        <w:t>There is a tendency of national media to want to name and lift up a single leader to speak for a movement. Rev. Barber rejects the role of single leader and remains committed to lifting up the voices of everyday people.” Share these two quotes from the book:</w:t>
      </w:r>
    </w:p>
    <w:p w14:paraId="1A341CB7" w14:textId="7ACC6C6B" w:rsidR="006001A4" w:rsidRDefault="006001A4" w:rsidP="006001A4">
      <w:pPr>
        <w:ind w:left="720"/>
        <w:rPr>
          <w:i/>
        </w:rPr>
      </w:pPr>
      <w:r>
        <w:rPr>
          <w:i/>
        </w:rPr>
        <w:t xml:space="preserve">We do not speak for those who can speak for themselves. We do not create a platform for politicians to speak for those who can speak for themselves. </w:t>
      </w:r>
      <w:proofErr w:type="gramStart"/>
      <w:r>
        <w:rPr>
          <w:i/>
        </w:rPr>
        <w:t>Directly affected people are the best moral witnesses.</w:t>
      </w:r>
      <w:proofErr w:type="gramEnd"/>
      <w:r>
        <w:rPr>
          <w:i/>
        </w:rPr>
        <w:t xml:space="preserve"> Our movement exists to let those voices be heard. p. 128</w:t>
      </w:r>
    </w:p>
    <w:p w14:paraId="5EAC93E3" w14:textId="55849CB0" w:rsidR="006001A4" w:rsidRPr="006001A4" w:rsidRDefault="006001A4" w:rsidP="006001A4">
      <w:pPr>
        <w:ind w:left="720"/>
        <w:rPr>
          <w:i/>
        </w:rPr>
      </w:pPr>
      <w:r>
        <w:rPr>
          <w:i/>
        </w:rPr>
        <w:t xml:space="preserve">Ours is a movement </w:t>
      </w:r>
      <w:proofErr w:type="gramStart"/>
      <w:r>
        <w:rPr>
          <w:i/>
        </w:rPr>
        <w:t>raising</w:t>
      </w:r>
      <w:proofErr w:type="gramEnd"/>
      <w:r>
        <w:rPr>
          <w:i/>
        </w:rPr>
        <w:t xml:space="preserve"> up leaders, not an organization recruiting followers. </w:t>
      </w:r>
      <w:proofErr w:type="gramStart"/>
      <w:r>
        <w:rPr>
          <w:i/>
        </w:rPr>
        <w:t>p. 122</w:t>
      </w:r>
      <w:r w:rsidR="00A4253F">
        <w:t>.</w:t>
      </w:r>
      <w:proofErr w:type="gramEnd"/>
      <w:r>
        <w:t xml:space="preserve"> </w:t>
      </w:r>
    </w:p>
    <w:p w14:paraId="7F375E3E" w14:textId="206D3AA3" w:rsidR="006001A4" w:rsidRPr="005801B8" w:rsidRDefault="006001A4" w:rsidP="006001A4">
      <w:pPr>
        <w:rPr>
          <w:rFonts w:eastAsia="Times New Roman"/>
        </w:rPr>
      </w:pPr>
      <w:r w:rsidRPr="00276769">
        <w:rPr>
          <w:rFonts w:cs="Helvetica"/>
          <w:szCs w:val="20"/>
        </w:rPr>
        <w:t>Call attention to</w:t>
      </w:r>
      <w:r w:rsidR="005801B8">
        <w:rPr>
          <w:rFonts w:cs="Helvetica"/>
          <w:szCs w:val="20"/>
        </w:rPr>
        <w:t xml:space="preserve"> the posted reflection prompts</w:t>
      </w:r>
      <w:r w:rsidRPr="00276769">
        <w:rPr>
          <w:rFonts w:cs="Helvetica"/>
          <w:szCs w:val="20"/>
        </w:rPr>
        <w:t xml:space="preserve">. </w:t>
      </w:r>
      <w:r>
        <w:t xml:space="preserve">Invite people to share direct personal experiences rather than commenting based on print or visual media: </w:t>
      </w:r>
      <w:r w:rsidRPr="00276769">
        <w:rPr>
          <w:rFonts w:cs="Helvetica"/>
          <w:szCs w:val="20"/>
        </w:rPr>
        <w:t xml:space="preserve">Allow a minute or two of silence for people to find their words. Then, invite each person to share briefly, uninterrupted. Mention that for this conversation and any others, each person reserves the right to pass. </w:t>
      </w:r>
      <w:r w:rsidR="005801B8">
        <w:rPr>
          <w:rFonts w:eastAsia="Times New Roman"/>
        </w:rPr>
        <w:t xml:space="preserve">Invite participants who choose to pass to offer a response after others have spoken. </w:t>
      </w:r>
      <w:r w:rsidRPr="00276769">
        <w:rPr>
          <w:rFonts w:cs="Helvetica"/>
          <w:szCs w:val="20"/>
        </w:rPr>
        <w:t>As time allows, invite participants to respo</w:t>
      </w:r>
      <w:r>
        <w:rPr>
          <w:rFonts w:cs="Helvetica"/>
          <w:szCs w:val="20"/>
        </w:rPr>
        <w:t xml:space="preserve">nd to what others have shared. </w:t>
      </w:r>
    </w:p>
    <w:p w14:paraId="0A5F701F" w14:textId="3AF4F15F" w:rsidR="00276769" w:rsidRDefault="006001A4" w:rsidP="00276769">
      <w:pPr>
        <w:pStyle w:val="Heading3"/>
      </w:pPr>
      <w:r>
        <w:t>Conversation: Black Lives of Unitarian Universalism (15 minutes</w:t>
      </w:r>
      <w:r w:rsidR="00276769">
        <w:t>)</w:t>
      </w:r>
    </w:p>
    <w:p w14:paraId="23FAA49E" w14:textId="77777777" w:rsidR="006001A4" w:rsidRDefault="006001A4" w:rsidP="006001A4">
      <w:r>
        <w:t>Say:</w:t>
      </w:r>
    </w:p>
    <w:p w14:paraId="1F786119" w14:textId="342D3F94" w:rsidR="00E301DE" w:rsidRDefault="005801B8" w:rsidP="006001A4">
      <w:pPr>
        <w:ind w:left="360"/>
      </w:pPr>
      <w:r>
        <w:t xml:space="preserve">In his address to the </w:t>
      </w:r>
      <w:r w:rsidR="00142CA5">
        <w:t xml:space="preserve">2016 </w:t>
      </w:r>
      <w:r>
        <w:t>UUA General Assembly</w:t>
      </w:r>
      <w:r w:rsidR="006001A4">
        <w:t xml:space="preserve">, Rev. Barber spoke of the Black Lives Matter movement as one of the important signs that we are at the time of a Third Reconstruction. Black Lives of Unitarian Universalism (BLUU) was very present at the same General Assembly. The BLUU organizing collection had several months earlier offered the </w:t>
      </w:r>
      <w:hyperlink r:id="rId39" w:anchor=".mupmz65fn" w:history="1">
        <w:r w:rsidR="006001A4" w:rsidRPr="00AE27C5">
          <w:rPr>
            <w:rStyle w:val="Hyperlink"/>
          </w:rPr>
          <w:t>seven principles of Black Lives</w:t>
        </w:r>
      </w:hyperlink>
      <w:r w:rsidR="00E301DE">
        <w:t>.</w:t>
      </w:r>
    </w:p>
    <w:p w14:paraId="3068F5DF" w14:textId="76720991" w:rsidR="006001A4" w:rsidRDefault="00E301DE" w:rsidP="00E301DE">
      <w:r>
        <w:t>Read a</w:t>
      </w:r>
      <w:r w:rsidR="006001A4">
        <w:t xml:space="preserve"> part of the statement:</w:t>
      </w:r>
    </w:p>
    <w:p w14:paraId="45AD3E5C" w14:textId="3D319BD8" w:rsidR="006001A4" w:rsidRPr="00E301DE" w:rsidRDefault="006001A4" w:rsidP="00E301DE">
      <w:pPr>
        <w:ind w:left="360"/>
        <w:rPr>
          <w:i/>
        </w:rPr>
      </w:pPr>
      <w:r w:rsidRPr="00E301DE">
        <w:rPr>
          <w:i/>
        </w:rPr>
        <w:t>Principle #5: Mos</w:t>
      </w:r>
      <w:r w:rsidR="00E301DE">
        <w:rPr>
          <w:i/>
        </w:rPr>
        <w:t>t directly a</w:t>
      </w:r>
      <w:r w:rsidRPr="00E301DE">
        <w:rPr>
          <w:i/>
        </w:rPr>
        <w:t>ffected people are experts at their own lives.</w:t>
      </w:r>
    </w:p>
    <w:p w14:paraId="3E9F9DBA" w14:textId="77777777" w:rsidR="00E301DE" w:rsidRPr="00E301DE" w:rsidRDefault="00E301DE" w:rsidP="00E301DE">
      <w:pPr>
        <w:ind w:left="360"/>
        <w:rPr>
          <w:i/>
        </w:rPr>
      </w:pPr>
      <w:r w:rsidRPr="00E301DE">
        <w:rPr>
          <w:i/>
        </w:rPr>
        <w:t>Those most directly affected by racial injustice &amp; oppression should be in leadership, at the center of our movement, and telling their stories directly.</w:t>
      </w:r>
    </w:p>
    <w:p w14:paraId="2B2E5595" w14:textId="77777777" w:rsidR="00E301DE" w:rsidRDefault="00E301DE" w:rsidP="00E301DE">
      <w:pPr>
        <w:ind w:left="360"/>
        <w:rPr>
          <w:i/>
        </w:rPr>
      </w:pPr>
      <w:r w:rsidRPr="00E301DE">
        <w:rPr>
          <w:i/>
        </w:rPr>
        <w:t xml:space="preserve">We stand in the Movement for Black Lives at a time in which voting rights are being threatened at every turn. Black people are being denied the most basic of rights — the right to vote and have adequate representation in our country. We work towards a society in which Black life is valued, in which Black life is not discarded, in which Black Lives Matters, and in </w:t>
      </w:r>
      <w:r w:rsidRPr="00E301DE">
        <w:rPr>
          <w:i/>
        </w:rPr>
        <w:lastRenderedPageBreak/>
        <w:t>which the work of Black people is seen as equal to their white counterparts. Black voices in our congregations, in our faith, and in the world must be valued.</w:t>
      </w:r>
    </w:p>
    <w:p w14:paraId="729B44FA" w14:textId="77777777" w:rsidR="00E301DE" w:rsidRDefault="006001A4" w:rsidP="00E301DE">
      <w:r>
        <w:t xml:space="preserve">Lead a conversation, asking: </w:t>
      </w:r>
    </w:p>
    <w:p w14:paraId="30F4A071" w14:textId="30B4C73A" w:rsidR="00E301DE" w:rsidRDefault="006001A4" w:rsidP="00E301DE">
      <w:pPr>
        <w:pStyle w:val="ListParagraph"/>
        <w:numPr>
          <w:ilvl w:val="0"/>
          <w:numId w:val="17"/>
        </w:numPr>
      </w:pPr>
      <w:r>
        <w:t xml:space="preserve">Why </w:t>
      </w:r>
      <w:r w:rsidR="00E301DE">
        <w:t>is it so important both to Rev. Barber’s coalition and to BLUU</w:t>
      </w:r>
      <w:r>
        <w:t xml:space="preserve"> that those most directly affected be the ones to sp</w:t>
      </w:r>
      <w:r w:rsidR="00E301DE">
        <w:t>eak and to lead</w:t>
      </w:r>
      <w:r>
        <w:t xml:space="preserve">? </w:t>
      </w:r>
    </w:p>
    <w:p w14:paraId="12009496" w14:textId="33BBD629" w:rsidR="006001A4" w:rsidRDefault="006001A4" w:rsidP="00E301DE">
      <w:pPr>
        <w:pStyle w:val="ListParagraph"/>
        <w:numPr>
          <w:ilvl w:val="0"/>
          <w:numId w:val="17"/>
        </w:numPr>
      </w:pPr>
      <w:r>
        <w:t>Why does such a principle need to be so clearly stated?</w:t>
      </w:r>
    </w:p>
    <w:p w14:paraId="6F4CBD26" w14:textId="6FAA0880" w:rsidR="00E301DE" w:rsidRDefault="00E301DE" w:rsidP="00276769">
      <w:pPr>
        <w:pStyle w:val="Heading3"/>
      </w:pPr>
      <w:r>
        <w:t>Discussion and Commitment: Pledging Allegiance to the Other America (</w:t>
      </w:r>
      <w:r w:rsidR="00B10530">
        <w:t>2</w:t>
      </w:r>
      <w:r>
        <w:t>5 minutes)</w:t>
      </w:r>
    </w:p>
    <w:p w14:paraId="24B5F9A3" w14:textId="5AF5C2C3" w:rsidR="00E301DE" w:rsidRDefault="00E301DE" w:rsidP="00E301DE">
      <w:r>
        <w:t>Say: “In his afterward, Jonathan Wilson-</w:t>
      </w:r>
      <w:proofErr w:type="spellStart"/>
      <w:r>
        <w:t>Hartgrove</w:t>
      </w:r>
      <w:proofErr w:type="spellEnd"/>
      <w:r>
        <w:t xml:space="preserve"> explains something of how he came to work with Rev. Barber on the book, </w:t>
      </w:r>
      <w:r w:rsidRPr="001B355A">
        <w:rPr>
          <w:i/>
        </w:rPr>
        <w:t>The Third Reconstruction</w:t>
      </w:r>
      <w:r>
        <w:t>. Wilson-</w:t>
      </w:r>
      <w:proofErr w:type="spellStart"/>
      <w:r>
        <w:t>Hartgrove</w:t>
      </w:r>
      <w:proofErr w:type="spellEnd"/>
      <w:r>
        <w:t xml:space="preserve"> is a white Christian pastor. He speaks of his role in the movement and the role of others not directly impacted by racism and poverty.”</w:t>
      </w:r>
      <w:r w:rsidR="00142CA5">
        <w:t xml:space="preserve"> </w:t>
      </w:r>
      <w:r>
        <w:t>Share his words from p. 135:</w:t>
      </w:r>
    </w:p>
    <w:p w14:paraId="74369F0E" w14:textId="43E94693" w:rsidR="00E301DE" w:rsidRDefault="00E301DE" w:rsidP="00E301DE">
      <w:pPr>
        <w:ind w:left="720"/>
        <w:rPr>
          <w:i/>
        </w:rPr>
      </w:pPr>
      <w:r>
        <w:rPr>
          <w:i/>
        </w:rPr>
        <w:t>Our job is not to take the lead, but to pledge our allegiance to the other America- the country that has not yet been but one day shall be.</w:t>
      </w:r>
    </w:p>
    <w:p w14:paraId="24684A27" w14:textId="342162A0" w:rsidR="00E301DE" w:rsidRPr="00E301DE" w:rsidRDefault="00E301DE" w:rsidP="00E301DE">
      <w:r>
        <w:t>Pos</w:t>
      </w:r>
      <w:r w:rsidR="005801B8">
        <w:t>t the second set of questions</w:t>
      </w:r>
      <w:r w:rsidR="00B10530">
        <w:t xml:space="preserve"> and read them</w:t>
      </w:r>
      <w:r>
        <w:t xml:space="preserve"> alo</w:t>
      </w:r>
      <w:r w:rsidR="00B10530">
        <w:t>ud. Allow a moment or two of silence for participants to gather their thoughts and then lead a discussion using the questions to guide you.</w:t>
      </w:r>
    </w:p>
    <w:p w14:paraId="4F0F1223" w14:textId="6E0150D0" w:rsidR="00276769" w:rsidRDefault="00276769" w:rsidP="00276769">
      <w:pPr>
        <w:pStyle w:val="Heading3"/>
      </w:pPr>
      <w:r>
        <w:t>Closing (5 minutes)</w:t>
      </w:r>
    </w:p>
    <w:p w14:paraId="13E32032" w14:textId="77777777" w:rsidR="00992047" w:rsidRDefault="00992047" w:rsidP="00276769">
      <w:pPr>
        <w:spacing w:line="360" w:lineRule="auto"/>
        <w:rPr>
          <w:rFonts w:cs="Helvetica"/>
          <w:szCs w:val="20"/>
        </w:rPr>
      </w:pPr>
      <w:r>
        <w:rPr>
          <w:rFonts w:cs="Helvetica"/>
          <w:szCs w:val="20"/>
        </w:rPr>
        <w:t>Close with this quote from Rev. Dr. Martin Luther King’s “Letter from a Birmingham Jail,” written April 16, 1963:</w:t>
      </w:r>
    </w:p>
    <w:p w14:paraId="55041502" w14:textId="17B8579F" w:rsidR="00276769" w:rsidRDefault="003745E7" w:rsidP="003745E7">
      <w:pPr>
        <w:spacing w:line="360" w:lineRule="auto"/>
        <w:ind w:left="720"/>
        <w:rPr>
          <w:rFonts w:cs="Helvetica"/>
          <w:i/>
          <w:szCs w:val="20"/>
        </w:rPr>
      </w:pPr>
      <w:r w:rsidRPr="003745E7">
        <w:rPr>
          <w:rFonts w:cs="Helvetica"/>
          <w:i/>
          <w:szCs w:val="20"/>
        </w:rPr>
        <w:t xml:space="preserve">Is organized religion too inextricably bound to the status quo to save our nation and the world? Perhaps I must turn my faith to the inner spiritual church, the church within the church, as the true </w:t>
      </w:r>
      <w:r>
        <w:rPr>
          <w:rFonts w:cs="Helvetica"/>
          <w:i/>
          <w:szCs w:val="20"/>
        </w:rPr>
        <w:t>…</w:t>
      </w:r>
      <w:r w:rsidRPr="003745E7">
        <w:rPr>
          <w:rFonts w:cs="Helvetica"/>
          <w:i/>
          <w:szCs w:val="20"/>
        </w:rPr>
        <w:t xml:space="preserve"> hope of the world. But again I am thankful to God that some noble souls from the ranks of organized religion have broken loose from the paralyzing chains of conformity and joined us as active partners in the struggle for freedom. They have left their secure congregations and walked the streets of Albany, Georgia, with us. They have gone down the highways of the South on tortuous rides for freedom. Yes, they have gone to jail with us. Some have been dismissed from their </w:t>
      </w:r>
      <w:proofErr w:type="gramStart"/>
      <w:r w:rsidRPr="003745E7">
        <w:rPr>
          <w:rFonts w:cs="Helvetica"/>
          <w:i/>
          <w:szCs w:val="20"/>
        </w:rPr>
        <w:t>churches,</w:t>
      </w:r>
      <w:proofErr w:type="gramEnd"/>
      <w:r w:rsidRPr="003745E7">
        <w:rPr>
          <w:rFonts w:cs="Helvetica"/>
          <w:i/>
          <w:szCs w:val="20"/>
        </w:rPr>
        <w:t xml:space="preserve"> have lost the support of their bishops and fellow ministers. But they have acted in the faith that right defeated is stronger than evil triumphant. Their witness has been the spiritual salt that has preserved the true meaning of the gospel in these troubled times. They have carved a tunnel of hope through the dark mountain of disappointment. I hope the church as a whole will meet the challenge of this decisive hour. But even if the church does not come to the aid </w:t>
      </w:r>
      <w:r w:rsidRPr="003745E7">
        <w:rPr>
          <w:rFonts w:cs="Helvetica"/>
          <w:i/>
          <w:szCs w:val="20"/>
        </w:rPr>
        <w:lastRenderedPageBreak/>
        <w:t>of justice, I have no despair about the future. I have no fear about the outcome of our struggle in Birmingham, even if our motives are at present misunderstood. We will reach the goal of freedom in Birmingham and all over the nation, because the goal of America is freedom. Abused and scorned though we may be, our destiny is tied up with America's destiny.</w:t>
      </w:r>
      <w:r w:rsidR="00276769" w:rsidRPr="003745E7">
        <w:rPr>
          <w:rFonts w:cs="Helvetica"/>
          <w:i/>
          <w:szCs w:val="20"/>
        </w:rPr>
        <w:t xml:space="preserve"> </w:t>
      </w:r>
    </w:p>
    <w:p w14:paraId="16062E61" w14:textId="062DFAE3" w:rsidR="003745E7" w:rsidRPr="003745E7" w:rsidRDefault="003745E7" w:rsidP="003745E7">
      <w:pPr>
        <w:spacing w:line="360" w:lineRule="auto"/>
        <w:rPr>
          <w:rFonts w:cs="Helvetica"/>
          <w:szCs w:val="20"/>
        </w:rPr>
      </w:pPr>
      <w:r>
        <w:rPr>
          <w:rFonts w:cs="Helvetica"/>
          <w:szCs w:val="20"/>
        </w:rPr>
        <w:t>Extinguish the chalice.</w:t>
      </w:r>
    </w:p>
    <w:p w14:paraId="29201A33" w14:textId="77777777" w:rsidR="007D3F67" w:rsidRDefault="007D3F67" w:rsidP="007D3F67">
      <w:pPr>
        <w:spacing w:after="0" w:line="240" w:lineRule="auto"/>
      </w:pPr>
      <w:r>
        <w:br w:type="page"/>
      </w:r>
    </w:p>
    <w:p w14:paraId="4F99CEDF" w14:textId="555ACA52" w:rsidR="007D3F67" w:rsidRDefault="007D3F67" w:rsidP="004845B8">
      <w:pPr>
        <w:pStyle w:val="Heading2"/>
      </w:pPr>
      <w:bookmarkStart w:id="173" w:name="_Toc305770930"/>
      <w:bookmarkStart w:id="174" w:name="_Toc305771163"/>
      <w:bookmarkStart w:id="175" w:name="_Toc305771328"/>
      <w:bookmarkStart w:id="176" w:name="_Toc305771456"/>
      <w:bookmarkStart w:id="177" w:name="_Toc306975754"/>
      <w:bookmarkStart w:id="178" w:name="_Toc306975895"/>
      <w:bookmarkStart w:id="179" w:name="_Toc306976070"/>
      <w:bookmarkStart w:id="180" w:name="_Toc306976442"/>
      <w:bookmarkStart w:id="181" w:name="_Toc460406019"/>
      <w:r>
        <w:lastRenderedPageBreak/>
        <w:t>Session 3</w:t>
      </w:r>
      <w:bookmarkEnd w:id="173"/>
      <w:bookmarkEnd w:id="174"/>
      <w:bookmarkEnd w:id="175"/>
      <w:bookmarkEnd w:id="176"/>
      <w:bookmarkEnd w:id="177"/>
      <w:bookmarkEnd w:id="178"/>
      <w:bookmarkEnd w:id="179"/>
      <w:bookmarkEnd w:id="180"/>
      <w:r w:rsidR="003745E7">
        <w:t>: Building Coalitions for the Third Reconstruction</w:t>
      </w:r>
      <w:bookmarkEnd w:id="181"/>
    </w:p>
    <w:p w14:paraId="5AA231A1" w14:textId="77777777" w:rsidR="007D3F67" w:rsidRDefault="007D3F67" w:rsidP="004845B8">
      <w:pPr>
        <w:pStyle w:val="Heading3"/>
      </w:pPr>
      <w:bookmarkStart w:id="182" w:name="_Toc305770931"/>
      <w:bookmarkStart w:id="183" w:name="_Toc305771164"/>
      <w:bookmarkStart w:id="184" w:name="_Toc305771329"/>
      <w:bookmarkStart w:id="185" w:name="_Toc305771457"/>
      <w:bookmarkStart w:id="186" w:name="_Toc306975755"/>
      <w:bookmarkStart w:id="187" w:name="_Toc306975896"/>
      <w:bookmarkStart w:id="188" w:name="_Toc306976071"/>
      <w:r>
        <w:t>Materials</w:t>
      </w:r>
      <w:bookmarkEnd w:id="182"/>
      <w:bookmarkEnd w:id="183"/>
      <w:bookmarkEnd w:id="184"/>
      <w:bookmarkEnd w:id="185"/>
      <w:bookmarkEnd w:id="186"/>
      <w:bookmarkEnd w:id="187"/>
      <w:bookmarkEnd w:id="188"/>
    </w:p>
    <w:p w14:paraId="48B65BAE" w14:textId="77777777" w:rsidR="009F4EC7" w:rsidRPr="009F4EC7" w:rsidRDefault="00276769" w:rsidP="009F4EC7">
      <w:pPr>
        <w:pStyle w:val="ListParagraph"/>
        <w:numPr>
          <w:ilvl w:val="0"/>
          <w:numId w:val="6"/>
        </w:numPr>
        <w:tabs>
          <w:tab w:val="clear" w:pos="720"/>
        </w:tabs>
        <w:rPr>
          <w:rFonts w:cs="Helvetica"/>
          <w:b/>
          <w:szCs w:val="20"/>
        </w:rPr>
      </w:pPr>
      <w:r w:rsidRPr="009F4EC7">
        <w:t>Chalice</w:t>
      </w:r>
      <w:r w:rsidRPr="00276769">
        <w:rPr>
          <w:rFonts w:cs="Helvetica"/>
          <w:szCs w:val="20"/>
        </w:rPr>
        <w:t>, candle and lighter or LED battery-operated candle</w:t>
      </w:r>
    </w:p>
    <w:p w14:paraId="1969FEC9" w14:textId="77777777" w:rsidR="009F4EC7" w:rsidRPr="009F4EC7" w:rsidRDefault="00276769" w:rsidP="009F4EC7">
      <w:pPr>
        <w:pStyle w:val="ListParagraph"/>
        <w:numPr>
          <w:ilvl w:val="0"/>
          <w:numId w:val="6"/>
        </w:numPr>
        <w:tabs>
          <w:tab w:val="clear" w:pos="720"/>
        </w:tabs>
        <w:rPr>
          <w:rFonts w:cs="Helvetica"/>
          <w:b/>
          <w:szCs w:val="20"/>
        </w:rPr>
      </w:pPr>
      <w:r w:rsidRPr="009F4EC7">
        <w:rPr>
          <w:rFonts w:cs="Helvetica"/>
          <w:szCs w:val="20"/>
        </w:rPr>
        <w:t>Newsprint, markers, and tape</w:t>
      </w:r>
    </w:p>
    <w:p w14:paraId="5B644522" w14:textId="77777777" w:rsidR="009F4EC7" w:rsidRPr="003745E7" w:rsidRDefault="00276769" w:rsidP="009F4EC7">
      <w:pPr>
        <w:pStyle w:val="ListParagraph"/>
        <w:numPr>
          <w:ilvl w:val="0"/>
          <w:numId w:val="6"/>
        </w:numPr>
        <w:tabs>
          <w:tab w:val="clear" w:pos="720"/>
        </w:tabs>
        <w:rPr>
          <w:rFonts w:cs="Helvetica"/>
          <w:b/>
          <w:szCs w:val="20"/>
        </w:rPr>
      </w:pPr>
      <w:r w:rsidRPr="009F4EC7">
        <w:rPr>
          <w:rFonts w:cs="Helvetica"/>
          <w:szCs w:val="20"/>
        </w:rPr>
        <w:t>Covenant from Session 1</w:t>
      </w:r>
    </w:p>
    <w:p w14:paraId="1F1AD710" w14:textId="63D28D1E" w:rsidR="003745E7" w:rsidRPr="003745E7" w:rsidRDefault="003745E7" w:rsidP="009F4EC7">
      <w:pPr>
        <w:pStyle w:val="ListParagraph"/>
        <w:numPr>
          <w:ilvl w:val="0"/>
          <w:numId w:val="6"/>
        </w:numPr>
        <w:tabs>
          <w:tab w:val="clear" w:pos="720"/>
        </w:tabs>
        <w:rPr>
          <w:rFonts w:cs="Helvetica"/>
          <w:b/>
          <w:szCs w:val="20"/>
        </w:rPr>
      </w:pPr>
      <w:r>
        <w:rPr>
          <w:rFonts w:cs="Helvetica"/>
          <w:szCs w:val="20"/>
        </w:rPr>
        <w:t>Leader Resource, First, Second, and Third Reconstructions: Key Points</w:t>
      </w:r>
    </w:p>
    <w:p w14:paraId="7318CB6A" w14:textId="77777777" w:rsidR="00952C9C" w:rsidRPr="003745E7" w:rsidRDefault="00952C9C" w:rsidP="00952C9C">
      <w:pPr>
        <w:pStyle w:val="ListParagraph"/>
        <w:numPr>
          <w:ilvl w:val="0"/>
          <w:numId w:val="6"/>
        </w:numPr>
        <w:tabs>
          <w:tab w:val="clear" w:pos="720"/>
        </w:tabs>
        <w:rPr>
          <w:rFonts w:cs="Helvetica"/>
          <w:b/>
          <w:szCs w:val="20"/>
        </w:rPr>
      </w:pPr>
      <w:r>
        <w:rPr>
          <w:rFonts w:cs="Helvetica"/>
          <w:szCs w:val="20"/>
        </w:rPr>
        <w:t>Optional: Video clips from Rev. Barber’s address to the 2016 UUA General Assembly:</w:t>
      </w:r>
    </w:p>
    <w:p w14:paraId="194098CC" w14:textId="77777777" w:rsidR="00952C9C" w:rsidRPr="003745E7" w:rsidRDefault="003609EB" w:rsidP="00952C9C">
      <w:pPr>
        <w:pStyle w:val="ListParagraph"/>
        <w:numPr>
          <w:ilvl w:val="1"/>
          <w:numId w:val="6"/>
        </w:numPr>
        <w:rPr>
          <w:rFonts w:cs="Helvetica"/>
          <w:b/>
          <w:szCs w:val="20"/>
        </w:rPr>
      </w:pPr>
      <w:hyperlink r:id="rId40" w:history="1">
        <w:r w:rsidR="00952C9C" w:rsidRPr="00617C87">
          <w:rPr>
            <w:rStyle w:val="Hyperlink"/>
            <w:rFonts w:cs="Helvetica"/>
            <w:szCs w:val="20"/>
          </w:rPr>
          <w:t>First Reconstruction</w:t>
        </w:r>
      </w:hyperlink>
      <w:r w:rsidR="00952C9C">
        <w:rPr>
          <w:rFonts w:cs="Helvetica"/>
          <w:szCs w:val="20"/>
        </w:rPr>
        <w:t xml:space="preserve"> (05:10)</w:t>
      </w:r>
    </w:p>
    <w:p w14:paraId="5E329B1B" w14:textId="77777777" w:rsidR="00952C9C" w:rsidRPr="00952C9C" w:rsidRDefault="003609EB" w:rsidP="00952C9C">
      <w:pPr>
        <w:pStyle w:val="ListParagraph"/>
        <w:numPr>
          <w:ilvl w:val="1"/>
          <w:numId w:val="6"/>
        </w:numPr>
        <w:rPr>
          <w:rFonts w:cs="Helvetica"/>
          <w:b/>
          <w:szCs w:val="20"/>
        </w:rPr>
      </w:pPr>
      <w:hyperlink r:id="rId41" w:history="1">
        <w:r w:rsidR="00952C9C" w:rsidRPr="00617C87">
          <w:rPr>
            <w:rStyle w:val="Hyperlink"/>
            <w:rFonts w:cs="Helvetica"/>
            <w:szCs w:val="20"/>
          </w:rPr>
          <w:t>Second Reconstruction</w:t>
        </w:r>
      </w:hyperlink>
      <w:r w:rsidR="00952C9C">
        <w:rPr>
          <w:rFonts w:cs="Helvetica"/>
          <w:szCs w:val="20"/>
        </w:rPr>
        <w:t xml:space="preserve"> (04:59)</w:t>
      </w:r>
    </w:p>
    <w:p w14:paraId="195FA78C" w14:textId="43F0878F" w:rsidR="00952C9C" w:rsidRPr="003745E7" w:rsidRDefault="003609EB" w:rsidP="00952C9C">
      <w:pPr>
        <w:pStyle w:val="ListParagraph"/>
        <w:numPr>
          <w:ilvl w:val="1"/>
          <w:numId w:val="6"/>
        </w:numPr>
        <w:rPr>
          <w:rFonts w:cs="Helvetica"/>
          <w:b/>
          <w:szCs w:val="20"/>
        </w:rPr>
      </w:pPr>
      <w:hyperlink r:id="rId42" w:history="1">
        <w:r w:rsidR="00952C9C" w:rsidRPr="0043751F">
          <w:rPr>
            <w:rStyle w:val="Hyperlink"/>
            <w:rFonts w:cs="Helvetica"/>
            <w:szCs w:val="20"/>
          </w:rPr>
          <w:t>Third Reconstruction</w:t>
        </w:r>
      </w:hyperlink>
      <w:r w:rsidR="00952C9C" w:rsidRPr="0043751F">
        <w:rPr>
          <w:rFonts w:cs="Helvetica"/>
          <w:szCs w:val="20"/>
        </w:rPr>
        <w:t xml:space="preserve"> (03:12)</w:t>
      </w:r>
    </w:p>
    <w:p w14:paraId="049F4F81" w14:textId="3D5C4F6C" w:rsidR="007D3F67" w:rsidRPr="00952C9C" w:rsidRDefault="00276769" w:rsidP="00952C9C">
      <w:pPr>
        <w:pStyle w:val="ListParagraph"/>
        <w:numPr>
          <w:ilvl w:val="0"/>
          <w:numId w:val="6"/>
        </w:numPr>
        <w:tabs>
          <w:tab w:val="clear" w:pos="720"/>
        </w:tabs>
        <w:rPr>
          <w:rFonts w:cs="Helvetica"/>
          <w:b/>
          <w:szCs w:val="20"/>
        </w:rPr>
      </w:pPr>
      <w:r w:rsidRPr="00952C9C">
        <w:rPr>
          <w:rFonts w:cs="Helvetica"/>
          <w:szCs w:val="20"/>
        </w:rPr>
        <w:t>Optional: Computer with Internet access</w:t>
      </w:r>
    </w:p>
    <w:p w14:paraId="6EB9B0D9" w14:textId="77777777" w:rsidR="007D3F67" w:rsidRDefault="007D3F67" w:rsidP="004845B8">
      <w:pPr>
        <w:pStyle w:val="Heading3"/>
      </w:pPr>
      <w:bookmarkStart w:id="189" w:name="_Toc305770932"/>
      <w:bookmarkStart w:id="190" w:name="_Toc305771165"/>
      <w:bookmarkStart w:id="191" w:name="_Toc305771330"/>
      <w:bookmarkStart w:id="192" w:name="_Toc305771458"/>
      <w:bookmarkStart w:id="193" w:name="_Toc306975756"/>
      <w:bookmarkStart w:id="194" w:name="_Toc306975897"/>
      <w:bookmarkStart w:id="195" w:name="_Toc306976072"/>
      <w:r>
        <w:t>Preparation</w:t>
      </w:r>
      <w:bookmarkEnd w:id="189"/>
      <w:bookmarkEnd w:id="190"/>
      <w:bookmarkEnd w:id="191"/>
      <w:bookmarkEnd w:id="192"/>
      <w:bookmarkEnd w:id="193"/>
      <w:bookmarkEnd w:id="194"/>
      <w:bookmarkEnd w:id="195"/>
    </w:p>
    <w:p w14:paraId="2AFCCF6F" w14:textId="77777777" w:rsidR="009F4EC7" w:rsidRDefault="00276769" w:rsidP="009F4EC7">
      <w:pPr>
        <w:pStyle w:val="ListParagraph"/>
        <w:numPr>
          <w:ilvl w:val="0"/>
          <w:numId w:val="6"/>
        </w:numPr>
        <w:tabs>
          <w:tab w:val="clear" w:pos="720"/>
        </w:tabs>
        <w:rPr>
          <w:rFonts w:cs="Helvetica"/>
          <w:szCs w:val="20"/>
        </w:rPr>
      </w:pPr>
      <w:r w:rsidRPr="009F4EC7">
        <w:t>Post</w:t>
      </w:r>
      <w:r w:rsidRPr="00276769">
        <w:rPr>
          <w:rFonts w:cs="Helvetica"/>
          <w:szCs w:val="20"/>
        </w:rPr>
        <w:t xml:space="preserve"> covenant from Session 1.</w:t>
      </w:r>
    </w:p>
    <w:p w14:paraId="2F770CEE" w14:textId="1F7C99D5" w:rsidR="009F4EC7" w:rsidRDefault="00276769" w:rsidP="009F4EC7">
      <w:pPr>
        <w:pStyle w:val="ListParagraph"/>
        <w:numPr>
          <w:ilvl w:val="0"/>
          <w:numId w:val="6"/>
        </w:numPr>
        <w:tabs>
          <w:tab w:val="clear" w:pos="720"/>
        </w:tabs>
        <w:rPr>
          <w:rFonts w:cs="Helvetica"/>
          <w:szCs w:val="20"/>
        </w:rPr>
      </w:pPr>
      <w:r w:rsidRPr="009F4EC7">
        <w:rPr>
          <w:rFonts w:cs="Helvetica"/>
          <w:szCs w:val="20"/>
        </w:rPr>
        <w:t xml:space="preserve">Set out the chalice. </w:t>
      </w:r>
    </w:p>
    <w:p w14:paraId="15B28B2B" w14:textId="77777777" w:rsidR="009F4EC7" w:rsidRDefault="00276769" w:rsidP="009F4EC7">
      <w:pPr>
        <w:pStyle w:val="ListParagraph"/>
        <w:numPr>
          <w:ilvl w:val="0"/>
          <w:numId w:val="6"/>
        </w:numPr>
        <w:tabs>
          <w:tab w:val="clear" w:pos="720"/>
        </w:tabs>
        <w:rPr>
          <w:rFonts w:cs="Helvetica"/>
          <w:szCs w:val="20"/>
        </w:rPr>
      </w:pPr>
      <w:r w:rsidRPr="009F4EC7">
        <w:t>W</w:t>
      </w:r>
      <w:r w:rsidRPr="009F4EC7">
        <w:rPr>
          <w:rFonts w:cs="Helvetica"/>
          <w:szCs w:val="20"/>
        </w:rPr>
        <w:t>rite on newsprint, but do not post:</w:t>
      </w:r>
    </w:p>
    <w:p w14:paraId="62ECFADE" w14:textId="77777777" w:rsidR="00D738B2" w:rsidRDefault="00D738B2" w:rsidP="00D738B2">
      <w:pPr>
        <w:pStyle w:val="ListParagraph"/>
        <w:numPr>
          <w:ilvl w:val="1"/>
          <w:numId w:val="6"/>
        </w:numPr>
      </w:pPr>
      <w:r>
        <w:t>Where is the Spirit stirring in your community or state? Have you personally felt a longing for justice that has moved you to action?</w:t>
      </w:r>
    </w:p>
    <w:p w14:paraId="3860FD3A" w14:textId="6F61EF2B" w:rsidR="00D738B2" w:rsidRDefault="00D738B2" w:rsidP="00D738B2">
      <w:pPr>
        <w:pStyle w:val="ListParagraph"/>
        <w:numPr>
          <w:ilvl w:val="1"/>
          <w:numId w:val="6"/>
        </w:numPr>
      </w:pPr>
      <w:r>
        <w:t>Barber calls for a fu</w:t>
      </w:r>
      <w:r w:rsidRPr="004974DC">
        <w:t xml:space="preserve">sion coalition that includes groups and organizations who </w:t>
      </w:r>
      <w:r w:rsidR="00AA5FFD">
        <w:t xml:space="preserve">may seem to be </w:t>
      </w:r>
      <w:r>
        <w:t>un</w:t>
      </w:r>
      <w:r w:rsidRPr="004974DC">
        <w:t>likely partners</w:t>
      </w:r>
      <w:r>
        <w:t>. Has your congregation ever formed a coalition with an unlikely partner? Have you personally? What was that like? What did you learn from that experience?</w:t>
      </w:r>
    </w:p>
    <w:p w14:paraId="7BDF6718" w14:textId="77777777" w:rsidR="00D738B2" w:rsidRDefault="00D738B2" w:rsidP="00D738B2">
      <w:pPr>
        <w:pStyle w:val="ListParagraph"/>
        <w:numPr>
          <w:ilvl w:val="1"/>
          <w:numId w:val="6"/>
        </w:numPr>
      </w:pPr>
      <w:r>
        <w:t xml:space="preserve">What hesitations do you have about working with people who may not agree with you on every point? How did Barber work through his own hesitations? </w:t>
      </w:r>
    </w:p>
    <w:p w14:paraId="4482F96E" w14:textId="7E60C2AA" w:rsidR="00D738B2" w:rsidRDefault="00D738B2" w:rsidP="00D738B2">
      <w:pPr>
        <w:pStyle w:val="ListParagraph"/>
        <w:numPr>
          <w:ilvl w:val="1"/>
          <w:numId w:val="6"/>
        </w:numPr>
      </w:pPr>
      <w:r>
        <w:t>With whom does your congregation</w:t>
      </w:r>
      <w:r w:rsidR="00AA5FFD">
        <w:t xml:space="preserve"> or </w:t>
      </w:r>
      <w:r>
        <w:t>group partner? How might you expand to include others you with whom have not previously worked?</w:t>
      </w:r>
    </w:p>
    <w:p w14:paraId="3558E463" w14:textId="45CB0509" w:rsidR="003745E7" w:rsidRDefault="003745E7" w:rsidP="003745E7">
      <w:pPr>
        <w:pStyle w:val="ListParagraph"/>
        <w:numPr>
          <w:ilvl w:val="0"/>
          <w:numId w:val="6"/>
        </w:numPr>
        <w:tabs>
          <w:tab w:val="clear" w:pos="720"/>
        </w:tabs>
        <w:rPr>
          <w:rFonts w:cs="Helvetica"/>
          <w:szCs w:val="20"/>
        </w:rPr>
      </w:pPr>
      <w:r w:rsidRPr="000F65F0">
        <w:rPr>
          <w:rFonts w:cs="Helvetica"/>
          <w:szCs w:val="20"/>
        </w:rPr>
        <w:t xml:space="preserve">Optional: Watch </w:t>
      </w:r>
      <w:hyperlink r:id="rId43" w:history="1">
        <w:r w:rsidRPr="000F65F0">
          <w:rPr>
            <w:rStyle w:val="Hyperlink"/>
            <w:rFonts w:cs="Helvetica"/>
            <w:szCs w:val="20"/>
          </w:rPr>
          <w:t>Rev. Barber’s address</w:t>
        </w:r>
      </w:hyperlink>
      <w:r w:rsidRPr="000F65F0">
        <w:rPr>
          <w:rFonts w:cs="Helvetica"/>
          <w:szCs w:val="20"/>
        </w:rPr>
        <w:t xml:space="preserve"> </w:t>
      </w:r>
      <w:r w:rsidR="000F65F0" w:rsidRPr="000F65F0">
        <w:rPr>
          <w:rFonts w:cs="Helvetica"/>
          <w:szCs w:val="20"/>
        </w:rPr>
        <w:t>at</w:t>
      </w:r>
      <w:r w:rsidRPr="000F65F0">
        <w:rPr>
          <w:rFonts w:cs="Helvetica"/>
          <w:szCs w:val="20"/>
        </w:rPr>
        <w:t xml:space="preserve"> the 2016 UUA General Assembly in its entirety</w:t>
      </w:r>
      <w:r w:rsidR="00913D02" w:rsidRPr="000F65F0">
        <w:rPr>
          <w:rFonts w:cs="Helvetica"/>
          <w:szCs w:val="20"/>
        </w:rPr>
        <w:t xml:space="preserve"> (01:09:30)</w:t>
      </w:r>
      <w:r w:rsidR="00AA5FFD" w:rsidRPr="000F65F0">
        <w:rPr>
          <w:rFonts w:cs="Helvetica"/>
          <w:szCs w:val="20"/>
        </w:rPr>
        <w:t>.</w:t>
      </w:r>
      <w:r>
        <w:rPr>
          <w:rFonts w:cs="Helvetica"/>
          <w:szCs w:val="20"/>
        </w:rPr>
        <w:t xml:space="preserve"> </w:t>
      </w:r>
    </w:p>
    <w:p w14:paraId="0A26435E" w14:textId="22847EB4" w:rsidR="003745E7" w:rsidRPr="009F4EC7" w:rsidRDefault="003745E7" w:rsidP="003745E7">
      <w:pPr>
        <w:pStyle w:val="ListParagraph"/>
        <w:numPr>
          <w:ilvl w:val="0"/>
          <w:numId w:val="6"/>
        </w:numPr>
        <w:tabs>
          <w:tab w:val="clear" w:pos="720"/>
        </w:tabs>
        <w:rPr>
          <w:rFonts w:cs="Helvetica"/>
          <w:szCs w:val="20"/>
        </w:rPr>
      </w:pPr>
      <w:r>
        <w:rPr>
          <w:rFonts w:cs="Helvetica"/>
          <w:szCs w:val="20"/>
        </w:rPr>
        <w:t>Optional: Download videos</w:t>
      </w:r>
      <w:r w:rsidR="00375512">
        <w:rPr>
          <w:rFonts w:cs="Helvetica"/>
          <w:szCs w:val="20"/>
        </w:rPr>
        <w:t>. Q</w:t>
      </w:r>
      <w:r>
        <w:rPr>
          <w:rFonts w:cs="Helvetica"/>
          <w:szCs w:val="20"/>
        </w:rPr>
        <w:t>ueue</w:t>
      </w:r>
      <w:r w:rsidR="00AA5FFD">
        <w:rPr>
          <w:rFonts w:cs="Helvetica"/>
          <w:szCs w:val="20"/>
        </w:rPr>
        <w:t xml:space="preserve"> videos</w:t>
      </w:r>
      <w:r>
        <w:rPr>
          <w:rFonts w:cs="Helvetica"/>
          <w:szCs w:val="20"/>
        </w:rPr>
        <w:t xml:space="preserve"> and test equipment</w:t>
      </w:r>
      <w:r w:rsidR="00AA5FFD">
        <w:rPr>
          <w:rFonts w:cs="Helvetica"/>
          <w:szCs w:val="20"/>
        </w:rPr>
        <w:t>.</w:t>
      </w:r>
    </w:p>
    <w:p w14:paraId="4A489CDB" w14:textId="0F10A7E0" w:rsidR="007D3F67" w:rsidRDefault="007D3F67" w:rsidP="004845B8">
      <w:pPr>
        <w:pStyle w:val="Heading3"/>
      </w:pPr>
      <w:bookmarkStart w:id="196" w:name="_Toc305770933"/>
      <w:bookmarkStart w:id="197" w:name="_Toc305771166"/>
      <w:bookmarkStart w:id="198" w:name="_Toc305771331"/>
      <w:bookmarkStart w:id="199" w:name="_Toc305771459"/>
      <w:bookmarkStart w:id="200" w:name="_Toc306975757"/>
      <w:bookmarkStart w:id="201" w:name="_Toc306975898"/>
      <w:bookmarkStart w:id="202" w:name="_Toc306976073"/>
      <w:r>
        <w:t>Opening</w:t>
      </w:r>
      <w:r w:rsidR="00276769">
        <w:t xml:space="preserve"> Reading/Chalice Lighting (5 minutes</w:t>
      </w:r>
      <w:r>
        <w:t>)</w:t>
      </w:r>
      <w:bookmarkEnd w:id="196"/>
      <w:bookmarkEnd w:id="197"/>
      <w:bookmarkEnd w:id="198"/>
      <w:bookmarkEnd w:id="199"/>
      <w:bookmarkEnd w:id="200"/>
      <w:bookmarkEnd w:id="201"/>
      <w:bookmarkEnd w:id="202"/>
    </w:p>
    <w:p w14:paraId="02EDC25F" w14:textId="50628D74" w:rsidR="00951DE5" w:rsidRDefault="00951DE5" w:rsidP="00276769">
      <w:pPr>
        <w:spacing w:line="360" w:lineRule="auto"/>
      </w:pPr>
      <w:r>
        <w:t>Share this reading from p</w:t>
      </w:r>
      <w:r w:rsidR="00233CD0">
        <w:t xml:space="preserve">. </w:t>
      </w:r>
      <w:r>
        <w:t>122 of the book:</w:t>
      </w:r>
    </w:p>
    <w:p w14:paraId="4FF8408F" w14:textId="46ECD7B9" w:rsidR="00951DE5" w:rsidRPr="00951DE5" w:rsidRDefault="00951DE5" w:rsidP="00951DE5">
      <w:pPr>
        <w:spacing w:line="360" w:lineRule="auto"/>
        <w:ind w:left="720"/>
        <w:rPr>
          <w:i/>
        </w:rPr>
      </w:pPr>
      <w:r w:rsidRPr="00951DE5">
        <w:rPr>
          <w:i/>
        </w:rPr>
        <w:t xml:space="preserve">If we refuse to be divided by fear and continue pushing forward together, I have no doubt that </w:t>
      </w:r>
      <w:r w:rsidRPr="00142CA5">
        <w:rPr>
          <w:i/>
        </w:rPr>
        <w:t>these</w:t>
      </w:r>
      <w:r w:rsidRPr="00951DE5">
        <w:rPr>
          <w:i/>
        </w:rPr>
        <w:t xml:space="preserve"> nascent movement</w:t>
      </w:r>
      <w:r w:rsidR="00142CA5">
        <w:rPr>
          <w:i/>
        </w:rPr>
        <w:t>s</w:t>
      </w:r>
      <w:r w:rsidRPr="00951DE5">
        <w:rPr>
          <w:i/>
        </w:rPr>
        <w:t xml:space="preserve"> will swell into a Third Reconstruction to push America </w:t>
      </w:r>
      <w:r w:rsidRPr="00951DE5">
        <w:rPr>
          <w:i/>
        </w:rPr>
        <w:lastRenderedPageBreak/>
        <w:t>toward our truest hope of a “more perfect union” where peace is established through justice, not fear. This is no blind faith. We have seen it in North Carolina. We have seen it throughout America’s history. And we are witnessing it now in state-based, state government-focused moral fusion coalitions that are gathering to stand against immoral deconstruction. Ours is the living hope of America’s black-led freedom struggle, summed up so well in Langston Hughes’s memorable claim that although America has never been America to him, even still he could swear, “American will be!”</w:t>
      </w:r>
    </w:p>
    <w:p w14:paraId="40F1D542" w14:textId="29E53B74" w:rsidR="007D3F67" w:rsidRPr="00276769" w:rsidRDefault="00276769" w:rsidP="00276769">
      <w:pPr>
        <w:spacing w:line="360" w:lineRule="auto"/>
        <w:rPr>
          <w:rFonts w:cs="Helvetica"/>
          <w:szCs w:val="20"/>
        </w:rPr>
      </w:pPr>
      <w:r w:rsidRPr="00276769">
        <w:rPr>
          <w:rFonts w:cs="Helvetica"/>
          <w:szCs w:val="20"/>
        </w:rPr>
        <w:t>Light the chalice and review the covenant from Session 1.</w:t>
      </w:r>
    </w:p>
    <w:p w14:paraId="188F0C89" w14:textId="03697912" w:rsidR="007D3F67" w:rsidRDefault="00951DE5" w:rsidP="004845B8">
      <w:pPr>
        <w:pStyle w:val="Heading3"/>
      </w:pPr>
      <w:bookmarkStart w:id="203" w:name="_Toc305770934"/>
      <w:bookmarkStart w:id="204" w:name="_Toc305771167"/>
      <w:bookmarkStart w:id="205" w:name="_Toc305771332"/>
      <w:bookmarkStart w:id="206" w:name="_Toc305771460"/>
      <w:bookmarkStart w:id="207" w:name="_Toc306975758"/>
      <w:bookmarkStart w:id="208" w:name="_Toc306975899"/>
      <w:bookmarkStart w:id="209" w:name="_Toc306976074"/>
      <w:r>
        <w:t>Videos and Discussion: Framing History (40</w:t>
      </w:r>
      <w:r w:rsidR="00276769">
        <w:t xml:space="preserve"> minutes</w:t>
      </w:r>
      <w:r w:rsidR="007D3F67">
        <w:t>)</w:t>
      </w:r>
      <w:bookmarkEnd w:id="203"/>
      <w:bookmarkEnd w:id="204"/>
      <w:bookmarkEnd w:id="205"/>
      <w:bookmarkEnd w:id="206"/>
      <w:bookmarkEnd w:id="207"/>
      <w:bookmarkEnd w:id="208"/>
      <w:bookmarkEnd w:id="209"/>
    </w:p>
    <w:p w14:paraId="00565AB9" w14:textId="03E421AE" w:rsidR="00951DE5" w:rsidRDefault="00951DE5" w:rsidP="00951DE5">
      <w:r>
        <w:t>If possible, share the three video</w:t>
      </w:r>
      <w:r w:rsidR="000F65F0">
        <w:t xml:space="preserve"> clip</w:t>
      </w:r>
      <w:r>
        <w:t xml:space="preserve">s, telling participants that Barber reiterated and expanded on some of the points in his book when he </w:t>
      </w:r>
      <w:r w:rsidR="000F65F0">
        <w:t>spoke at</w:t>
      </w:r>
      <w:r>
        <w:t xml:space="preserve"> the 2016 UUA General Assembly. If it is not possible to share the videos, share key points about the First, Second, and Third Reconstructions using the </w:t>
      </w:r>
      <w:r w:rsidR="000F65F0">
        <w:t>l</w:t>
      </w:r>
      <w:r>
        <w:t xml:space="preserve">eader </w:t>
      </w:r>
      <w:r w:rsidR="000F65F0">
        <w:t>r</w:t>
      </w:r>
      <w:r>
        <w:t>esource as a guide. Whether using the videos or the leader resource, invite participants to recall some of the forces that ended the First and Second Reconstructions. Write responses on newsprint.</w:t>
      </w:r>
      <w:r w:rsidR="00A061A2">
        <w:t xml:space="preserve"> Allow 15</w:t>
      </w:r>
      <w:r w:rsidR="00AA5FFD">
        <w:t>-</w:t>
      </w:r>
      <w:r w:rsidR="00A061A2">
        <w:t>20 minutes for this portion of the activity.</w:t>
      </w:r>
    </w:p>
    <w:p w14:paraId="2B3B67E6" w14:textId="5463F9AA" w:rsidR="00A061A2" w:rsidRDefault="00A061A2" w:rsidP="00951DE5">
      <w:r>
        <w:t>Then, lead a discussion using these questions to guide you:</w:t>
      </w:r>
    </w:p>
    <w:p w14:paraId="1A6DCAD9" w14:textId="07E2D35B" w:rsidR="00A061A2" w:rsidRDefault="00A061A2" w:rsidP="00A061A2">
      <w:pPr>
        <w:pStyle w:val="ListParagraph"/>
        <w:numPr>
          <w:ilvl w:val="0"/>
          <w:numId w:val="2"/>
        </w:numPr>
      </w:pPr>
      <w:r>
        <w:t xml:space="preserve">What did you learn in school or from your own study about </w:t>
      </w:r>
      <w:r w:rsidR="00AA5FFD">
        <w:t xml:space="preserve">the </w:t>
      </w:r>
      <w:r>
        <w:t>post</w:t>
      </w:r>
      <w:r w:rsidR="00AA5FFD">
        <w:t>-</w:t>
      </w:r>
      <w:r>
        <w:t xml:space="preserve">Civil War </w:t>
      </w:r>
      <w:r w:rsidR="00AA5FFD">
        <w:t>R</w:t>
      </w:r>
      <w:r>
        <w:t xml:space="preserve">econstruction? About the Civil Rights movement? What surprised, unsettled, or uplifted you in Barber’s framing </w:t>
      </w:r>
      <w:r w:rsidR="00AA5FFD">
        <w:t xml:space="preserve">of </w:t>
      </w:r>
      <w:r>
        <w:t>those two movements as the First Reconstruction and the Second Reconstruction?</w:t>
      </w:r>
    </w:p>
    <w:p w14:paraId="010BA361" w14:textId="77777777" w:rsidR="00A061A2" w:rsidRPr="001D4A1C" w:rsidRDefault="00A061A2" w:rsidP="00A061A2">
      <w:pPr>
        <w:pStyle w:val="ListParagraph"/>
        <w:numPr>
          <w:ilvl w:val="0"/>
          <w:numId w:val="2"/>
        </w:numPr>
        <w:rPr>
          <w:szCs w:val="20"/>
        </w:rPr>
      </w:pPr>
      <w:r w:rsidRPr="001D4A1C">
        <w:rPr>
          <w:szCs w:val="20"/>
        </w:rPr>
        <w:t xml:space="preserve">Today’s movements for justice and </w:t>
      </w:r>
      <w:r w:rsidRPr="006808B5">
        <w:rPr>
          <w:szCs w:val="20"/>
        </w:rPr>
        <w:t>equality include Black Lives Matter, transgender rights, and economic justice. How</w:t>
      </w:r>
      <w:r w:rsidRPr="001D4A1C">
        <w:rPr>
          <w:szCs w:val="20"/>
        </w:rPr>
        <w:t xml:space="preserve"> does framing those movements as part of a nascent Third Reconstruction unify them and help the</w:t>
      </w:r>
      <w:r>
        <w:rPr>
          <w:szCs w:val="20"/>
        </w:rPr>
        <w:t>ir members</w:t>
      </w:r>
      <w:r w:rsidRPr="001D4A1C">
        <w:rPr>
          <w:szCs w:val="20"/>
        </w:rPr>
        <w:t xml:space="preserve"> work together?</w:t>
      </w:r>
      <w:r>
        <w:rPr>
          <w:szCs w:val="20"/>
        </w:rPr>
        <w:t xml:space="preserve"> </w:t>
      </w:r>
    </w:p>
    <w:p w14:paraId="10136DB2" w14:textId="23D30780" w:rsidR="00A061A2" w:rsidRPr="00951DE5" w:rsidRDefault="00A061A2" w:rsidP="00951DE5">
      <w:pPr>
        <w:pStyle w:val="ListParagraph"/>
        <w:numPr>
          <w:ilvl w:val="0"/>
          <w:numId w:val="2"/>
        </w:numPr>
      </w:pPr>
      <w:r>
        <w:t>What do the lessons of history tell you about the strong pushback in the public square that we see today?</w:t>
      </w:r>
    </w:p>
    <w:p w14:paraId="36133353" w14:textId="6FA7D896" w:rsidR="007D3F67" w:rsidRDefault="00A061A2" w:rsidP="004845B8">
      <w:pPr>
        <w:pStyle w:val="Heading3"/>
      </w:pPr>
      <w:bookmarkStart w:id="210" w:name="_Toc305770935"/>
      <w:bookmarkStart w:id="211" w:name="_Toc305771168"/>
      <w:bookmarkStart w:id="212" w:name="_Toc305771333"/>
      <w:bookmarkStart w:id="213" w:name="_Toc305771461"/>
      <w:bookmarkStart w:id="214" w:name="_Toc306975759"/>
      <w:bookmarkStart w:id="215" w:name="_Toc306975900"/>
      <w:bookmarkStart w:id="216" w:name="_Toc306976075"/>
      <w:r>
        <w:t>Sharing: Carrying the History Inside of Me (15</w:t>
      </w:r>
      <w:r w:rsidR="00F224F9">
        <w:t xml:space="preserve"> minutes</w:t>
      </w:r>
      <w:r w:rsidR="007D3F67">
        <w:t>)</w:t>
      </w:r>
      <w:bookmarkEnd w:id="210"/>
      <w:bookmarkEnd w:id="211"/>
      <w:bookmarkEnd w:id="212"/>
      <w:bookmarkEnd w:id="213"/>
      <w:bookmarkEnd w:id="214"/>
      <w:bookmarkEnd w:id="215"/>
      <w:bookmarkEnd w:id="216"/>
    </w:p>
    <w:p w14:paraId="092DBBC9" w14:textId="245FA6AA" w:rsidR="00F224F9" w:rsidRDefault="00F224F9" w:rsidP="009F4EC7">
      <w:pPr>
        <w:rPr>
          <w:rFonts w:cs="Helvetica"/>
          <w:szCs w:val="20"/>
        </w:rPr>
      </w:pPr>
      <w:r w:rsidRPr="009F4EC7">
        <w:t>Read</w:t>
      </w:r>
      <w:r w:rsidR="00A061A2">
        <w:rPr>
          <w:rFonts w:cs="Helvetica"/>
          <w:szCs w:val="20"/>
        </w:rPr>
        <w:t xml:space="preserve"> aloud this passage from the Afterward written by Jonathan Wilson-</w:t>
      </w:r>
      <w:proofErr w:type="spellStart"/>
      <w:r w:rsidR="00A061A2">
        <w:rPr>
          <w:rFonts w:cs="Helvetica"/>
          <w:szCs w:val="20"/>
        </w:rPr>
        <w:t>Hartgrove</w:t>
      </w:r>
      <w:proofErr w:type="spellEnd"/>
      <w:r w:rsidR="00A061A2">
        <w:rPr>
          <w:rFonts w:cs="Helvetica"/>
          <w:szCs w:val="20"/>
        </w:rPr>
        <w:t>, f</w:t>
      </w:r>
      <w:r w:rsidR="000F65F0">
        <w:rPr>
          <w:rFonts w:cs="Helvetica"/>
          <w:szCs w:val="20"/>
        </w:rPr>
        <w:t>rom</w:t>
      </w:r>
      <w:r w:rsidR="00A061A2">
        <w:rPr>
          <w:rFonts w:cs="Helvetica"/>
          <w:szCs w:val="20"/>
        </w:rPr>
        <w:t xml:space="preserve"> p</w:t>
      </w:r>
      <w:r w:rsidR="00233CD0">
        <w:rPr>
          <w:rFonts w:cs="Helvetica"/>
          <w:szCs w:val="20"/>
        </w:rPr>
        <w:t>.</w:t>
      </w:r>
      <w:r w:rsidR="00A061A2">
        <w:rPr>
          <w:rFonts w:cs="Helvetica"/>
          <w:szCs w:val="20"/>
        </w:rPr>
        <w:t xml:space="preserve"> 135 of the book: </w:t>
      </w:r>
    </w:p>
    <w:p w14:paraId="483BC2FB" w14:textId="32BF89BB" w:rsidR="00A061A2" w:rsidRPr="00A061A2" w:rsidRDefault="00A061A2" w:rsidP="00A061A2">
      <w:pPr>
        <w:ind w:left="720"/>
        <w:rPr>
          <w:rFonts w:cs="Helvetica"/>
          <w:i/>
          <w:szCs w:val="20"/>
        </w:rPr>
      </w:pPr>
      <w:r w:rsidRPr="00A061A2">
        <w:rPr>
          <w:i/>
        </w:rPr>
        <w:t xml:space="preserve">The process of telling this story has taught me something about fusion politics that may help other readers understand where they fit in in America’s Third Reconstruction. We can neither </w:t>
      </w:r>
      <w:proofErr w:type="spellStart"/>
      <w:r w:rsidRPr="00A061A2">
        <w:rPr>
          <w:i/>
        </w:rPr>
        <w:t>hear</w:t>
      </w:r>
      <w:proofErr w:type="spellEnd"/>
      <w:r w:rsidRPr="00A061A2">
        <w:rPr>
          <w:i/>
        </w:rPr>
        <w:t xml:space="preserve"> nor tell stories without asking ourselves along the way where we find ourselves in this story. As I’ve reflected on American history since the First Reconstruction, I’ve had to confess that I know the fear which has created a backlash </w:t>
      </w:r>
      <w:r w:rsidRPr="00A061A2">
        <w:rPr>
          <w:i/>
        </w:rPr>
        <w:lastRenderedPageBreak/>
        <w:t xml:space="preserve">against a black-led freedom movement time and again. It was suggested in a thousand conversations I overheard growing </w:t>
      </w:r>
      <w:r w:rsidR="00AA5FFD">
        <w:rPr>
          <w:i/>
        </w:rPr>
        <w:t xml:space="preserve">up—and </w:t>
      </w:r>
      <w:r w:rsidRPr="00A061A2">
        <w:rPr>
          <w:i/>
        </w:rPr>
        <w:t>clearly stated in more than one. I cannot pretend that the resistance to what I’ve written here is somewhere else. I carry it within me.</w:t>
      </w:r>
    </w:p>
    <w:p w14:paraId="718894B9" w14:textId="557FAA81" w:rsidR="007D3F67" w:rsidRPr="00F224F9" w:rsidRDefault="00A061A2" w:rsidP="00F224F9">
      <w:pPr>
        <w:spacing w:line="360" w:lineRule="auto"/>
        <w:rPr>
          <w:rFonts w:cs="Helvetica"/>
          <w:iCs/>
          <w:szCs w:val="20"/>
        </w:rPr>
      </w:pPr>
      <w:r>
        <w:rPr>
          <w:rFonts w:cs="Helvetica"/>
          <w:iCs/>
          <w:szCs w:val="20"/>
        </w:rPr>
        <w:t>Note that these words</w:t>
      </w:r>
      <w:r w:rsidR="00AA5FFD">
        <w:rPr>
          <w:rFonts w:cs="Helvetica"/>
          <w:iCs/>
          <w:szCs w:val="20"/>
        </w:rPr>
        <w:t xml:space="preserve"> were written by a white man about</w:t>
      </w:r>
      <w:r>
        <w:rPr>
          <w:rFonts w:cs="Helvetica"/>
          <w:iCs/>
          <w:szCs w:val="20"/>
        </w:rPr>
        <w:t xml:space="preserve"> his experience</w:t>
      </w:r>
      <w:r w:rsidR="00F224F9" w:rsidRPr="00F224F9">
        <w:rPr>
          <w:rFonts w:cs="Helvetica"/>
          <w:iCs/>
          <w:szCs w:val="20"/>
        </w:rPr>
        <w:t>.</w:t>
      </w:r>
      <w:r>
        <w:rPr>
          <w:rFonts w:cs="Helvetica"/>
          <w:iCs/>
          <w:szCs w:val="20"/>
        </w:rPr>
        <w:t xml:space="preserve"> Invite participants to reflect on his words and on the ways in which they might carry either </w:t>
      </w:r>
      <w:proofErr w:type="gramStart"/>
      <w:r>
        <w:rPr>
          <w:rFonts w:cs="Helvetica"/>
          <w:iCs/>
          <w:szCs w:val="20"/>
        </w:rPr>
        <w:t>stories</w:t>
      </w:r>
      <w:proofErr w:type="gramEnd"/>
      <w:r>
        <w:rPr>
          <w:rFonts w:cs="Helvetica"/>
          <w:iCs/>
          <w:szCs w:val="20"/>
        </w:rPr>
        <w:t xml:space="preserve"> of freedom movements or of resistance to those movements inside their own personal and family history. Then, ask them to share, one at a time without interruption, any parts of their personal reflections that they would like to share with one another. Urge them to explore their personal histories further, and to make time to share their reflections and explorations with trusted family members and friends going forward.</w:t>
      </w:r>
    </w:p>
    <w:p w14:paraId="21892E30" w14:textId="04588353" w:rsidR="00F224F9" w:rsidRDefault="00D738B2" w:rsidP="00F224F9">
      <w:pPr>
        <w:pStyle w:val="Heading3"/>
      </w:pPr>
      <w:r>
        <w:t>Reflecting and Acting: The Stirring of the Spirit (2</w:t>
      </w:r>
      <w:r w:rsidR="00F224F9">
        <w:t>5 minutes)</w:t>
      </w:r>
    </w:p>
    <w:p w14:paraId="631ACC66" w14:textId="16205321" w:rsidR="00D738B2" w:rsidRPr="00D738B2" w:rsidRDefault="00D738B2" w:rsidP="00D738B2">
      <w:pPr>
        <w:rPr>
          <w:rStyle w:val="Italics"/>
          <w:i w:val="0"/>
        </w:rPr>
      </w:pPr>
      <w:r>
        <w:rPr>
          <w:rStyle w:val="Italics"/>
          <w:i w:val="0"/>
        </w:rPr>
        <w:t>Share this quote from p. 38 of the book:</w:t>
      </w:r>
    </w:p>
    <w:p w14:paraId="0B41DA2B" w14:textId="7DBFDB0C" w:rsidR="00D738B2" w:rsidRDefault="00D738B2" w:rsidP="00D738B2">
      <w:pPr>
        <w:ind w:left="360"/>
        <w:rPr>
          <w:rStyle w:val="Italics"/>
        </w:rPr>
      </w:pPr>
      <w:r w:rsidRPr="008A11AC">
        <w:rPr>
          <w:rStyle w:val="Italics"/>
        </w:rPr>
        <w:t>Holistic community development, rooted in the power of the Spirit, depended on its own kind of fusion coalition. Yes, we needed dedicated church folk with faith that not only motivated them but also gave them a distinct, prophetic vision for their work in the community. But we also needed community partners. We needed to come together with banks and businesspeople, with other people of faith and people of no particular faith. When we went to share with others the vision we’d received from the Spirit, we found that the Spirit was already moving them. The church didn’t have a monopoly on God’s dream. No, the Spirit was stirring</w:t>
      </w:r>
      <w:r>
        <w:rPr>
          <w:rStyle w:val="Italics"/>
        </w:rPr>
        <w:t xml:space="preserve"> all over the community. </w:t>
      </w:r>
    </w:p>
    <w:p w14:paraId="4443515F" w14:textId="41BA0C2C" w:rsidR="00D738B2" w:rsidRPr="00D738B2" w:rsidRDefault="00D738B2" w:rsidP="00D738B2">
      <w:r>
        <w:rPr>
          <w:rStyle w:val="Italics"/>
          <w:i w:val="0"/>
        </w:rPr>
        <w:t xml:space="preserve">Post the questions you have written on newsprint. Lead a discussion about what actions you and your congregation or organization might take to respond to respond to the nascent Third Reconstruction, helping to give it legs. </w:t>
      </w:r>
    </w:p>
    <w:p w14:paraId="5520ECDB" w14:textId="35EBF569" w:rsidR="00F224F9" w:rsidRPr="00F224F9" w:rsidRDefault="00F224F9" w:rsidP="00F224F9">
      <w:pPr>
        <w:spacing w:line="360" w:lineRule="auto"/>
        <w:rPr>
          <w:rFonts w:cs="Helvetica"/>
          <w:szCs w:val="20"/>
        </w:rPr>
      </w:pPr>
      <w:r w:rsidRPr="00F224F9">
        <w:rPr>
          <w:rFonts w:cs="Helvetica"/>
          <w:szCs w:val="20"/>
        </w:rPr>
        <w:t xml:space="preserve">Here are some possible actions: </w:t>
      </w:r>
    </w:p>
    <w:p w14:paraId="25BE9EA3" w14:textId="6BD46EC6" w:rsidR="00212558" w:rsidRDefault="00C03E5F" w:rsidP="00F224F9">
      <w:pPr>
        <w:numPr>
          <w:ilvl w:val="0"/>
          <w:numId w:val="3"/>
        </w:numPr>
        <w:spacing w:before="120" w:after="120" w:line="360" w:lineRule="auto"/>
        <w:rPr>
          <w:rFonts w:cs="Helvetica"/>
          <w:szCs w:val="20"/>
          <w:lang w:eastAsia="ar-SA"/>
        </w:rPr>
      </w:pPr>
      <w:r>
        <w:rPr>
          <w:rFonts w:cs="Helvetica"/>
          <w:szCs w:val="20"/>
          <w:lang w:eastAsia="ar-SA"/>
        </w:rPr>
        <w:t xml:space="preserve">Read and share </w:t>
      </w:r>
      <w:r w:rsidR="00356028">
        <w:rPr>
          <w:rFonts w:cs="Helvetica"/>
          <w:szCs w:val="20"/>
          <w:lang w:eastAsia="ar-SA"/>
        </w:rPr>
        <w:t>“</w:t>
      </w:r>
      <w:r>
        <w:rPr>
          <w:rFonts w:cs="Helvetica"/>
          <w:szCs w:val="20"/>
          <w:lang w:eastAsia="ar-SA"/>
        </w:rPr>
        <w:t>Fourteen Steps Forward Together,</w:t>
      </w:r>
      <w:r w:rsidR="00356028">
        <w:rPr>
          <w:rFonts w:cs="Helvetica"/>
          <w:szCs w:val="20"/>
          <w:lang w:eastAsia="ar-SA"/>
        </w:rPr>
        <w:t>”</w:t>
      </w:r>
      <w:r>
        <w:rPr>
          <w:rFonts w:cs="Helvetica"/>
          <w:szCs w:val="20"/>
          <w:lang w:eastAsia="ar-SA"/>
        </w:rPr>
        <w:t xml:space="preserve"> </w:t>
      </w:r>
      <w:r w:rsidR="00356028">
        <w:rPr>
          <w:rFonts w:cs="Helvetica"/>
          <w:szCs w:val="20"/>
          <w:lang w:eastAsia="ar-SA"/>
        </w:rPr>
        <w:t>from the book’s</w:t>
      </w:r>
      <w:r>
        <w:rPr>
          <w:rFonts w:cs="Helvetica"/>
          <w:szCs w:val="20"/>
          <w:lang w:eastAsia="ar-SA"/>
        </w:rPr>
        <w:t xml:space="preserve"> Appendix</w:t>
      </w:r>
      <w:r w:rsidR="00356028">
        <w:rPr>
          <w:rFonts w:cs="Helvetica"/>
          <w:szCs w:val="20"/>
          <w:lang w:eastAsia="ar-SA"/>
        </w:rPr>
        <w:t xml:space="preserve"> </w:t>
      </w:r>
      <w:r>
        <w:rPr>
          <w:rFonts w:cs="Helvetica"/>
          <w:szCs w:val="20"/>
          <w:lang w:eastAsia="ar-SA"/>
        </w:rPr>
        <w:t>(p. 127). Gather an ongoing group to explore how to apply those steps to your congregation’s justice work.</w:t>
      </w:r>
    </w:p>
    <w:p w14:paraId="3F786014" w14:textId="0B7AC6D8" w:rsidR="00C03E5F" w:rsidRDefault="00C03E5F" w:rsidP="00F224F9">
      <w:pPr>
        <w:numPr>
          <w:ilvl w:val="0"/>
          <w:numId w:val="3"/>
        </w:numPr>
        <w:spacing w:before="120" w:after="120" w:line="360" w:lineRule="auto"/>
        <w:rPr>
          <w:rFonts w:cs="Helvetica"/>
          <w:szCs w:val="20"/>
          <w:lang w:eastAsia="ar-SA"/>
        </w:rPr>
      </w:pPr>
      <w:r>
        <w:rPr>
          <w:rFonts w:cs="Helvetica"/>
          <w:szCs w:val="20"/>
          <w:lang w:eastAsia="ar-SA"/>
        </w:rPr>
        <w:t xml:space="preserve">Get to know local organizations led by </w:t>
      </w:r>
      <w:r w:rsidR="00AA5FFD">
        <w:rPr>
          <w:rFonts w:cs="Helvetica"/>
          <w:szCs w:val="20"/>
          <w:lang w:eastAsia="ar-SA"/>
        </w:rPr>
        <w:t>people</w:t>
      </w:r>
      <w:r>
        <w:rPr>
          <w:rFonts w:cs="Helvetica"/>
          <w:szCs w:val="20"/>
          <w:lang w:eastAsia="ar-SA"/>
        </w:rPr>
        <w:t xml:space="preserve"> directly affected by injustice. Explore their websites or written information and attend public actions or events </w:t>
      </w:r>
      <w:r w:rsidR="00AA5FFD">
        <w:rPr>
          <w:rFonts w:cs="Helvetica"/>
          <w:szCs w:val="20"/>
          <w:lang w:eastAsia="ar-SA"/>
        </w:rPr>
        <w:t xml:space="preserve">they </w:t>
      </w:r>
      <w:r>
        <w:rPr>
          <w:rFonts w:cs="Helvetica"/>
          <w:szCs w:val="20"/>
          <w:lang w:eastAsia="ar-SA"/>
        </w:rPr>
        <w:t>sponsor. Find out how your congregation or group can be helpful and what resources the</w:t>
      </w:r>
      <w:r w:rsidR="00AA5FFD">
        <w:rPr>
          <w:rFonts w:cs="Helvetica"/>
          <w:szCs w:val="20"/>
          <w:lang w:eastAsia="ar-SA"/>
        </w:rPr>
        <w:t xml:space="preserve"> organizations</w:t>
      </w:r>
      <w:r>
        <w:rPr>
          <w:rFonts w:cs="Helvetica"/>
          <w:szCs w:val="20"/>
          <w:lang w:eastAsia="ar-SA"/>
        </w:rPr>
        <w:t xml:space="preserve"> </w:t>
      </w:r>
      <w:r>
        <w:rPr>
          <w:rFonts w:cs="Helvetica"/>
          <w:szCs w:val="20"/>
          <w:lang w:eastAsia="ar-SA"/>
        </w:rPr>
        <w:lastRenderedPageBreak/>
        <w:t>offer so you can learn more.</w:t>
      </w:r>
      <w:r w:rsidR="004D59FB">
        <w:rPr>
          <w:rFonts w:cs="Helvetica"/>
          <w:szCs w:val="20"/>
          <w:lang w:eastAsia="ar-SA"/>
        </w:rPr>
        <w:t xml:space="preserve"> </w:t>
      </w:r>
      <w:r w:rsidR="00AA5FFD">
        <w:rPr>
          <w:rFonts w:cs="Helvetica"/>
          <w:szCs w:val="20"/>
          <w:lang w:eastAsia="ar-SA"/>
        </w:rPr>
        <w:t>Can your congregation offer</w:t>
      </w:r>
      <w:r w:rsidR="004D59FB">
        <w:rPr>
          <w:rFonts w:cs="Helvetica"/>
          <w:szCs w:val="20"/>
          <w:lang w:eastAsia="ar-SA"/>
        </w:rPr>
        <w:t xml:space="preserve"> meeting space for interfaith groups </w:t>
      </w:r>
      <w:r w:rsidR="00AA5FFD">
        <w:rPr>
          <w:rFonts w:cs="Helvetica"/>
          <w:szCs w:val="20"/>
          <w:lang w:eastAsia="ar-SA"/>
        </w:rPr>
        <w:t>or</w:t>
      </w:r>
      <w:r w:rsidR="004D59FB">
        <w:rPr>
          <w:rFonts w:cs="Helvetica"/>
          <w:szCs w:val="20"/>
          <w:lang w:eastAsia="ar-SA"/>
        </w:rPr>
        <w:t xml:space="preserve"> secular organizations working on justice issues using a moral argument</w:t>
      </w:r>
      <w:r w:rsidR="00AA5FFD">
        <w:rPr>
          <w:rFonts w:cs="Helvetica"/>
          <w:szCs w:val="20"/>
          <w:lang w:eastAsia="ar-SA"/>
        </w:rPr>
        <w:t>?</w:t>
      </w:r>
      <w:r w:rsidR="00142CA5">
        <w:rPr>
          <w:rFonts w:cs="Helvetica"/>
          <w:szCs w:val="20"/>
          <w:lang w:eastAsia="ar-SA"/>
        </w:rPr>
        <w:t xml:space="preserve"> </w:t>
      </w:r>
    </w:p>
    <w:p w14:paraId="703F628B" w14:textId="32428EB6" w:rsidR="00F224F9" w:rsidRDefault="00F224F9" w:rsidP="00F224F9">
      <w:pPr>
        <w:numPr>
          <w:ilvl w:val="0"/>
          <w:numId w:val="3"/>
        </w:numPr>
        <w:spacing w:before="120" w:after="120" w:line="360" w:lineRule="auto"/>
        <w:rPr>
          <w:rFonts w:cs="Helvetica"/>
          <w:szCs w:val="20"/>
          <w:lang w:eastAsia="ar-SA"/>
        </w:rPr>
      </w:pPr>
      <w:r w:rsidRPr="00F224F9">
        <w:rPr>
          <w:rFonts w:cs="Helvetica"/>
          <w:szCs w:val="20"/>
          <w:lang w:eastAsia="ar-SA"/>
        </w:rPr>
        <w:t>Learn about legislative initiatives that</w:t>
      </w:r>
      <w:r w:rsidR="00C03E5F">
        <w:rPr>
          <w:rFonts w:cs="Helvetica"/>
          <w:szCs w:val="20"/>
          <w:lang w:eastAsia="ar-SA"/>
        </w:rPr>
        <w:t xml:space="preserve"> call for a moral stance</w:t>
      </w:r>
      <w:r w:rsidRPr="00F224F9">
        <w:rPr>
          <w:rFonts w:cs="Helvetica"/>
          <w:szCs w:val="20"/>
          <w:lang w:eastAsia="ar-SA"/>
        </w:rPr>
        <w:t xml:space="preserve">. Check with your </w:t>
      </w:r>
      <w:r w:rsidR="00356028">
        <w:rPr>
          <w:rFonts w:cs="Helvetica"/>
          <w:szCs w:val="20"/>
          <w:lang w:eastAsia="ar-SA"/>
        </w:rPr>
        <w:t xml:space="preserve">state’s </w:t>
      </w:r>
      <w:hyperlink r:id="rId44" w:history="1">
        <w:r w:rsidRPr="00F224F9">
          <w:rPr>
            <w:rStyle w:val="Hyperlink"/>
            <w:rFonts w:cs="Helvetica"/>
            <w:szCs w:val="20"/>
            <w:lang w:eastAsia="ar-SA"/>
          </w:rPr>
          <w:t>Unitarian Universalist State Advocacy Network</w:t>
        </w:r>
      </w:hyperlink>
      <w:r w:rsidRPr="00F224F9">
        <w:rPr>
          <w:rFonts w:cs="Helvetica"/>
          <w:szCs w:val="20"/>
          <w:lang w:eastAsia="ar-SA"/>
        </w:rPr>
        <w:t>, if there is one, to find ou</w:t>
      </w:r>
      <w:r w:rsidR="00C03E5F">
        <w:rPr>
          <w:rFonts w:cs="Helvetica"/>
          <w:szCs w:val="20"/>
          <w:lang w:eastAsia="ar-SA"/>
        </w:rPr>
        <w:t xml:space="preserve">t about their efforts. Help organize </w:t>
      </w:r>
      <w:r w:rsidRPr="00F224F9">
        <w:rPr>
          <w:rFonts w:cs="Helvetica"/>
          <w:szCs w:val="20"/>
          <w:lang w:eastAsia="ar-SA"/>
        </w:rPr>
        <w:t>support for initiatives</w:t>
      </w:r>
      <w:r w:rsidR="00356028">
        <w:rPr>
          <w:rFonts w:cs="Helvetica"/>
          <w:szCs w:val="20"/>
          <w:lang w:eastAsia="ar-SA"/>
        </w:rPr>
        <w:t xml:space="preserve"> </w:t>
      </w:r>
      <w:r w:rsidRPr="00F224F9">
        <w:rPr>
          <w:rFonts w:cs="Helvetica"/>
          <w:szCs w:val="20"/>
          <w:lang w:eastAsia="ar-SA"/>
        </w:rPr>
        <w:t xml:space="preserve">in line with Unitarian Universalist </w:t>
      </w:r>
      <w:r w:rsidR="00124867" w:rsidRPr="00F224F9">
        <w:rPr>
          <w:rFonts w:cs="Helvetica"/>
          <w:szCs w:val="20"/>
          <w:lang w:eastAsia="ar-SA"/>
        </w:rPr>
        <w:t>values</w:t>
      </w:r>
      <w:r w:rsidRPr="00F224F9">
        <w:rPr>
          <w:rFonts w:cs="Helvetica"/>
          <w:szCs w:val="20"/>
          <w:lang w:eastAsia="ar-SA"/>
        </w:rPr>
        <w:t>.</w:t>
      </w:r>
    </w:p>
    <w:p w14:paraId="71CFE7CD" w14:textId="2E8AC765" w:rsidR="00C03E5F" w:rsidRPr="00937559" w:rsidRDefault="00C03E5F" w:rsidP="00F224F9">
      <w:pPr>
        <w:numPr>
          <w:ilvl w:val="0"/>
          <w:numId w:val="3"/>
        </w:numPr>
        <w:spacing w:before="120" w:after="120" w:line="360" w:lineRule="auto"/>
        <w:rPr>
          <w:rFonts w:cs="Helvetica"/>
          <w:szCs w:val="20"/>
          <w:lang w:eastAsia="ar-SA"/>
        </w:rPr>
      </w:pPr>
      <w:r>
        <w:rPr>
          <w:rFonts w:cs="Helvetica"/>
          <w:szCs w:val="20"/>
          <w:lang w:eastAsia="ar-SA"/>
        </w:rPr>
        <w:t xml:space="preserve">Learn more about </w:t>
      </w:r>
      <w:hyperlink r:id="rId45" w:history="1">
        <w:r w:rsidRPr="006B5420">
          <w:rPr>
            <w:rStyle w:val="Hyperlink"/>
          </w:rPr>
          <w:t>Repairers of the Breach</w:t>
        </w:r>
      </w:hyperlink>
      <w:r w:rsidR="006B5420">
        <w:rPr>
          <w:rStyle w:val="Emphasis"/>
        </w:rPr>
        <w:t xml:space="preserve">, </w:t>
      </w:r>
      <w:r w:rsidR="006B5420">
        <w:rPr>
          <w:rStyle w:val="Emphasis"/>
          <w:i w:val="0"/>
        </w:rPr>
        <w:t>an organization</w:t>
      </w:r>
      <w:r>
        <w:t> </w:t>
      </w:r>
      <w:r w:rsidR="00356028">
        <w:t>that “</w:t>
      </w:r>
      <w:r>
        <w:t>works to reconnect our shared faith traditions with public policies rooted in the moral values of justice, fairness, and the general welfare, which are embedded in the federal and state Constitutions; and train clergy and lay moral leaders and advocates to become fusion-movement leaders and to freshen the great wellsprings of our democracy based on past moral movements that have made possible the great progre</w:t>
      </w:r>
      <w:r w:rsidR="006B5420">
        <w:t xml:space="preserve">ssive victories in our history.” Watch and share </w:t>
      </w:r>
      <w:hyperlink r:id="rId46" w:history="1">
        <w:r w:rsidR="006B5420" w:rsidRPr="006B5420">
          <w:rPr>
            <w:rStyle w:val="Hyperlink"/>
          </w:rPr>
          <w:t>videos and resources</w:t>
        </w:r>
      </w:hyperlink>
      <w:r w:rsidR="006B5420">
        <w:t xml:space="preserve"> from the website. Find out </w:t>
      </w:r>
      <w:r w:rsidR="004207CC">
        <w:t>whether</w:t>
      </w:r>
      <w:r w:rsidR="006B5420">
        <w:t xml:space="preserve"> a </w:t>
      </w:r>
      <w:hyperlink r:id="rId47" w:history="1">
        <w:r w:rsidR="006B5420" w:rsidRPr="006B5420">
          <w:rPr>
            <w:rStyle w:val="Hyperlink"/>
          </w:rPr>
          <w:t>moral revival</w:t>
        </w:r>
      </w:hyperlink>
      <w:r w:rsidR="006B5420">
        <w:t xml:space="preserve"> event is coming to a city near you</w:t>
      </w:r>
      <w:r w:rsidR="004207CC">
        <w:t xml:space="preserve"> </w:t>
      </w:r>
      <w:r w:rsidR="006B5420">
        <w:t>and</w:t>
      </w:r>
      <w:r w:rsidR="004207CC">
        <w:t>,</w:t>
      </w:r>
      <w:r w:rsidR="006B5420">
        <w:t xml:space="preserve"> if </w:t>
      </w:r>
      <w:r w:rsidR="004207CC">
        <w:t>one is</w:t>
      </w:r>
      <w:r w:rsidR="006B5420">
        <w:t xml:space="preserve">, make plans to attend. </w:t>
      </w:r>
    </w:p>
    <w:p w14:paraId="047A79D4" w14:textId="113028D5" w:rsidR="00937559" w:rsidRPr="006B5420" w:rsidRDefault="00937559" w:rsidP="00F224F9">
      <w:pPr>
        <w:numPr>
          <w:ilvl w:val="0"/>
          <w:numId w:val="3"/>
        </w:numPr>
        <w:spacing w:before="120" w:after="120" w:line="360" w:lineRule="auto"/>
        <w:rPr>
          <w:rFonts w:cs="Helvetica"/>
          <w:szCs w:val="20"/>
          <w:lang w:eastAsia="ar-SA"/>
        </w:rPr>
      </w:pPr>
      <w:r>
        <w:t xml:space="preserve">Explore the website of </w:t>
      </w:r>
      <w:hyperlink r:id="rId48" w:history="1">
        <w:r w:rsidRPr="00937559">
          <w:rPr>
            <w:rStyle w:val="Hyperlink"/>
          </w:rPr>
          <w:t>Black Lives of Unitarian Universalism</w:t>
        </w:r>
      </w:hyperlink>
      <w:r>
        <w:t xml:space="preserve"> (BLUU). Learn more about the #</w:t>
      </w:r>
      <w:proofErr w:type="spellStart"/>
      <w:r>
        <w:t>ReviveLove</w:t>
      </w:r>
      <w:proofErr w:type="spellEnd"/>
      <w:r>
        <w:t xml:space="preserve"> Tour focused on movement fortification and healing, and co-sponsored by </w:t>
      </w:r>
      <w:hyperlink r:id="rId49" w:history="1">
        <w:r w:rsidRPr="00517884">
          <w:rPr>
            <w:rStyle w:val="Hyperlink"/>
          </w:rPr>
          <w:t>Standing on the Side of Love</w:t>
        </w:r>
      </w:hyperlink>
      <w:r w:rsidR="00356028">
        <w:t xml:space="preserve"> </w:t>
      </w:r>
      <w:r>
        <w:t xml:space="preserve">and </w:t>
      </w:r>
      <w:hyperlink r:id="rId50" w:history="1">
        <w:r w:rsidRPr="00937559">
          <w:rPr>
            <w:rStyle w:val="Hyperlink"/>
          </w:rPr>
          <w:t xml:space="preserve">Rev. </w:t>
        </w:r>
        <w:proofErr w:type="spellStart"/>
        <w:r w:rsidRPr="00937559">
          <w:rPr>
            <w:rStyle w:val="Hyperlink"/>
          </w:rPr>
          <w:t>Sekou</w:t>
        </w:r>
        <w:proofErr w:type="spellEnd"/>
        <w:r w:rsidRPr="00937559">
          <w:rPr>
            <w:rStyle w:val="Hyperlink"/>
          </w:rPr>
          <w:t xml:space="preserve"> and the Holy Ghost</w:t>
        </w:r>
      </w:hyperlink>
      <w:r>
        <w:t>.</w:t>
      </w:r>
    </w:p>
    <w:p w14:paraId="3C17309A" w14:textId="7B22E364" w:rsidR="006B5420" w:rsidRPr="00517884" w:rsidRDefault="006B5420" w:rsidP="00F224F9">
      <w:pPr>
        <w:numPr>
          <w:ilvl w:val="0"/>
          <w:numId w:val="3"/>
        </w:numPr>
        <w:spacing w:before="120" w:after="120" w:line="360" w:lineRule="auto"/>
        <w:rPr>
          <w:rFonts w:cs="Helvetica"/>
          <w:szCs w:val="20"/>
          <w:lang w:eastAsia="ar-SA"/>
        </w:rPr>
      </w:pPr>
      <w:r>
        <w:t xml:space="preserve">Connect with the local chapter of </w:t>
      </w:r>
      <w:hyperlink r:id="rId51" w:history="1">
        <w:r w:rsidR="00937559" w:rsidRPr="00937559">
          <w:rPr>
            <w:rStyle w:val="Hyperlink"/>
          </w:rPr>
          <w:t>Showing Up for Racial Justice (SURJ).</w:t>
        </w:r>
      </w:hyperlink>
      <w:r w:rsidR="00937559">
        <w:t xml:space="preserve"> SURJ is a national network of groups and individuals organizing White people to act as part of a multi-racial majority for racial justice while supporting and collaborating with local and national racial justice organizing efforts.</w:t>
      </w:r>
    </w:p>
    <w:p w14:paraId="3C4FFECB" w14:textId="12D17377" w:rsidR="00517884" w:rsidRDefault="00517884" w:rsidP="00F224F9">
      <w:pPr>
        <w:numPr>
          <w:ilvl w:val="0"/>
          <w:numId w:val="3"/>
        </w:numPr>
        <w:spacing w:before="120" w:after="120" w:line="360" w:lineRule="auto"/>
        <w:rPr>
          <w:rFonts w:cs="Helvetica"/>
          <w:szCs w:val="20"/>
          <w:lang w:eastAsia="ar-SA"/>
        </w:rPr>
      </w:pPr>
      <w:r>
        <w:t xml:space="preserve">Get involved with the work of </w:t>
      </w:r>
      <w:hyperlink r:id="rId52" w:history="1">
        <w:r w:rsidR="00356028">
          <w:rPr>
            <w:rStyle w:val="Hyperlink"/>
          </w:rPr>
          <w:t>Standing on the Side of Love</w:t>
        </w:r>
      </w:hyperlink>
      <w:r w:rsidR="00356028">
        <w:rPr>
          <w:rStyle w:val="Hyperlink"/>
        </w:rPr>
        <w:t xml:space="preserve"> </w:t>
      </w:r>
      <w:r w:rsidR="00356028">
        <w:t>(SSL)</w:t>
      </w:r>
      <w:r>
        <w:t>. Read “</w:t>
      </w:r>
      <w:hyperlink r:id="rId53" w:history="1">
        <w:r w:rsidRPr="00517884">
          <w:rPr>
            <w:rStyle w:val="Hyperlink"/>
          </w:rPr>
          <w:t>Facing the Dragon</w:t>
        </w:r>
      </w:hyperlink>
      <w:r>
        <w:t xml:space="preserve">,” a March 16, 2016, letter by Caitlin Breedlove, SSL campaign director, about the role Unitarian Universalists can play </w:t>
      </w:r>
      <w:r w:rsidR="00356028">
        <w:t xml:space="preserve">in today’s </w:t>
      </w:r>
      <w:r>
        <w:t>movement for social justice.</w:t>
      </w:r>
    </w:p>
    <w:p w14:paraId="31E96F90" w14:textId="66FBE043" w:rsidR="00C03E5F" w:rsidRPr="00F224F9" w:rsidRDefault="00C03E5F" w:rsidP="00F224F9">
      <w:pPr>
        <w:numPr>
          <w:ilvl w:val="0"/>
          <w:numId w:val="3"/>
        </w:numPr>
        <w:spacing w:before="120" w:after="120" w:line="360" w:lineRule="auto"/>
        <w:rPr>
          <w:rFonts w:cs="Helvetica"/>
          <w:szCs w:val="20"/>
          <w:lang w:eastAsia="ar-SA"/>
        </w:rPr>
      </w:pPr>
      <w:r>
        <w:rPr>
          <w:rFonts w:cs="Helvetica"/>
          <w:szCs w:val="20"/>
          <w:lang w:eastAsia="ar-SA"/>
        </w:rPr>
        <w:t>Organize small groups in your congregation to more deeply explore personal jou</w:t>
      </w:r>
      <w:r w:rsidR="006B5420">
        <w:rPr>
          <w:rFonts w:cs="Helvetica"/>
          <w:szCs w:val="20"/>
          <w:lang w:eastAsia="ar-SA"/>
        </w:rPr>
        <w:t xml:space="preserve">rneys through the lens of race. </w:t>
      </w:r>
      <w:r w:rsidR="00FB5441">
        <w:rPr>
          <w:rFonts w:cs="Helvetica"/>
          <w:szCs w:val="20"/>
          <w:lang w:eastAsia="ar-SA"/>
        </w:rPr>
        <w:t xml:space="preserve">Connect with or visit the website of </w:t>
      </w:r>
      <w:hyperlink r:id="rId54" w:history="1">
        <w:r w:rsidR="00FB5441" w:rsidRPr="006B5420">
          <w:rPr>
            <w:rStyle w:val="Hyperlink"/>
            <w:rFonts w:cs="Helvetica"/>
            <w:szCs w:val="20"/>
            <w:lang w:eastAsia="ar-SA"/>
          </w:rPr>
          <w:t>DRUUMM</w:t>
        </w:r>
      </w:hyperlink>
      <w:r w:rsidR="00FB5441">
        <w:rPr>
          <w:rFonts w:cs="Helvetica"/>
          <w:szCs w:val="20"/>
          <w:lang w:eastAsia="ar-SA"/>
        </w:rPr>
        <w:t>, a UU People of Color organization, or visit the website of</w:t>
      </w:r>
      <w:r w:rsidR="006B5420">
        <w:rPr>
          <w:rFonts w:cs="Helvetica"/>
          <w:szCs w:val="20"/>
          <w:lang w:eastAsia="ar-SA"/>
        </w:rPr>
        <w:t xml:space="preserve"> </w:t>
      </w:r>
      <w:hyperlink r:id="rId55" w:history="1">
        <w:r w:rsidR="006B5420" w:rsidRPr="006B5420">
          <w:rPr>
            <w:rStyle w:val="Hyperlink"/>
            <w:rFonts w:cs="Helvetica"/>
            <w:szCs w:val="20"/>
            <w:lang w:eastAsia="ar-SA"/>
          </w:rPr>
          <w:t>Unitarian Universalist Allies for Racial Equity</w:t>
        </w:r>
      </w:hyperlink>
      <w:r w:rsidR="00FB5441">
        <w:rPr>
          <w:rFonts w:cs="Helvetica"/>
          <w:szCs w:val="20"/>
          <w:lang w:eastAsia="ar-SA"/>
        </w:rPr>
        <w:t xml:space="preserve"> (ARE) for resources, </w:t>
      </w:r>
      <w:r w:rsidR="006B5420">
        <w:rPr>
          <w:rFonts w:cs="Helvetica"/>
          <w:szCs w:val="20"/>
          <w:lang w:eastAsia="ar-SA"/>
        </w:rPr>
        <w:t>suggestions</w:t>
      </w:r>
      <w:r w:rsidR="00FB5441">
        <w:rPr>
          <w:rFonts w:cs="Helvetica"/>
          <w:szCs w:val="20"/>
          <w:lang w:eastAsia="ar-SA"/>
        </w:rPr>
        <w:t>, and connections</w:t>
      </w:r>
      <w:r w:rsidR="006B5420">
        <w:rPr>
          <w:rFonts w:cs="Helvetica"/>
          <w:szCs w:val="20"/>
          <w:lang w:eastAsia="ar-SA"/>
        </w:rPr>
        <w:t xml:space="preserve">. </w:t>
      </w:r>
    </w:p>
    <w:p w14:paraId="7C9E6988" w14:textId="28117B75" w:rsidR="00212558" w:rsidRDefault="00212558" w:rsidP="00F224F9">
      <w:pPr>
        <w:numPr>
          <w:ilvl w:val="0"/>
          <w:numId w:val="3"/>
        </w:numPr>
        <w:spacing w:before="120" w:after="120" w:line="360" w:lineRule="auto"/>
        <w:rPr>
          <w:rFonts w:cs="Helvetica"/>
          <w:szCs w:val="20"/>
          <w:lang w:eastAsia="ar-SA"/>
        </w:rPr>
      </w:pPr>
      <w:r>
        <w:rPr>
          <w:rFonts w:cs="Helvetica"/>
          <w:szCs w:val="20"/>
          <w:lang w:eastAsia="ar-SA"/>
        </w:rPr>
        <w:t>Gather to read or reread some past Common Reads</w:t>
      </w:r>
      <w:r w:rsidR="00356028">
        <w:rPr>
          <w:rFonts w:cs="Helvetica"/>
          <w:szCs w:val="20"/>
          <w:lang w:eastAsia="ar-SA"/>
        </w:rPr>
        <w:t xml:space="preserve"> which </w:t>
      </w:r>
      <w:r w:rsidR="00D11A57">
        <w:rPr>
          <w:rFonts w:cs="Helvetica"/>
          <w:szCs w:val="20"/>
          <w:lang w:eastAsia="ar-SA"/>
        </w:rPr>
        <w:t>may be helpful in your work. The UUA</w:t>
      </w:r>
      <w:r w:rsidR="00356028">
        <w:rPr>
          <w:rFonts w:cs="Helvetica"/>
          <w:szCs w:val="20"/>
          <w:lang w:eastAsia="ar-SA"/>
        </w:rPr>
        <w:t>’s</w:t>
      </w:r>
      <w:r w:rsidR="00D11A57">
        <w:rPr>
          <w:rFonts w:cs="Helvetica"/>
          <w:szCs w:val="20"/>
          <w:lang w:eastAsia="ar-SA"/>
        </w:rPr>
        <w:t xml:space="preserve"> discussion guides for each</w:t>
      </w:r>
      <w:r w:rsidR="00356028">
        <w:rPr>
          <w:rFonts w:cs="Helvetica"/>
          <w:szCs w:val="20"/>
          <w:lang w:eastAsia="ar-SA"/>
        </w:rPr>
        <w:t xml:space="preserve"> i</w:t>
      </w:r>
      <w:r w:rsidR="00D11A57">
        <w:rPr>
          <w:rFonts w:cs="Helvetica"/>
          <w:szCs w:val="20"/>
          <w:lang w:eastAsia="ar-SA"/>
        </w:rPr>
        <w:t>nclude links to supplementary resources and suggestions for action.</w:t>
      </w:r>
    </w:p>
    <w:p w14:paraId="47EB8A78" w14:textId="474D4332" w:rsidR="00212558" w:rsidRPr="00212558" w:rsidRDefault="003609EB" w:rsidP="00D11A57">
      <w:pPr>
        <w:pStyle w:val="Bullet"/>
        <w:numPr>
          <w:ilvl w:val="1"/>
          <w:numId w:val="3"/>
        </w:numPr>
        <w:rPr>
          <w:rFonts w:ascii="Helvetica" w:hAnsi="Helvetica" w:cs="Helvetica"/>
        </w:rPr>
      </w:pPr>
      <w:hyperlink r:id="rId56" w:history="1">
        <w:r w:rsidR="00212558" w:rsidRPr="00212558">
          <w:rPr>
            <w:rFonts w:ascii="Helvetica" w:hAnsi="Helvetica" w:cs="Helvetica"/>
            <w:i/>
            <w:iCs/>
            <w:color w:val="0000FF"/>
            <w:u w:val="single"/>
          </w:rPr>
          <w:t>Just Mercy</w:t>
        </w:r>
      </w:hyperlink>
      <w:r w:rsidR="00D11A57">
        <w:rPr>
          <w:rFonts w:ascii="Helvetica" w:hAnsi="Helvetica" w:cs="Helvetica"/>
        </w:rPr>
        <w:t xml:space="preserve"> by Bryan Stevenson (death penalty </w:t>
      </w:r>
      <w:r w:rsidR="00C03E5F">
        <w:rPr>
          <w:rFonts w:ascii="Helvetica" w:hAnsi="Helvetica" w:cs="Helvetica"/>
        </w:rPr>
        <w:t>abolition</w:t>
      </w:r>
      <w:r w:rsidR="00233CD0">
        <w:rPr>
          <w:rFonts w:ascii="Helvetica" w:hAnsi="Helvetica" w:cs="Helvetica"/>
        </w:rPr>
        <w:t>;</w:t>
      </w:r>
      <w:r w:rsidR="00D11A57">
        <w:rPr>
          <w:rFonts w:ascii="Helvetica" w:hAnsi="Helvetica" w:cs="Helvetica"/>
        </w:rPr>
        <w:t xml:space="preserve"> prison</w:t>
      </w:r>
      <w:r w:rsidR="00233CD0">
        <w:rPr>
          <w:rFonts w:ascii="Helvetica" w:hAnsi="Helvetica" w:cs="Helvetica"/>
        </w:rPr>
        <w:t xml:space="preserve"> and </w:t>
      </w:r>
      <w:r w:rsidR="00C03E5F">
        <w:rPr>
          <w:rFonts w:ascii="Helvetica" w:hAnsi="Helvetica" w:cs="Helvetica"/>
        </w:rPr>
        <w:t xml:space="preserve">criminal </w:t>
      </w:r>
      <w:r w:rsidR="00D11A57">
        <w:rPr>
          <w:rFonts w:ascii="Helvetica" w:hAnsi="Helvetica" w:cs="Helvetica"/>
        </w:rPr>
        <w:t>justice system reform)</w:t>
      </w:r>
    </w:p>
    <w:p w14:paraId="322BF483" w14:textId="42988BC7" w:rsidR="00212558" w:rsidRPr="00212558" w:rsidRDefault="003609EB" w:rsidP="00D11A57">
      <w:pPr>
        <w:pStyle w:val="Bullet"/>
        <w:numPr>
          <w:ilvl w:val="1"/>
          <w:numId w:val="3"/>
        </w:numPr>
        <w:rPr>
          <w:rFonts w:ascii="Helvetica" w:hAnsi="Helvetica" w:cs="Helvetica"/>
        </w:rPr>
      </w:pPr>
      <w:hyperlink r:id="rId57" w:history="1">
        <w:r w:rsidR="00212558" w:rsidRPr="00212558">
          <w:rPr>
            <w:rFonts w:ascii="Helvetica" w:hAnsi="Helvetica" w:cs="Helvetica"/>
            <w:i/>
            <w:iCs/>
            <w:color w:val="0000FF"/>
            <w:u w:val="single"/>
          </w:rPr>
          <w:t>Reclaiming Prophetic Witness</w:t>
        </w:r>
      </w:hyperlink>
      <w:r w:rsidR="00D11A57">
        <w:rPr>
          <w:rFonts w:ascii="Helvetica" w:hAnsi="Helvetica" w:cs="Helvetica"/>
        </w:rPr>
        <w:t xml:space="preserve"> by Paul </w:t>
      </w:r>
      <w:proofErr w:type="spellStart"/>
      <w:r w:rsidR="00D11A57">
        <w:rPr>
          <w:rFonts w:ascii="Helvetica" w:hAnsi="Helvetica" w:cs="Helvetica"/>
        </w:rPr>
        <w:t>Rasor</w:t>
      </w:r>
      <w:proofErr w:type="spellEnd"/>
      <w:r w:rsidR="00D11A57">
        <w:rPr>
          <w:rFonts w:ascii="Helvetica" w:hAnsi="Helvetica" w:cs="Helvetica"/>
        </w:rPr>
        <w:t xml:space="preserve"> (UU moral values in public issues)</w:t>
      </w:r>
    </w:p>
    <w:p w14:paraId="5B50140A" w14:textId="71372117" w:rsidR="00212558" w:rsidRPr="00212558" w:rsidRDefault="003609EB" w:rsidP="00D11A57">
      <w:pPr>
        <w:pStyle w:val="Bullet"/>
        <w:numPr>
          <w:ilvl w:val="1"/>
          <w:numId w:val="3"/>
        </w:numPr>
        <w:rPr>
          <w:rFonts w:ascii="Helvetica" w:hAnsi="Helvetica" w:cs="Helvetica"/>
        </w:rPr>
      </w:pPr>
      <w:hyperlink r:id="rId58" w:history="1">
        <w:r w:rsidR="00212558" w:rsidRPr="00212558">
          <w:rPr>
            <w:rFonts w:ascii="Helvetica" w:hAnsi="Helvetica" w:cs="Helvetica"/>
            <w:i/>
            <w:iCs/>
            <w:color w:val="0000FF"/>
            <w:u w:val="single"/>
          </w:rPr>
          <w:t>Behind the Kitchen Door</w:t>
        </w:r>
      </w:hyperlink>
      <w:r w:rsidR="00D11A57">
        <w:rPr>
          <w:rFonts w:ascii="Helvetica" w:hAnsi="Helvetica" w:cs="Helvetica"/>
        </w:rPr>
        <w:t xml:space="preserve"> by </w:t>
      </w:r>
      <w:proofErr w:type="spellStart"/>
      <w:r w:rsidR="00D11A57">
        <w:rPr>
          <w:rFonts w:ascii="Helvetica" w:hAnsi="Helvetica" w:cs="Helvetica"/>
        </w:rPr>
        <w:t>Saru</w:t>
      </w:r>
      <w:proofErr w:type="spellEnd"/>
      <w:r w:rsidR="00D11A57">
        <w:rPr>
          <w:rFonts w:ascii="Helvetica" w:hAnsi="Helvetica" w:cs="Helvetica"/>
        </w:rPr>
        <w:t xml:space="preserve"> </w:t>
      </w:r>
      <w:proofErr w:type="spellStart"/>
      <w:r w:rsidR="00D11A57">
        <w:rPr>
          <w:rFonts w:ascii="Helvetica" w:hAnsi="Helvetica" w:cs="Helvetica"/>
        </w:rPr>
        <w:t>Jayaraman</w:t>
      </w:r>
      <w:proofErr w:type="spellEnd"/>
      <w:r w:rsidR="00D11A57">
        <w:rPr>
          <w:rFonts w:ascii="Helvetica" w:hAnsi="Helvetica" w:cs="Helvetica"/>
        </w:rPr>
        <w:t xml:space="preserve"> (food workers’ rights)</w:t>
      </w:r>
    </w:p>
    <w:p w14:paraId="2A1DA44B" w14:textId="04AE3792" w:rsidR="00212558" w:rsidRPr="00212558" w:rsidRDefault="003609EB" w:rsidP="00D11A57">
      <w:pPr>
        <w:pStyle w:val="Bullet"/>
        <w:numPr>
          <w:ilvl w:val="1"/>
          <w:numId w:val="3"/>
        </w:numPr>
        <w:rPr>
          <w:rFonts w:ascii="Helvetica" w:hAnsi="Helvetica" w:cs="Helvetica"/>
        </w:rPr>
      </w:pPr>
      <w:hyperlink r:id="rId59" w:history="1">
        <w:r w:rsidR="00212558" w:rsidRPr="00212558">
          <w:rPr>
            <w:rFonts w:ascii="Helvetica" w:hAnsi="Helvetica" w:cs="Helvetica"/>
            <w:i/>
            <w:iCs/>
            <w:color w:val="0000FF"/>
            <w:u w:val="single"/>
          </w:rPr>
          <w:t>The New Jim Crow</w:t>
        </w:r>
      </w:hyperlink>
      <w:r w:rsidR="00D11A57">
        <w:rPr>
          <w:rFonts w:ascii="Helvetica" w:hAnsi="Helvetica" w:cs="Helvetica"/>
        </w:rPr>
        <w:t xml:space="preserve"> by Michelle Alexander (opposition to mass incarceration</w:t>
      </w:r>
      <w:r w:rsidR="00C03E5F">
        <w:rPr>
          <w:rFonts w:ascii="Helvetica" w:hAnsi="Helvetica" w:cs="Helvetica"/>
        </w:rPr>
        <w:t>/racism in US criminal justice system)</w:t>
      </w:r>
    </w:p>
    <w:p w14:paraId="4E3490DC" w14:textId="4CADFE4F" w:rsidR="00212558" w:rsidRPr="00212558" w:rsidRDefault="003609EB" w:rsidP="00D11A57">
      <w:pPr>
        <w:pStyle w:val="Bullet"/>
        <w:numPr>
          <w:ilvl w:val="1"/>
          <w:numId w:val="3"/>
        </w:numPr>
        <w:rPr>
          <w:rFonts w:ascii="Helvetica" w:hAnsi="Helvetica" w:cs="Helvetica"/>
        </w:rPr>
      </w:pPr>
      <w:hyperlink r:id="rId60" w:history="1">
        <w:r w:rsidR="00212558" w:rsidRPr="00212558">
          <w:rPr>
            <w:rFonts w:ascii="Helvetica" w:hAnsi="Helvetica" w:cs="Helvetica"/>
            <w:i/>
            <w:iCs/>
            <w:color w:val="0000FF"/>
            <w:u w:val="single"/>
          </w:rPr>
          <w:t>Acts of Faith</w:t>
        </w:r>
      </w:hyperlink>
      <w:r w:rsidR="00D11A57">
        <w:rPr>
          <w:rFonts w:ascii="Helvetica" w:hAnsi="Helvetica" w:cs="Helvetica"/>
        </w:rPr>
        <w:t xml:space="preserve"> by </w:t>
      </w:r>
      <w:proofErr w:type="spellStart"/>
      <w:r w:rsidR="00D11A57">
        <w:rPr>
          <w:rFonts w:ascii="Helvetica" w:hAnsi="Helvetica" w:cs="Helvetica"/>
        </w:rPr>
        <w:t>Eboo</w:t>
      </w:r>
      <w:proofErr w:type="spellEnd"/>
      <w:r w:rsidR="00D11A57">
        <w:rPr>
          <w:rFonts w:ascii="Helvetica" w:hAnsi="Helvetica" w:cs="Helvetica"/>
        </w:rPr>
        <w:t xml:space="preserve"> Patel (interfaith justice-making work)</w:t>
      </w:r>
    </w:p>
    <w:p w14:paraId="1A4E7127" w14:textId="4D92C627" w:rsidR="00517884" w:rsidRPr="0004007D" w:rsidRDefault="003609EB" w:rsidP="0004007D">
      <w:pPr>
        <w:pStyle w:val="Bullet"/>
        <w:numPr>
          <w:ilvl w:val="1"/>
          <w:numId w:val="3"/>
        </w:numPr>
        <w:rPr>
          <w:rFonts w:ascii="Helvetica" w:hAnsi="Helvetica" w:cs="Helvetica"/>
        </w:rPr>
      </w:pPr>
      <w:hyperlink r:id="rId61" w:history="1">
        <w:r w:rsidR="00212558" w:rsidRPr="00212558">
          <w:rPr>
            <w:rFonts w:ascii="Helvetica" w:hAnsi="Helvetica" w:cs="Helvetica"/>
            <w:i/>
            <w:iCs/>
            <w:color w:val="0000FF"/>
            <w:u w:val="single"/>
          </w:rPr>
          <w:t xml:space="preserve">The Death of </w:t>
        </w:r>
        <w:proofErr w:type="spellStart"/>
        <w:r w:rsidR="00212558" w:rsidRPr="00212558">
          <w:rPr>
            <w:rFonts w:ascii="Helvetica" w:hAnsi="Helvetica" w:cs="Helvetica"/>
            <w:i/>
            <w:iCs/>
            <w:color w:val="0000FF"/>
            <w:u w:val="single"/>
          </w:rPr>
          <w:t>Josseline</w:t>
        </w:r>
        <w:proofErr w:type="spellEnd"/>
      </w:hyperlink>
      <w:r w:rsidR="00D11A57">
        <w:rPr>
          <w:rFonts w:ascii="Helvetica" w:hAnsi="Helvetica" w:cs="Helvetica"/>
        </w:rPr>
        <w:t xml:space="preserve"> by Margaret Regan (immigration)</w:t>
      </w:r>
    </w:p>
    <w:p w14:paraId="3F3E066D" w14:textId="1F941212" w:rsidR="00F224F9" w:rsidRPr="00F224F9" w:rsidRDefault="00F224F9" w:rsidP="00F224F9">
      <w:pPr>
        <w:spacing w:before="120" w:after="120" w:line="360" w:lineRule="auto"/>
        <w:rPr>
          <w:rFonts w:cs="Helvetica"/>
          <w:szCs w:val="20"/>
          <w:lang w:eastAsia="ar-SA"/>
        </w:rPr>
      </w:pPr>
      <w:r w:rsidRPr="00F224F9">
        <w:rPr>
          <w:rFonts w:cs="Helvetica"/>
          <w:szCs w:val="20"/>
          <w:lang w:eastAsia="ar-SA"/>
        </w:rPr>
        <w:t>Collect email addresses so you can share possible actions. Ask individual participants to commit to specific actions and timelines for further discussion about your</w:t>
      </w:r>
      <w:r w:rsidR="00517884">
        <w:rPr>
          <w:rFonts w:cs="Helvetica"/>
          <w:szCs w:val="20"/>
          <w:lang w:eastAsia="ar-SA"/>
        </w:rPr>
        <w:t xml:space="preserve"> group’s actions.</w:t>
      </w:r>
    </w:p>
    <w:p w14:paraId="498954AB" w14:textId="703224EE" w:rsidR="00F224F9" w:rsidRDefault="00F224F9" w:rsidP="00F224F9">
      <w:pPr>
        <w:pStyle w:val="Heading3"/>
      </w:pPr>
      <w:r>
        <w:t>Closing (5 minutes)</w:t>
      </w:r>
    </w:p>
    <w:p w14:paraId="1F01C356" w14:textId="21784768" w:rsidR="00F224F9" w:rsidRDefault="00F224F9" w:rsidP="00D738B2">
      <w:r w:rsidRPr="009F4EC7">
        <w:t>Share</w:t>
      </w:r>
      <w:r w:rsidRPr="00F224F9">
        <w:rPr>
          <w:rFonts w:cs="Helvetica"/>
          <w:szCs w:val="20"/>
        </w:rPr>
        <w:t xml:space="preserve"> </w:t>
      </w:r>
      <w:r w:rsidR="00D738B2">
        <w:rPr>
          <w:rFonts w:cs="Helvetica"/>
          <w:szCs w:val="20"/>
        </w:rPr>
        <w:t xml:space="preserve">“Your Life Matters,” by Kenny Wiley, </w:t>
      </w:r>
      <w:r w:rsidR="00D738B2">
        <w:t xml:space="preserve">a </w:t>
      </w:r>
      <w:r w:rsidR="00D738B2" w:rsidRPr="00233CD0">
        <w:rPr>
          <w:i/>
        </w:rPr>
        <w:t>UU World</w:t>
      </w:r>
      <w:r w:rsidR="00D738B2">
        <w:t xml:space="preserve"> senior editor and director of faith formation at Prairie Unitarian Universalist Church in Parker, Colorado. He is also a leader in Black Lives of Unitarian Universalism and in the Movement for Black Lives in the Denver area.</w:t>
      </w:r>
    </w:p>
    <w:p w14:paraId="088759A0" w14:textId="3CB8FB78" w:rsidR="00306829" w:rsidRPr="00306829" w:rsidRDefault="00306829" w:rsidP="00306829">
      <w:pPr>
        <w:ind w:left="360"/>
        <w:rPr>
          <w:rStyle w:val="Italics"/>
        </w:rPr>
      </w:pPr>
      <w:r w:rsidRPr="00306829">
        <w:rPr>
          <w:rStyle w:val="Italics"/>
        </w:rPr>
        <w:t>Most of us Unitarian Universalists are here because we felt welcome</w:t>
      </w:r>
      <w:r w:rsidR="00233CD0">
        <w:rPr>
          <w:rStyle w:val="Italics"/>
        </w:rPr>
        <w:t xml:space="preserve"> here—</w:t>
      </w:r>
      <w:r w:rsidRPr="00306829">
        <w:rPr>
          <w:rStyle w:val="Italics"/>
        </w:rPr>
        <w:t>at last. Some of us were too agnostic somewhere else. Some of us weren’t vindictive enough somewhere else. We were too working-class somewhere else. We were too lesbian somewhere else. We were too nerdy somewhere else, too introverted somewhere else, too gay-married somewhere else.</w:t>
      </w:r>
    </w:p>
    <w:p w14:paraId="4B861050" w14:textId="77777777" w:rsidR="00306829" w:rsidRPr="00306829" w:rsidRDefault="00306829" w:rsidP="00306829">
      <w:pPr>
        <w:ind w:left="360"/>
        <w:rPr>
          <w:rStyle w:val="Italics"/>
        </w:rPr>
      </w:pPr>
      <w:r w:rsidRPr="00306829">
        <w:rPr>
          <w:rStyle w:val="Italics"/>
        </w:rPr>
        <w:t>Many of us are here because this faith and the people in it affirmed: you may not be perfect, but your life matters just the same.</w:t>
      </w:r>
    </w:p>
    <w:p w14:paraId="712CA7F3" w14:textId="77777777" w:rsidR="00306829" w:rsidRPr="00306829" w:rsidRDefault="00306829" w:rsidP="00306829">
      <w:pPr>
        <w:ind w:left="360"/>
        <w:rPr>
          <w:rStyle w:val="Italics"/>
        </w:rPr>
      </w:pPr>
      <w:r w:rsidRPr="00306829">
        <w:rPr>
          <w:rStyle w:val="Italics"/>
        </w:rPr>
        <w:t xml:space="preserve">That’s what’s on the line now. Through racism and posthumous victim-blaming, through silence and bullets and indifference and vilification, black people are being told that our lives do not matter—or that they matter only conditionally. Black lives matter if: If we are educated. </w:t>
      </w:r>
      <w:proofErr w:type="gramStart"/>
      <w:r w:rsidRPr="00306829">
        <w:rPr>
          <w:rStyle w:val="Italics"/>
        </w:rPr>
        <w:t>If we are respectful.</w:t>
      </w:r>
      <w:proofErr w:type="gramEnd"/>
      <w:r w:rsidRPr="00306829">
        <w:rPr>
          <w:rStyle w:val="Italics"/>
        </w:rPr>
        <w:t xml:space="preserve"> </w:t>
      </w:r>
      <w:proofErr w:type="gramStart"/>
      <w:r w:rsidRPr="00306829">
        <w:rPr>
          <w:rStyle w:val="Italics"/>
        </w:rPr>
        <w:t>If.</w:t>
      </w:r>
      <w:proofErr w:type="gramEnd"/>
      <w:r w:rsidRPr="00306829">
        <w:rPr>
          <w:rStyle w:val="Italics"/>
        </w:rPr>
        <w:br/>
        <w:t>And sometimes, not even then do our lives matter.</w:t>
      </w:r>
    </w:p>
    <w:p w14:paraId="5933FBC7" w14:textId="12F997CB" w:rsidR="00306829" w:rsidRPr="00306829" w:rsidRDefault="00306829" w:rsidP="00306829">
      <w:pPr>
        <w:ind w:left="360"/>
        <w:rPr>
          <w:rStyle w:val="Italics"/>
        </w:rPr>
      </w:pPr>
      <w:r w:rsidRPr="00306829">
        <w:rPr>
          <w:rStyle w:val="Italics"/>
        </w:rPr>
        <w:t>Right now we as Unitarian Universalists are being called to act. We are being called by our ancestors—those who demanded that we help end slavery, that we fight for suffrage, that we join the struggle to end Jim Crow, that we listen to and honor Black Power.</w:t>
      </w:r>
      <w:r w:rsidRPr="00306829">
        <w:rPr>
          <w:rStyle w:val="Italics"/>
        </w:rPr>
        <w:br/>
        <w:t xml:space="preserve">Lydia Maria Child and </w:t>
      </w:r>
      <w:r w:rsidR="00233CD0">
        <w:rPr>
          <w:rStyle w:val="Italics"/>
        </w:rPr>
        <w:t xml:space="preserve">Theodore Parker </w:t>
      </w:r>
      <w:r w:rsidRPr="00306829">
        <w:rPr>
          <w:rStyle w:val="Italics"/>
        </w:rPr>
        <w:t>are calling us.</w:t>
      </w:r>
      <w:r w:rsidRPr="00306829">
        <w:rPr>
          <w:rStyle w:val="Italics"/>
        </w:rPr>
        <w:br/>
        <w:t>Lucy Stone is calling us.</w:t>
      </w:r>
      <w:r w:rsidRPr="00306829">
        <w:rPr>
          <w:rStyle w:val="Italics"/>
        </w:rPr>
        <w:br/>
        <w:t>Fannie B. Williams and Frances Ellen Harper are calling us.</w:t>
      </w:r>
      <w:r w:rsidRPr="00306829">
        <w:rPr>
          <w:rStyle w:val="Italics"/>
        </w:rPr>
        <w:br/>
        <w:t xml:space="preserve">James </w:t>
      </w:r>
      <w:proofErr w:type="spellStart"/>
      <w:r w:rsidRPr="00306829">
        <w:rPr>
          <w:rStyle w:val="Italics"/>
        </w:rPr>
        <w:t>Reeb</w:t>
      </w:r>
      <w:proofErr w:type="spellEnd"/>
      <w:r w:rsidRPr="00306829">
        <w:rPr>
          <w:rStyle w:val="Italics"/>
        </w:rPr>
        <w:t xml:space="preserve"> is calling us.</w:t>
      </w:r>
      <w:r w:rsidRPr="00306829">
        <w:rPr>
          <w:rStyle w:val="Italics"/>
        </w:rPr>
        <w:br/>
        <w:t>Viola Liuzzo is calling us.</w:t>
      </w:r>
    </w:p>
    <w:p w14:paraId="3A4EEDB7" w14:textId="77777777" w:rsidR="00306829" w:rsidRPr="00306829" w:rsidRDefault="00306829" w:rsidP="00306829">
      <w:pPr>
        <w:ind w:left="360"/>
        <w:rPr>
          <w:rStyle w:val="Italics"/>
        </w:rPr>
      </w:pPr>
      <w:r w:rsidRPr="00306829">
        <w:rPr>
          <w:rStyle w:val="Italics"/>
        </w:rPr>
        <w:t>Guided by that enduring, unfulfilled promise of the belief in the inherent worth and dignity of every person, ours is a faith that has said, or worked to say to those who have been marginalized</w:t>
      </w:r>
      <w:proofErr w:type="gramStart"/>
      <w:r w:rsidRPr="00306829">
        <w:rPr>
          <w:rStyle w:val="Italics"/>
        </w:rPr>
        <w:t>:</w:t>
      </w:r>
      <w:proofErr w:type="gramEnd"/>
      <w:r w:rsidRPr="00306829">
        <w:rPr>
          <w:rStyle w:val="Italics"/>
        </w:rPr>
        <w:br/>
        <w:t>You are a woman, and your life matters.</w:t>
      </w:r>
      <w:r w:rsidRPr="00306829">
        <w:rPr>
          <w:rStyle w:val="Italics"/>
        </w:rPr>
        <w:br/>
      </w:r>
      <w:r w:rsidRPr="00306829">
        <w:rPr>
          <w:rStyle w:val="Italics"/>
        </w:rPr>
        <w:lastRenderedPageBreak/>
        <w:t>You are gay or lesbian, and your life matters.</w:t>
      </w:r>
      <w:r w:rsidRPr="00306829">
        <w:rPr>
          <w:rStyle w:val="Italics"/>
        </w:rPr>
        <w:br/>
        <w:t>You are transgender, and your life matters.</w:t>
      </w:r>
      <w:r w:rsidRPr="00306829">
        <w:rPr>
          <w:rStyle w:val="Italics"/>
        </w:rPr>
        <w:br/>
        <w:t>You are bisexual, and your life matters.</w:t>
      </w:r>
      <w:r w:rsidRPr="00306829">
        <w:rPr>
          <w:rStyle w:val="Italics"/>
        </w:rPr>
        <w:br/>
        <w:t>You have a disability, and your life matters.</w:t>
      </w:r>
      <w:r w:rsidRPr="00306829">
        <w:rPr>
          <w:rStyle w:val="Italics"/>
        </w:rPr>
        <w:br/>
        <w:t>You were not loved as a child, and your life matters.</w:t>
      </w:r>
      <w:r w:rsidRPr="00306829">
        <w:rPr>
          <w:rStyle w:val="Italics"/>
        </w:rPr>
        <w:br/>
        <w:t xml:space="preserve">You struggle with </w:t>
      </w:r>
      <w:proofErr w:type="gramStart"/>
      <w:r w:rsidRPr="00306829">
        <w:rPr>
          <w:rStyle w:val="Italics"/>
        </w:rPr>
        <w:t>depression,</w:t>
      </w:r>
      <w:proofErr w:type="gramEnd"/>
      <w:r w:rsidRPr="00306829">
        <w:rPr>
          <w:rStyle w:val="Italics"/>
        </w:rPr>
        <w:t xml:space="preserve"> and your life matters.</w:t>
      </w:r>
    </w:p>
    <w:p w14:paraId="010258F4" w14:textId="77777777" w:rsidR="00306829" w:rsidRPr="00306829" w:rsidRDefault="00306829" w:rsidP="00306829">
      <w:pPr>
        <w:ind w:left="360"/>
        <w:rPr>
          <w:rStyle w:val="Italics"/>
        </w:rPr>
      </w:pPr>
      <w:r w:rsidRPr="00306829">
        <w:rPr>
          <w:rStyle w:val="Italics"/>
        </w:rPr>
        <w:t>Right now we are being called—</w:t>
      </w:r>
      <w:r w:rsidRPr="00306829">
        <w:rPr>
          <w:rStyle w:val="Italics"/>
        </w:rPr>
        <w:br/>
        <w:t>by our ancestors, by our principles, by young black activists across the country—</w:t>
      </w:r>
      <w:r w:rsidRPr="00306829">
        <w:rPr>
          <w:rStyle w:val="Italics"/>
        </w:rPr>
        <w:br/>
        <w:t>to promote and affirm</w:t>
      </w:r>
      <w:proofErr w:type="gramStart"/>
      <w:r w:rsidRPr="00306829">
        <w:rPr>
          <w:rStyle w:val="Italics"/>
        </w:rPr>
        <w:t>:</w:t>
      </w:r>
      <w:proofErr w:type="gramEnd"/>
      <w:r w:rsidRPr="00306829">
        <w:rPr>
          <w:rStyle w:val="Italics"/>
        </w:rPr>
        <w:br/>
        <w:t>You are young and black, and your life matters.</w:t>
      </w:r>
      <w:r w:rsidRPr="00306829">
        <w:rPr>
          <w:rStyle w:val="Italics"/>
        </w:rPr>
        <w:br/>
        <w:t>You stole something, and your life matters.</w:t>
      </w:r>
      <w:r w:rsidRPr="00306829">
        <w:rPr>
          <w:rStyle w:val="Italics"/>
        </w:rPr>
        <w:br/>
        <w:t>I have been taught to fear you, and your life matters.</w:t>
      </w:r>
      <w:r w:rsidRPr="00306829">
        <w:rPr>
          <w:rStyle w:val="Italics"/>
        </w:rPr>
        <w:br/>
        <w:t>The police are releasing your criminal record, and your life matters.</w:t>
      </w:r>
      <w:r w:rsidRPr="00306829">
        <w:rPr>
          <w:rStyle w:val="Italics"/>
        </w:rPr>
        <w:br/>
        <w:t>They are calling you a thug, and your life matters.</w:t>
      </w:r>
    </w:p>
    <w:p w14:paraId="0583E892" w14:textId="77777777" w:rsidR="00306829" w:rsidRPr="00306829" w:rsidRDefault="00306829" w:rsidP="00306829">
      <w:pPr>
        <w:ind w:left="360"/>
        <w:rPr>
          <w:rStyle w:val="Italics"/>
        </w:rPr>
      </w:pPr>
      <w:r w:rsidRPr="00306829">
        <w:rPr>
          <w:rStyle w:val="Italics"/>
        </w:rPr>
        <w:t>Our ancestors, principles, and fellow humans are calling on us to promote affirm, with deeds and words: Black lives matter.</w:t>
      </w:r>
    </w:p>
    <w:p w14:paraId="4C8F390A" w14:textId="2F38649A" w:rsidR="00F224F9" w:rsidRDefault="00306829" w:rsidP="00306829">
      <w:pPr>
        <w:rPr>
          <w:rFonts w:cs="Helvetica"/>
          <w:szCs w:val="20"/>
        </w:rPr>
      </w:pPr>
      <w:r>
        <w:rPr>
          <w:rFonts w:cs="Helvetica"/>
          <w:szCs w:val="20"/>
        </w:rPr>
        <w:t xml:space="preserve">Tell participants that the </w:t>
      </w:r>
      <w:hyperlink r:id="rId62" w:history="1">
        <w:r w:rsidRPr="00306829">
          <w:t>reading</w:t>
        </w:r>
      </w:hyperlink>
      <w:r>
        <w:rPr>
          <w:rFonts w:cs="Helvetica"/>
          <w:szCs w:val="20"/>
        </w:rPr>
        <w:t xml:space="preserve"> can be found on the UUA Worship Web. </w:t>
      </w:r>
      <w:r w:rsidR="00F224F9" w:rsidRPr="00F224F9">
        <w:rPr>
          <w:rFonts w:cs="Helvetica"/>
          <w:szCs w:val="20"/>
        </w:rPr>
        <w:t>Extinguish the chalice and thank participants</w:t>
      </w:r>
      <w:r w:rsidR="00517884">
        <w:rPr>
          <w:rFonts w:cs="Helvetica"/>
          <w:szCs w:val="20"/>
        </w:rPr>
        <w:t xml:space="preserve">, urging them to go forward and act </w:t>
      </w:r>
      <w:r w:rsidR="00A73995">
        <w:rPr>
          <w:rFonts w:cs="Helvetica"/>
          <w:szCs w:val="20"/>
        </w:rPr>
        <w:t>to support and build movements for justice in our time</w:t>
      </w:r>
      <w:r w:rsidR="00F224F9" w:rsidRPr="00951DE5">
        <w:rPr>
          <w:rFonts w:cs="Helvetica"/>
          <w:szCs w:val="20"/>
        </w:rPr>
        <w:t>.</w:t>
      </w:r>
    </w:p>
    <w:p w14:paraId="5C5CC139" w14:textId="6D6D84C4" w:rsidR="00517884" w:rsidRDefault="00517884">
      <w:pPr>
        <w:spacing w:after="0" w:line="240" w:lineRule="auto"/>
        <w:rPr>
          <w:rFonts w:cs="Helvetica"/>
          <w:szCs w:val="20"/>
        </w:rPr>
      </w:pPr>
      <w:r>
        <w:rPr>
          <w:rFonts w:cs="Helvetica"/>
          <w:szCs w:val="20"/>
        </w:rPr>
        <w:br w:type="page"/>
      </w:r>
    </w:p>
    <w:p w14:paraId="67ADB398" w14:textId="684F386C" w:rsidR="00951DE5" w:rsidRPr="00212558" w:rsidRDefault="00951DE5" w:rsidP="00951DE5">
      <w:pPr>
        <w:pStyle w:val="Heading2"/>
      </w:pPr>
      <w:bookmarkStart w:id="217" w:name="_Toc460406020"/>
      <w:r w:rsidRPr="00212558">
        <w:lastRenderedPageBreak/>
        <w:t>Leader Resource: First, Second</w:t>
      </w:r>
      <w:r w:rsidR="00375512">
        <w:t>,</w:t>
      </w:r>
      <w:r w:rsidRPr="00212558">
        <w:t xml:space="preserve"> and Third Reconstruction</w:t>
      </w:r>
      <w:r w:rsidR="00233CD0">
        <w:t>s – K</w:t>
      </w:r>
      <w:r w:rsidRPr="00212558">
        <w:t>ey Points</w:t>
      </w:r>
      <w:bookmarkEnd w:id="217"/>
    </w:p>
    <w:p w14:paraId="2F84EA1D" w14:textId="77777777" w:rsidR="00951DE5" w:rsidRDefault="00951DE5" w:rsidP="00951DE5">
      <w:pPr>
        <w:autoSpaceDE w:val="0"/>
        <w:autoSpaceDN w:val="0"/>
        <w:adjustRightInd w:val="0"/>
        <w:spacing w:after="0" w:line="400" w:lineRule="exact"/>
        <w:rPr>
          <w:rFonts w:ascii="Segoe UI Emoji" w:hAnsi="Segoe UI Emoji" w:cs="Segoe UI Emoji"/>
          <w:color w:val="000000"/>
          <w:sz w:val="24"/>
        </w:rPr>
      </w:pPr>
    </w:p>
    <w:p w14:paraId="19161C8D" w14:textId="77777777" w:rsidR="00951DE5" w:rsidRPr="0004007D" w:rsidRDefault="00951DE5" w:rsidP="00517884">
      <w:pPr>
        <w:spacing w:line="360" w:lineRule="auto"/>
        <w:rPr>
          <w:rFonts w:cs="Helvetica"/>
          <w:b/>
          <w:iCs/>
          <w:szCs w:val="20"/>
        </w:rPr>
      </w:pPr>
      <w:r w:rsidRPr="0004007D">
        <w:rPr>
          <w:rFonts w:cs="Helvetica"/>
          <w:b/>
          <w:iCs/>
          <w:szCs w:val="20"/>
        </w:rPr>
        <w:t>First Reconstruction</w:t>
      </w:r>
    </w:p>
    <w:p w14:paraId="005201AD" w14:textId="43000F89" w:rsidR="00951DE5" w:rsidRPr="0004007D" w:rsidRDefault="00A73995" w:rsidP="0004007D">
      <w:pPr>
        <w:pStyle w:val="ListParagraph"/>
        <w:numPr>
          <w:ilvl w:val="0"/>
          <w:numId w:val="24"/>
        </w:numPr>
        <w:spacing w:line="360" w:lineRule="auto"/>
        <w:rPr>
          <w:rFonts w:cs="Helvetica"/>
          <w:iCs/>
          <w:szCs w:val="20"/>
        </w:rPr>
      </w:pPr>
      <w:r>
        <w:rPr>
          <w:rFonts w:cs="Helvetica"/>
          <w:iCs/>
          <w:szCs w:val="20"/>
        </w:rPr>
        <w:t>The movement b</w:t>
      </w:r>
      <w:r w:rsidR="00951DE5" w:rsidRPr="0004007D">
        <w:rPr>
          <w:rFonts w:cs="Helvetica"/>
          <w:iCs/>
          <w:szCs w:val="20"/>
        </w:rPr>
        <w:t>egan in the shadow of slavery, amid the wreckage of the Civil War</w:t>
      </w:r>
      <w:r>
        <w:rPr>
          <w:rFonts w:cs="Helvetica"/>
          <w:iCs/>
          <w:szCs w:val="20"/>
        </w:rPr>
        <w:t>.</w:t>
      </w:r>
    </w:p>
    <w:p w14:paraId="65170304" w14:textId="7460C3BF" w:rsidR="00951DE5" w:rsidRPr="0004007D" w:rsidRDefault="00951DE5" w:rsidP="0004007D">
      <w:pPr>
        <w:pStyle w:val="ListParagraph"/>
        <w:numPr>
          <w:ilvl w:val="0"/>
          <w:numId w:val="24"/>
        </w:numPr>
        <w:spacing w:line="360" w:lineRule="auto"/>
        <w:rPr>
          <w:rFonts w:cs="Helvetica"/>
          <w:iCs/>
          <w:szCs w:val="20"/>
        </w:rPr>
      </w:pPr>
      <w:r w:rsidRPr="0004007D">
        <w:rPr>
          <w:rFonts w:cs="Helvetica"/>
          <w:iCs/>
          <w:szCs w:val="20"/>
        </w:rPr>
        <w:t>Abolitionists had challenged America with America's own words in its Constitution and in the Bible and made a moral critique of slavery</w:t>
      </w:r>
      <w:r w:rsidR="00A73995">
        <w:rPr>
          <w:rFonts w:cs="Helvetica"/>
          <w:iCs/>
          <w:szCs w:val="20"/>
        </w:rPr>
        <w:t>.</w:t>
      </w:r>
    </w:p>
    <w:p w14:paraId="4444C159" w14:textId="5B27C309" w:rsidR="00C77413" w:rsidRPr="0004007D" w:rsidRDefault="00951DE5" w:rsidP="0004007D">
      <w:pPr>
        <w:pStyle w:val="ListParagraph"/>
        <w:numPr>
          <w:ilvl w:val="0"/>
          <w:numId w:val="24"/>
        </w:numPr>
        <w:spacing w:line="360" w:lineRule="auto"/>
        <w:rPr>
          <w:rFonts w:cs="Helvetica"/>
          <w:iCs/>
          <w:szCs w:val="20"/>
        </w:rPr>
      </w:pPr>
      <w:r w:rsidRPr="0004007D">
        <w:rPr>
          <w:rFonts w:cs="Helvetica"/>
          <w:iCs/>
          <w:szCs w:val="20"/>
        </w:rPr>
        <w:t>Right after slavery, black and white people in the South saw themselves as allies. Poor white farmers and newly freed Black people</w:t>
      </w:r>
      <w:r w:rsidR="00C77413" w:rsidRPr="0004007D">
        <w:rPr>
          <w:rFonts w:cs="Helvetica"/>
          <w:iCs/>
          <w:szCs w:val="20"/>
        </w:rPr>
        <w:t xml:space="preserve"> formed a fusion coalition.</w:t>
      </w:r>
    </w:p>
    <w:p w14:paraId="3EDBA0FF" w14:textId="3F427371" w:rsidR="00951DE5" w:rsidRPr="0004007D" w:rsidRDefault="00C77413" w:rsidP="0004007D">
      <w:pPr>
        <w:pStyle w:val="ListParagraph"/>
        <w:numPr>
          <w:ilvl w:val="0"/>
          <w:numId w:val="24"/>
        </w:numPr>
        <w:spacing w:line="360" w:lineRule="auto"/>
        <w:rPr>
          <w:rFonts w:cs="Helvetica"/>
          <w:iCs/>
          <w:szCs w:val="20"/>
        </w:rPr>
      </w:pPr>
      <w:r w:rsidRPr="0004007D">
        <w:rPr>
          <w:rFonts w:cs="Helvetica"/>
          <w:iCs/>
          <w:szCs w:val="20"/>
        </w:rPr>
        <w:t>By</w:t>
      </w:r>
      <w:r w:rsidR="00951DE5" w:rsidRPr="0004007D">
        <w:rPr>
          <w:rFonts w:cs="Helvetica"/>
          <w:iCs/>
          <w:szCs w:val="20"/>
        </w:rPr>
        <w:t xml:space="preserve"> 1868-1870 every statehouse in the </w:t>
      </w:r>
      <w:r w:rsidRPr="0004007D">
        <w:rPr>
          <w:rFonts w:cs="Helvetica"/>
          <w:iCs/>
          <w:szCs w:val="20"/>
        </w:rPr>
        <w:t>South was controlled by a</w:t>
      </w:r>
      <w:r w:rsidR="00951DE5" w:rsidRPr="0004007D">
        <w:rPr>
          <w:rFonts w:cs="Helvetica"/>
          <w:iCs/>
          <w:szCs w:val="20"/>
        </w:rPr>
        <w:t xml:space="preserve"> progressive black/white </w:t>
      </w:r>
      <w:r w:rsidRPr="0004007D">
        <w:rPr>
          <w:rFonts w:cs="Helvetica"/>
          <w:iCs/>
          <w:szCs w:val="20"/>
        </w:rPr>
        <w:t xml:space="preserve">fusion </w:t>
      </w:r>
      <w:r w:rsidR="00951DE5" w:rsidRPr="0004007D">
        <w:rPr>
          <w:rFonts w:cs="Helvetica"/>
          <w:iCs/>
          <w:szCs w:val="20"/>
        </w:rPr>
        <w:t>c</w:t>
      </w:r>
      <w:r w:rsidRPr="0004007D">
        <w:rPr>
          <w:rFonts w:cs="Helvetica"/>
          <w:iCs/>
          <w:szCs w:val="20"/>
        </w:rPr>
        <w:t>oalition (often majority black)</w:t>
      </w:r>
      <w:r w:rsidR="00A73995">
        <w:rPr>
          <w:rFonts w:cs="Helvetica"/>
          <w:iCs/>
          <w:szCs w:val="20"/>
        </w:rPr>
        <w:t>.</w:t>
      </w:r>
    </w:p>
    <w:p w14:paraId="0ABC381F" w14:textId="78E8B894" w:rsidR="00951DE5" w:rsidRPr="0004007D" w:rsidRDefault="00C77413" w:rsidP="0004007D">
      <w:pPr>
        <w:pStyle w:val="ListParagraph"/>
        <w:numPr>
          <w:ilvl w:val="0"/>
          <w:numId w:val="24"/>
        </w:numPr>
        <w:spacing w:line="360" w:lineRule="auto"/>
        <w:rPr>
          <w:rFonts w:cs="Helvetica"/>
          <w:iCs/>
          <w:szCs w:val="20"/>
        </w:rPr>
      </w:pPr>
      <w:r w:rsidRPr="0004007D">
        <w:rPr>
          <w:rFonts w:cs="Helvetica"/>
          <w:iCs/>
          <w:szCs w:val="20"/>
        </w:rPr>
        <w:t xml:space="preserve">Coalitions </w:t>
      </w:r>
      <w:r w:rsidR="00951DE5" w:rsidRPr="0004007D">
        <w:rPr>
          <w:rFonts w:cs="Helvetica"/>
          <w:iCs/>
          <w:szCs w:val="20"/>
        </w:rPr>
        <w:t>used a moral framework to rewr</w:t>
      </w:r>
      <w:r w:rsidRPr="0004007D">
        <w:rPr>
          <w:rFonts w:cs="Helvetica"/>
          <w:iCs/>
          <w:szCs w:val="20"/>
        </w:rPr>
        <w:t xml:space="preserve">ite constitutions all over the South, guaranteeing </w:t>
      </w:r>
      <w:r w:rsidR="00951DE5" w:rsidRPr="0004007D">
        <w:rPr>
          <w:rFonts w:cs="Helvetica"/>
          <w:iCs/>
          <w:szCs w:val="20"/>
        </w:rPr>
        <w:t xml:space="preserve">national citizenship, equal protection under the law, </w:t>
      </w:r>
      <w:r w:rsidRPr="0004007D">
        <w:rPr>
          <w:rFonts w:cs="Helvetica"/>
          <w:iCs/>
          <w:szCs w:val="20"/>
        </w:rPr>
        <w:t xml:space="preserve">the </w:t>
      </w:r>
      <w:r w:rsidR="00951DE5" w:rsidRPr="0004007D">
        <w:rPr>
          <w:rFonts w:cs="Helvetica"/>
          <w:iCs/>
          <w:szCs w:val="20"/>
        </w:rPr>
        <w:t xml:space="preserve">right to vote, </w:t>
      </w:r>
      <w:r w:rsidR="00233CD0">
        <w:rPr>
          <w:rFonts w:cs="Helvetica"/>
          <w:iCs/>
          <w:szCs w:val="20"/>
        </w:rPr>
        <w:t xml:space="preserve">the </w:t>
      </w:r>
      <w:r w:rsidR="00951DE5" w:rsidRPr="0004007D">
        <w:rPr>
          <w:rFonts w:cs="Helvetica"/>
          <w:iCs/>
          <w:szCs w:val="20"/>
        </w:rPr>
        <w:t>right to education,</w:t>
      </w:r>
      <w:r w:rsidRPr="0004007D">
        <w:rPr>
          <w:rFonts w:cs="Helvetica"/>
          <w:iCs/>
          <w:szCs w:val="20"/>
        </w:rPr>
        <w:t xml:space="preserve"> the right to sit in the jury box, and other rights</w:t>
      </w:r>
      <w:r w:rsidR="00A73995">
        <w:rPr>
          <w:rFonts w:cs="Helvetica"/>
          <w:iCs/>
          <w:szCs w:val="20"/>
        </w:rPr>
        <w:t>.</w:t>
      </w:r>
    </w:p>
    <w:p w14:paraId="3074DF83" w14:textId="6C6F302E" w:rsidR="00951DE5" w:rsidRPr="0004007D" w:rsidRDefault="00C77413" w:rsidP="00517884">
      <w:pPr>
        <w:pStyle w:val="ListParagraph"/>
        <w:numPr>
          <w:ilvl w:val="0"/>
          <w:numId w:val="24"/>
        </w:numPr>
        <w:spacing w:line="360" w:lineRule="auto"/>
        <w:rPr>
          <w:rFonts w:cs="Helvetica"/>
          <w:iCs/>
          <w:szCs w:val="20"/>
        </w:rPr>
      </w:pPr>
      <w:r w:rsidRPr="0004007D">
        <w:rPr>
          <w:rFonts w:cs="Helvetica"/>
          <w:iCs/>
          <w:szCs w:val="20"/>
        </w:rPr>
        <w:t xml:space="preserve">The new </w:t>
      </w:r>
      <w:r w:rsidR="00951DE5" w:rsidRPr="0004007D">
        <w:rPr>
          <w:rFonts w:cs="Helvetica"/>
          <w:iCs/>
          <w:szCs w:val="20"/>
        </w:rPr>
        <w:t>North Carolina constitution included rights of a</w:t>
      </w:r>
      <w:r w:rsidRPr="0004007D">
        <w:rPr>
          <w:rFonts w:cs="Helvetica"/>
          <w:iCs/>
          <w:szCs w:val="20"/>
        </w:rPr>
        <w:t>ll persons to life, liberty,</w:t>
      </w:r>
      <w:r w:rsidR="00951DE5" w:rsidRPr="0004007D">
        <w:rPr>
          <w:rFonts w:cs="Helvetica"/>
          <w:iCs/>
          <w:szCs w:val="20"/>
        </w:rPr>
        <w:t xml:space="preserve"> the fruit of </w:t>
      </w:r>
      <w:r w:rsidR="00233CD0">
        <w:rPr>
          <w:rFonts w:cs="Helvetica"/>
          <w:iCs/>
          <w:szCs w:val="20"/>
        </w:rPr>
        <w:t>one’s</w:t>
      </w:r>
      <w:r w:rsidR="00951DE5" w:rsidRPr="0004007D">
        <w:rPr>
          <w:rFonts w:cs="Helvetica"/>
          <w:iCs/>
          <w:szCs w:val="20"/>
        </w:rPr>
        <w:t xml:space="preserve"> own labor, </w:t>
      </w:r>
      <w:r w:rsidRPr="0004007D">
        <w:rPr>
          <w:rFonts w:cs="Helvetica"/>
          <w:iCs/>
          <w:szCs w:val="20"/>
        </w:rPr>
        <w:t xml:space="preserve">and </w:t>
      </w:r>
      <w:r w:rsidR="00233CD0">
        <w:rPr>
          <w:rFonts w:cs="Helvetica"/>
          <w:iCs/>
          <w:szCs w:val="20"/>
        </w:rPr>
        <w:t xml:space="preserve">the </w:t>
      </w:r>
      <w:r w:rsidR="00951DE5" w:rsidRPr="0004007D">
        <w:rPr>
          <w:rFonts w:cs="Helvetica"/>
          <w:iCs/>
          <w:szCs w:val="20"/>
        </w:rPr>
        <w:t xml:space="preserve">pursuit of happiness. </w:t>
      </w:r>
    </w:p>
    <w:p w14:paraId="0EAF72BE" w14:textId="77777777" w:rsidR="00951DE5" w:rsidRPr="0004007D" w:rsidRDefault="00951DE5" w:rsidP="00517884">
      <w:pPr>
        <w:spacing w:line="360" w:lineRule="auto"/>
        <w:rPr>
          <w:rFonts w:cs="Helvetica"/>
          <w:b/>
          <w:iCs/>
          <w:szCs w:val="20"/>
        </w:rPr>
      </w:pPr>
      <w:r w:rsidRPr="0004007D">
        <w:rPr>
          <w:rFonts w:cs="Helvetica"/>
          <w:b/>
          <w:iCs/>
          <w:szCs w:val="20"/>
        </w:rPr>
        <w:t>Second Reconstruction</w:t>
      </w:r>
    </w:p>
    <w:p w14:paraId="7BD1A7CE" w14:textId="106C7D1C" w:rsidR="00951DE5" w:rsidRPr="0004007D" w:rsidRDefault="00951DE5" w:rsidP="0004007D">
      <w:pPr>
        <w:pStyle w:val="ListParagraph"/>
        <w:numPr>
          <w:ilvl w:val="0"/>
          <w:numId w:val="25"/>
        </w:numPr>
        <w:spacing w:line="360" w:lineRule="auto"/>
        <w:rPr>
          <w:rFonts w:cs="Helvetica"/>
          <w:iCs/>
          <w:szCs w:val="20"/>
        </w:rPr>
      </w:pPr>
      <w:r w:rsidRPr="0004007D">
        <w:rPr>
          <w:rFonts w:cs="Helvetica"/>
          <w:iCs/>
          <w:szCs w:val="20"/>
        </w:rPr>
        <w:t>Blacks, whites</w:t>
      </w:r>
      <w:r w:rsidR="00C77413" w:rsidRPr="0004007D">
        <w:rPr>
          <w:rFonts w:cs="Helvetica"/>
          <w:iCs/>
          <w:szCs w:val="20"/>
        </w:rPr>
        <w:t xml:space="preserve">, </w:t>
      </w:r>
      <w:proofErr w:type="spellStart"/>
      <w:r w:rsidR="00C77413" w:rsidRPr="0004007D">
        <w:rPr>
          <w:rFonts w:cs="Helvetica"/>
          <w:iCs/>
          <w:szCs w:val="20"/>
        </w:rPr>
        <w:t>Latin</w:t>
      </w:r>
      <w:r w:rsidR="00233CD0">
        <w:rPr>
          <w:rFonts w:cs="Helvetica"/>
          <w:iCs/>
          <w:szCs w:val="20"/>
        </w:rPr>
        <w:t>x</w:t>
      </w:r>
      <w:proofErr w:type="spellEnd"/>
      <w:r w:rsidR="00C77413" w:rsidRPr="0004007D">
        <w:rPr>
          <w:rFonts w:cs="Helvetica"/>
          <w:iCs/>
          <w:szCs w:val="20"/>
        </w:rPr>
        <w:t>, young people, Jews, C</w:t>
      </w:r>
      <w:r w:rsidRPr="0004007D">
        <w:rPr>
          <w:rFonts w:cs="Helvetica"/>
          <w:iCs/>
          <w:szCs w:val="20"/>
        </w:rPr>
        <w:t xml:space="preserve">atholics, </w:t>
      </w:r>
      <w:r w:rsidR="00C77413" w:rsidRPr="0004007D">
        <w:rPr>
          <w:rFonts w:cs="Helvetica"/>
          <w:iCs/>
          <w:szCs w:val="20"/>
        </w:rPr>
        <w:t xml:space="preserve">Protestant </w:t>
      </w:r>
      <w:r w:rsidRPr="0004007D">
        <w:rPr>
          <w:rFonts w:cs="Helvetica"/>
          <w:iCs/>
          <w:szCs w:val="20"/>
        </w:rPr>
        <w:t xml:space="preserve">Christians, </w:t>
      </w:r>
      <w:r w:rsidR="00C77413" w:rsidRPr="0004007D">
        <w:rPr>
          <w:rFonts w:cs="Helvetica"/>
          <w:iCs/>
          <w:szCs w:val="20"/>
        </w:rPr>
        <w:t xml:space="preserve">and </w:t>
      </w:r>
      <w:r w:rsidRPr="0004007D">
        <w:rPr>
          <w:rFonts w:cs="Helvetica"/>
          <w:iCs/>
          <w:szCs w:val="20"/>
        </w:rPr>
        <w:t>some Muslims come together to build a fusion movement. L</w:t>
      </w:r>
      <w:r w:rsidR="00C77413" w:rsidRPr="0004007D">
        <w:rPr>
          <w:rFonts w:cs="Helvetica"/>
          <w:iCs/>
          <w:szCs w:val="20"/>
        </w:rPr>
        <w:t>eaders such as</w:t>
      </w:r>
      <w:r w:rsidRPr="0004007D">
        <w:rPr>
          <w:rFonts w:cs="Helvetica"/>
          <w:iCs/>
          <w:szCs w:val="20"/>
        </w:rPr>
        <w:t xml:space="preserve"> Dr. King talked about the moral necessity of now</w:t>
      </w:r>
      <w:r w:rsidR="00A73995">
        <w:rPr>
          <w:rFonts w:cs="Helvetica"/>
          <w:iCs/>
          <w:szCs w:val="20"/>
        </w:rPr>
        <w:t>.</w:t>
      </w:r>
    </w:p>
    <w:p w14:paraId="1489C432" w14:textId="1FD9101D" w:rsidR="00951DE5" w:rsidRPr="0004007D" w:rsidRDefault="00C77413" w:rsidP="0004007D">
      <w:pPr>
        <w:pStyle w:val="ListParagraph"/>
        <w:numPr>
          <w:ilvl w:val="0"/>
          <w:numId w:val="25"/>
        </w:numPr>
        <w:spacing w:line="360" w:lineRule="auto"/>
        <w:rPr>
          <w:rFonts w:cs="Helvetica"/>
          <w:iCs/>
          <w:szCs w:val="20"/>
        </w:rPr>
      </w:pPr>
      <w:r w:rsidRPr="0004007D">
        <w:rPr>
          <w:rFonts w:cs="Helvetica"/>
          <w:iCs/>
          <w:szCs w:val="20"/>
        </w:rPr>
        <w:t xml:space="preserve">In the </w:t>
      </w:r>
      <w:r w:rsidR="00951DE5" w:rsidRPr="0004007D">
        <w:rPr>
          <w:rFonts w:cs="Helvetica"/>
          <w:iCs/>
          <w:szCs w:val="20"/>
        </w:rPr>
        <w:t>1954 Brown v. Board of Education</w:t>
      </w:r>
      <w:r w:rsidRPr="0004007D">
        <w:rPr>
          <w:rFonts w:cs="Helvetica"/>
          <w:iCs/>
          <w:szCs w:val="20"/>
        </w:rPr>
        <w:t xml:space="preserve"> decision, nine white </w:t>
      </w:r>
      <w:r w:rsidR="00951DE5" w:rsidRPr="0004007D">
        <w:rPr>
          <w:rFonts w:cs="Helvetica"/>
          <w:iCs/>
          <w:szCs w:val="20"/>
        </w:rPr>
        <w:t>justices, one a former member of the KKK</w:t>
      </w:r>
      <w:r w:rsidRPr="0004007D">
        <w:rPr>
          <w:rFonts w:cs="Helvetica"/>
          <w:iCs/>
          <w:szCs w:val="20"/>
        </w:rPr>
        <w:t>, were</w:t>
      </w:r>
      <w:r w:rsidR="00951DE5" w:rsidRPr="0004007D">
        <w:rPr>
          <w:rFonts w:cs="Helvetica"/>
          <w:iCs/>
          <w:szCs w:val="20"/>
        </w:rPr>
        <w:t xml:space="preserve"> pushed by Thurg</w:t>
      </w:r>
      <w:r w:rsidRPr="0004007D">
        <w:rPr>
          <w:rFonts w:cs="Helvetica"/>
          <w:iCs/>
          <w:szCs w:val="20"/>
        </w:rPr>
        <w:t>ood Marshall's team of Jewish, b</w:t>
      </w:r>
      <w:r w:rsidR="00951DE5" w:rsidRPr="0004007D">
        <w:rPr>
          <w:rFonts w:cs="Helvetica"/>
          <w:iCs/>
          <w:szCs w:val="20"/>
        </w:rPr>
        <w:t>lack, and white lawyers</w:t>
      </w:r>
      <w:r w:rsidRPr="0004007D">
        <w:rPr>
          <w:rFonts w:cs="Helvetica"/>
          <w:iCs/>
          <w:szCs w:val="20"/>
        </w:rPr>
        <w:t xml:space="preserve"> on moral grounds</w:t>
      </w:r>
      <w:r w:rsidR="00951DE5" w:rsidRPr="0004007D">
        <w:rPr>
          <w:rFonts w:cs="Helvetica"/>
          <w:iCs/>
          <w:szCs w:val="20"/>
        </w:rPr>
        <w:t xml:space="preserve"> and they overturned separate but equal</w:t>
      </w:r>
      <w:r w:rsidRPr="0004007D">
        <w:rPr>
          <w:rFonts w:cs="Helvetica"/>
          <w:iCs/>
          <w:szCs w:val="20"/>
        </w:rPr>
        <w:t xml:space="preserve">. </w:t>
      </w:r>
      <w:r w:rsidR="00951DE5" w:rsidRPr="0004007D">
        <w:rPr>
          <w:rFonts w:cs="Helvetica"/>
          <w:iCs/>
          <w:szCs w:val="20"/>
        </w:rPr>
        <w:t xml:space="preserve">Marshall's argument used a deep moral framework to challenge segregation, saying that it was not </w:t>
      </w:r>
      <w:r w:rsidR="00233CD0">
        <w:rPr>
          <w:rFonts w:cs="Helvetica"/>
          <w:iCs/>
          <w:szCs w:val="20"/>
        </w:rPr>
        <w:t xml:space="preserve">within </w:t>
      </w:r>
      <w:r w:rsidR="00951DE5" w:rsidRPr="0004007D">
        <w:rPr>
          <w:rFonts w:cs="Helvetica"/>
          <w:iCs/>
          <w:szCs w:val="20"/>
        </w:rPr>
        <w:t>the moral framework of our constitution.</w:t>
      </w:r>
      <w:r w:rsidRPr="0004007D">
        <w:rPr>
          <w:rFonts w:cs="Helvetica"/>
          <w:iCs/>
          <w:szCs w:val="20"/>
        </w:rPr>
        <w:t xml:space="preserve"> It had taken 58 years to do it.</w:t>
      </w:r>
    </w:p>
    <w:p w14:paraId="04386AD0" w14:textId="298DE111" w:rsidR="00951DE5" w:rsidRPr="0004007D" w:rsidRDefault="00A73995" w:rsidP="0004007D">
      <w:pPr>
        <w:pStyle w:val="ListParagraph"/>
        <w:numPr>
          <w:ilvl w:val="0"/>
          <w:numId w:val="25"/>
        </w:numPr>
        <w:spacing w:line="360" w:lineRule="auto"/>
        <w:rPr>
          <w:rFonts w:cs="Helvetica"/>
          <w:iCs/>
          <w:szCs w:val="20"/>
        </w:rPr>
      </w:pPr>
      <w:r>
        <w:rPr>
          <w:rFonts w:cs="Helvetica"/>
          <w:iCs/>
          <w:szCs w:val="20"/>
        </w:rPr>
        <w:t xml:space="preserve">The </w:t>
      </w:r>
      <w:r w:rsidR="00C77413" w:rsidRPr="0004007D">
        <w:rPr>
          <w:rFonts w:cs="Helvetica"/>
          <w:iCs/>
          <w:szCs w:val="20"/>
        </w:rPr>
        <w:t>Civil Rights movement began in 1954. Emmett Till was murdered the next year, and his mother let the nation view</w:t>
      </w:r>
      <w:r w:rsidR="00951DE5" w:rsidRPr="0004007D">
        <w:rPr>
          <w:rFonts w:cs="Helvetica"/>
          <w:iCs/>
          <w:szCs w:val="20"/>
        </w:rPr>
        <w:t xml:space="preserve"> her son's </w:t>
      </w:r>
      <w:r w:rsidR="00C77413" w:rsidRPr="0004007D">
        <w:rPr>
          <w:rFonts w:cs="Helvetica"/>
          <w:iCs/>
          <w:szCs w:val="20"/>
        </w:rPr>
        <w:t xml:space="preserve">broken </w:t>
      </w:r>
      <w:r w:rsidR="00951DE5" w:rsidRPr="0004007D">
        <w:rPr>
          <w:rFonts w:cs="Helvetica"/>
          <w:iCs/>
          <w:szCs w:val="20"/>
        </w:rPr>
        <w:t>body</w:t>
      </w:r>
      <w:r>
        <w:rPr>
          <w:rFonts w:cs="Helvetica"/>
          <w:iCs/>
          <w:szCs w:val="20"/>
        </w:rPr>
        <w:t>.</w:t>
      </w:r>
    </w:p>
    <w:p w14:paraId="03666D55" w14:textId="3555C5ED" w:rsidR="00951DE5" w:rsidRPr="0004007D" w:rsidRDefault="00951DE5" w:rsidP="0004007D">
      <w:pPr>
        <w:pStyle w:val="ListParagraph"/>
        <w:numPr>
          <w:ilvl w:val="0"/>
          <w:numId w:val="25"/>
        </w:numPr>
        <w:spacing w:line="360" w:lineRule="auto"/>
        <w:rPr>
          <w:rFonts w:cs="Helvetica"/>
          <w:iCs/>
          <w:szCs w:val="20"/>
        </w:rPr>
      </w:pPr>
      <w:r w:rsidRPr="0004007D">
        <w:rPr>
          <w:rFonts w:cs="Helvetica"/>
          <w:iCs/>
          <w:szCs w:val="20"/>
        </w:rPr>
        <w:t xml:space="preserve">Rosa Parks </w:t>
      </w:r>
      <w:r w:rsidR="00A73995">
        <w:rPr>
          <w:rFonts w:cs="Helvetica"/>
          <w:iCs/>
          <w:szCs w:val="20"/>
        </w:rPr>
        <w:t xml:space="preserve">was </w:t>
      </w:r>
      <w:r w:rsidRPr="0004007D">
        <w:rPr>
          <w:rFonts w:cs="Helvetica"/>
          <w:iCs/>
          <w:szCs w:val="20"/>
        </w:rPr>
        <w:t>a leading figure in the Civil Rights movement</w:t>
      </w:r>
      <w:r w:rsidR="00C77413" w:rsidRPr="0004007D">
        <w:rPr>
          <w:rFonts w:cs="Helvetica"/>
          <w:iCs/>
          <w:szCs w:val="20"/>
        </w:rPr>
        <w:t>, organizing long before the Montgomery bus boycott.</w:t>
      </w:r>
    </w:p>
    <w:p w14:paraId="0B7CF919" w14:textId="631ED9F0" w:rsidR="00951DE5" w:rsidRPr="0004007D" w:rsidRDefault="00C77413" w:rsidP="0004007D">
      <w:pPr>
        <w:pStyle w:val="ListParagraph"/>
        <w:numPr>
          <w:ilvl w:val="0"/>
          <w:numId w:val="25"/>
        </w:numPr>
        <w:spacing w:line="360" w:lineRule="auto"/>
        <w:rPr>
          <w:rFonts w:cs="Helvetica"/>
          <w:iCs/>
          <w:szCs w:val="20"/>
        </w:rPr>
      </w:pPr>
      <w:r w:rsidRPr="0004007D">
        <w:rPr>
          <w:rFonts w:cs="Helvetica"/>
          <w:iCs/>
          <w:szCs w:val="20"/>
        </w:rPr>
        <w:t>Bayard Rust</w:t>
      </w:r>
      <w:r w:rsidR="00951DE5" w:rsidRPr="0004007D">
        <w:rPr>
          <w:rFonts w:cs="Helvetica"/>
          <w:iCs/>
          <w:szCs w:val="20"/>
        </w:rPr>
        <w:t>in</w:t>
      </w:r>
      <w:r w:rsidRPr="0004007D">
        <w:rPr>
          <w:rFonts w:cs="Helvetica"/>
          <w:iCs/>
          <w:szCs w:val="20"/>
        </w:rPr>
        <w:t>, a black, gay leader in the Civil Rights movement said, "We’ve got to do some jaz</w:t>
      </w:r>
      <w:r w:rsidR="00233CD0">
        <w:rPr>
          <w:rFonts w:cs="Helvetica"/>
          <w:iCs/>
          <w:szCs w:val="20"/>
        </w:rPr>
        <w:t>z – b</w:t>
      </w:r>
      <w:r w:rsidR="00951DE5" w:rsidRPr="0004007D">
        <w:rPr>
          <w:rFonts w:cs="Helvetica"/>
          <w:iCs/>
          <w:szCs w:val="20"/>
        </w:rPr>
        <w:t>ring t</w:t>
      </w:r>
      <w:r w:rsidRPr="0004007D">
        <w:rPr>
          <w:rFonts w:cs="Helvetica"/>
          <w:iCs/>
          <w:szCs w:val="20"/>
        </w:rPr>
        <w:t xml:space="preserve">he Gospel, a little Gandhi, </w:t>
      </w:r>
      <w:r w:rsidR="00951DE5" w:rsidRPr="0004007D">
        <w:rPr>
          <w:rFonts w:cs="Helvetica"/>
          <w:iCs/>
          <w:szCs w:val="20"/>
        </w:rPr>
        <w:t>the social Gospel movement, and the radical churc</w:t>
      </w:r>
      <w:r w:rsidRPr="0004007D">
        <w:rPr>
          <w:rFonts w:cs="Helvetica"/>
          <w:iCs/>
          <w:szCs w:val="20"/>
        </w:rPr>
        <w:t>hes that fought against slavery. B</w:t>
      </w:r>
      <w:r w:rsidR="00951DE5" w:rsidRPr="0004007D">
        <w:rPr>
          <w:rFonts w:cs="Helvetica"/>
          <w:iCs/>
          <w:szCs w:val="20"/>
        </w:rPr>
        <w:t>ring it all</w:t>
      </w:r>
      <w:r w:rsidRPr="0004007D">
        <w:rPr>
          <w:rFonts w:cs="Helvetica"/>
          <w:iCs/>
          <w:szCs w:val="20"/>
        </w:rPr>
        <w:t xml:space="preserve"> together." A fusion coalition was formed</w:t>
      </w:r>
      <w:r w:rsidR="00A73995">
        <w:rPr>
          <w:rFonts w:cs="Helvetica"/>
          <w:iCs/>
          <w:szCs w:val="20"/>
        </w:rPr>
        <w:t>.</w:t>
      </w:r>
    </w:p>
    <w:p w14:paraId="731E520C" w14:textId="319BA893" w:rsidR="00951DE5" w:rsidRPr="0004007D" w:rsidRDefault="00C77413" w:rsidP="00517884">
      <w:pPr>
        <w:pStyle w:val="ListParagraph"/>
        <w:numPr>
          <w:ilvl w:val="0"/>
          <w:numId w:val="25"/>
        </w:numPr>
        <w:spacing w:line="360" w:lineRule="auto"/>
        <w:rPr>
          <w:rFonts w:cs="Helvetica"/>
          <w:iCs/>
          <w:szCs w:val="20"/>
        </w:rPr>
      </w:pPr>
      <w:r w:rsidRPr="0004007D">
        <w:rPr>
          <w:rFonts w:cs="Helvetica"/>
          <w:iCs/>
          <w:szCs w:val="20"/>
        </w:rPr>
        <w:lastRenderedPageBreak/>
        <w:t>During this period</w:t>
      </w:r>
      <w:r w:rsidR="00233CD0">
        <w:rPr>
          <w:rFonts w:cs="Helvetica"/>
          <w:iCs/>
          <w:szCs w:val="20"/>
        </w:rPr>
        <w:t>,</w:t>
      </w:r>
      <w:r w:rsidR="00951DE5" w:rsidRPr="0004007D">
        <w:rPr>
          <w:rFonts w:cs="Helvetica"/>
          <w:iCs/>
          <w:szCs w:val="20"/>
        </w:rPr>
        <w:t xml:space="preserve"> social security</w:t>
      </w:r>
      <w:r w:rsidRPr="0004007D">
        <w:rPr>
          <w:rFonts w:cs="Helvetica"/>
          <w:iCs/>
          <w:szCs w:val="20"/>
        </w:rPr>
        <w:t xml:space="preserve"> was expanded to </w:t>
      </w:r>
      <w:r w:rsidR="00124867">
        <w:rPr>
          <w:rFonts w:cs="Helvetica"/>
          <w:iCs/>
          <w:szCs w:val="20"/>
        </w:rPr>
        <w:t>include those who hold</w:t>
      </w:r>
      <w:r w:rsidR="00951DE5" w:rsidRPr="0004007D">
        <w:rPr>
          <w:rFonts w:cs="Helvetica"/>
          <w:iCs/>
          <w:szCs w:val="20"/>
        </w:rPr>
        <w:t xml:space="preserve"> </w:t>
      </w:r>
      <w:r w:rsidRPr="0004007D">
        <w:rPr>
          <w:rFonts w:cs="Helvetica"/>
          <w:iCs/>
          <w:szCs w:val="20"/>
        </w:rPr>
        <w:t>occupations traditionally held by people of color and poor people. Medicare was also part of the Second R</w:t>
      </w:r>
      <w:r w:rsidR="00951DE5" w:rsidRPr="0004007D">
        <w:rPr>
          <w:rFonts w:cs="Helvetica"/>
          <w:iCs/>
          <w:szCs w:val="20"/>
        </w:rPr>
        <w:t>econstruction.</w:t>
      </w:r>
    </w:p>
    <w:p w14:paraId="6D3E8660" w14:textId="77777777" w:rsidR="00951DE5" w:rsidRPr="0004007D" w:rsidRDefault="00951DE5" w:rsidP="00517884">
      <w:pPr>
        <w:spacing w:line="360" w:lineRule="auto"/>
        <w:rPr>
          <w:rFonts w:cs="Helvetica"/>
          <w:b/>
          <w:iCs/>
          <w:szCs w:val="20"/>
        </w:rPr>
      </w:pPr>
      <w:r w:rsidRPr="0004007D">
        <w:rPr>
          <w:rFonts w:cs="Helvetica"/>
          <w:b/>
          <w:iCs/>
          <w:szCs w:val="20"/>
        </w:rPr>
        <w:t>Third Reconstruction</w:t>
      </w:r>
    </w:p>
    <w:p w14:paraId="12B5FFFF" w14:textId="611D0969" w:rsidR="00951DE5" w:rsidRPr="0004007D" w:rsidRDefault="00A73995" w:rsidP="0004007D">
      <w:pPr>
        <w:pStyle w:val="ListParagraph"/>
        <w:numPr>
          <w:ilvl w:val="0"/>
          <w:numId w:val="26"/>
        </w:numPr>
        <w:spacing w:line="360" w:lineRule="auto"/>
        <w:rPr>
          <w:rFonts w:cs="Helvetica"/>
          <w:iCs/>
          <w:szCs w:val="20"/>
        </w:rPr>
      </w:pPr>
      <w:r>
        <w:rPr>
          <w:rFonts w:cs="Helvetica"/>
          <w:iCs/>
          <w:szCs w:val="20"/>
        </w:rPr>
        <w:t>The e</w:t>
      </w:r>
      <w:r w:rsidR="00951DE5" w:rsidRPr="0004007D">
        <w:rPr>
          <w:rFonts w:cs="Helvetica"/>
          <w:iCs/>
          <w:szCs w:val="20"/>
        </w:rPr>
        <w:t>lectorate that ele</w:t>
      </w:r>
      <w:r w:rsidR="00A061A2" w:rsidRPr="0004007D">
        <w:rPr>
          <w:rFonts w:cs="Helvetica"/>
          <w:iCs/>
          <w:szCs w:val="20"/>
        </w:rPr>
        <w:t>cted president Obama was a sign of the Third R</w:t>
      </w:r>
      <w:r w:rsidR="00951DE5" w:rsidRPr="0004007D">
        <w:rPr>
          <w:rFonts w:cs="Helvetica"/>
          <w:iCs/>
          <w:szCs w:val="20"/>
        </w:rPr>
        <w:t>econstructio</w:t>
      </w:r>
      <w:r w:rsidR="00A061A2" w:rsidRPr="0004007D">
        <w:rPr>
          <w:rFonts w:cs="Helvetica"/>
          <w:iCs/>
          <w:szCs w:val="20"/>
        </w:rPr>
        <w:t>n. It was a fusion coalition:</w:t>
      </w:r>
      <w:r w:rsidR="00951DE5" w:rsidRPr="0004007D">
        <w:rPr>
          <w:rFonts w:cs="Helvetica"/>
          <w:iCs/>
          <w:szCs w:val="20"/>
        </w:rPr>
        <w:t xml:space="preserve"> black, brown, gay</w:t>
      </w:r>
      <w:r w:rsidR="00A061A2" w:rsidRPr="0004007D">
        <w:rPr>
          <w:rFonts w:cs="Helvetica"/>
          <w:iCs/>
          <w:szCs w:val="20"/>
        </w:rPr>
        <w:t>,</w:t>
      </w:r>
      <w:r w:rsidR="00951DE5" w:rsidRPr="0004007D">
        <w:rPr>
          <w:rFonts w:cs="Helvetica"/>
          <w:iCs/>
          <w:szCs w:val="20"/>
        </w:rPr>
        <w:t xml:space="preserve"> straight, young, old, Republican, Democrat, </w:t>
      </w:r>
      <w:r w:rsidR="00A061A2" w:rsidRPr="0004007D">
        <w:rPr>
          <w:rFonts w:cs="Helvetica"/>
          <w:iCs/>
          <w:szCs w:val="20"/>
        </w:rPr>
        <w:t xml:space="preserve">and </w:t>
      </w:r>
      <w:r w:rsidR="00951DE5" w:rsidRPr="0004007D">
        <w:rPr>
          <w:rFonts w:cs="Helvetica"/>
          <w:iCs/>
          <w:szCs w:val="20"/>
        </w:rPr>
        <w:t xml:space="preserve">independent. </w:t>
      </w:r>
    </w:p>
    <w:p w14:paraId="6B2A9B7F" w14:textId="0835156A" w:rsidR="00951DE5" w:rsidRPr="0004007D" w:rsidRDefault="00A061A2" w:rsidP="0004007D">
      <w:pPr>
        <w:pStyle w:val="ListParagraph"/>
        <w:numPr>
          <w:ilvl w:val="0"/>
          <w:numId w:val="26"/>
        </w:numPr>
        <w:spacing w:line="360" w:lineRule="auto"/>
        <w:rPr>
          <w:rFonts w:cs="Helvetica"/>
          <w:iCs/>
          <w:szCs w:val="20"/>
        </w:rPr>
      </w:pPr>
      <w:r w:rsidRPr="0004007D">
        <w:rPr>
          <w:rFonts w:cs="Helvetica"/>
          <w:iCs/>
          <w:szCs w:val="20"/>
        </w:rPr>
        <w:t>The movement b</w:t>
      </w:r>
      <w:r w:rsidR="00951DE5" w:rsidRPr="0004007D">
        <w:rPr>
          <w:rFonts w:cs="Helvetica"/>
          <w:iCs/>
          <w:szCs w:val="20"/>
        </w:rPr>
        <w:t>egan to build a moral framework that showed people how their commonality</w:t>
      </w:r>
      <w:r w:rsidRPr="0004007D">
        <w:rPr>
          <w:rFonts w:cs="Helvetica"/>
          <w:iCs/>
          <w:szCs w:val="20"/>
        </w:rPr>
        <w:t xml:space="preserve"> </w:t>
      </w:r>
      <w:r w:rsidR="00951DE5" w:rsidRPr="0004007D">
        <w:rPr>
          <w:rFonts w:cs="Helvetica"/>
          <w:iCs/>
          <w:szCs w:val="20"/>
        </w:rPr>
        <w:t>in pain also represents the possibility of their power if they hook together.</w:t>
      </w:r>
    </w:p>
    <w:p w14:paraId="5C9C4A60" w14:textId="763438E0" w:rsidR="00951DE5" w:rsidRPr="0004007D" w:rsidRDefault="00951DE5" w:rsidP="0004007D">
      <w:pPr>
        <w:pStyle w:val="ListParagraph"/>
        <w:numPr>
          <w:ilvl w:val="0"/>
          <w:numId w:val="26"/>
        </w:numPr>
        <w:spacing w:line="360" w:lineRule="auto"/>
        <w:rPr>
          <w:rFonts w:cs="Helvetica"/>
          <w:iCs/>
          <w:szCs w:val="20"/>
        </w:rPr>
      </w:pPr>
      <w:r w:rsidRPr="0004007D">
        <w:rPr>
          <w:rFonts w:cs="Helvetica"/>
          <w:iCs/>
          <w:szCs w:val="20"/>
        </w:rPr>
        <w:t xml:space="preserve">That electorate </w:t>
      </w:r>
      <w:r w:rsidR="00124867" w:rsidRPr="0004007D">
        <w:rPr>
          <w:rFonts w:cs="Helvetica"/>
          <w:iCs/>
          <w:szCs w:val="20"/>
        </w:rPr>
        <w:t>scared the</w:t>
      </w:r>
      <w:r w:rsidRPr="0004007D">
        <w:rPr>
          <w:rFonts w:cs="Helvetica"/>
          <w:iCs/>
          <w:szCs w:val="20"/>
        </w:rPr>
        <w:t xml:space="preserve"> extremis</w:t>
      </w:r>
      <w:r w:rsidR="00A061A2" w:rsidRPr="0004007D">
        <w:rPr>
          <w:rFonts w:cs="Helvetica"/>
          <w:iCs/>
          <w:szCs w:val="20"/>
        </w:rPr>
        <w:t xml:space="preserve">ts. Significant pushback has happened, with the goal of </w:t>
      </w:r>
      <w:r w:rsidRPr="0004007D">
        <w:rPr>
          <w:rFonts w:cs="Helvetica"/>
          <w:iCs/>
          <w:szCs w:val="20"/>
        </w:rPr>
        <w:t>not allow</w:t>
      </w:r>
      <w:r w:rsidR="00A061A2" w:rsidRPr="0004007D">
        <w:rPr>
          <w:rFonts w:cs="Helvetica"/>
          <w:iCs/>
          <w:szCs w:val="20"/>
        </w:rPr>
        <w:t>ing the Third Reconstruc</w:t>
      </w:r>
      <w:r w:rsidRPr="0004007D">
        <w:rPr>
          <w:rFonts w:cs="Helvetica"/>
          <w:iCs/>
          <w:szCs w:val="20"/>
        </w:rPr>
        <w:t>tion to get any legs under it.</w:t>
      </w:r>
    </w:p>
    <w:p w14:paraId="2E43964A" w14:textId="6EA4F6A0" w:rsidR="00AE1852" w:rsidRDefault="00AE1852" w:rsidP="00F224F9">
      <w:pPr>
        <w:spacing w:after="0" w:line="240" w:lineRule="auto"/>
      </w:pPr>
    </w:p>
    <w:sectPr w:rsidR="00AE1852" w:rsidSect="0079272F">
      <w:headerReference w:type="even" r:id="rId63"/>
      <w:headerReference w:type="default" r:id="rId64"/>
      <w:headerReference w:type="first" r:id="rId65"/>
      <w:type w:val="continuous"/>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A0C226" w14:textId="77777777" w:rsidR="003609EB" w:rsidRDefault="003609EB" w:rsidP="004801AB">
      <w:pPr>
        <w:spacing w:after="0" w:line="240" w:lineRule="auto"/>
      </w:pPr>
      <w:r>
        <w:separator/>
      </w:r>
    </w:p>
  </w:endnote>
  <w:endnote w:type="continuationSeparator" w:id="0">
    <w:p w14:paraId="3996D2D7" w14:textId="77777777" w:rsidR="003609EB" w:rsidRDefault="003609EB" w:rsidP="00480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HelveticaNeue">
    <w:altName w:val="Helvetica Neue"/>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DA2F7" w14:textId="11136E86" w:rsidR="00356028" w:rsidRDefault="00356028">
    <w:pPr>
      <w:pStyle w:val="Footer"/>
    </w:pPr>
    <w:r>
      <w:t xml:space="preserve">UUA Common Read Discussion Guide for </w:t>
    </w:r>
    <w:r w:rsidRPr="0056328A">
      <w:rPr>
        <w:i/>
      </w:rPr>
      <w:t>The Third Reconstruction</w:t>
    </w:r>
    <w:r>
      <w:t xml:space="preserve">, p. </w:t>
    </w:r>
    <w:r>
      <w:fldChar w:fldCharType="begin"/>
    </w:r>
    <w:r>
      <w:instrText xml:space="preserve"> PAGE   \* MERGEFORMAT </w:instrText>
    </w:r>
    <w:r>
      <w:fldChar w:fldCharType="separate"/>
    </w:r>
    <w:r w:rsidR="000F65F0">
      <w:rPr>
        <w:noProof/>
      </w:rPr>
      <w:t>3</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39A98" w14:textId="3F0979BF" w:rsidR="00DB4F24" w:rsidRDefault="00DB4F24">
    <w:pPr>
      <w:pStyle w:val="Footer"/>
    </w:pPr>
    <w:r>
      <w:rPr>
        <w:noProof/>
        <w:lang w:eastAsia="en-US"/>
      </w:rPr>
      <mc:AlternateContent>
        <mc:Choice Requires="wps">
          <w:drawing>
            <wp:anchor distT="0" distB="0" distL="114300" distR="114300" simplePos="0" relativeHeight="251659262" behindDoc="0" locked="0" layoutInCell="1" allowOverlap="1" wp14:anchorId="76EF2D38" wp14:editId="50EE4C3A">
              <wp:simplePos x="0" y="0"/>
              <wp:positionH relativeFrom="column">
                <wp:posOffset>-1143000</wp:posOffset>
              </wp:positionH>
              <wp:positionV relativeFrom="paragraph">
                <wp:posOffset>-3968749</wp:posOffset>
              </wp:positionV>
              <wp:extent cx="6628765" cy="3402744"/>
              <wp:effectExtent l="38100" t="19050" r="38735" b="83820"/>
              <wp:wrapNone/>
              <wp:docPr id="7" name="Rectangle 7"/>
              <wp:cNvGraphicFramePr/>
              <a:graphic xmlns:a="http://schemas.openxmlformats.org/drawingml/2006/main">
                <a:graphicData uri="http://schemas.microsoft.com/office/word/2010/wordprocessingShape">
                  <wps:wsp>
                    <wps:cNvSpPr/>
                    <wps:spPr>
                      <a:xfrm>
                        <a:off x="0" y="0"/>
                        <a:ext cx="6628765" cy="3402744"/>
                      </a:xfrm>
                      <a:prstGeom prst="rect">
                        <a:avLst/>
                      </a:prstGeom>
                      <a:solidFill>
                        <a:schemeClr val="tx1">
                          <a:alpha val="4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90pt;margin-top:-312.5pt;width:521.95pt;height:267.95pt;z-index:251659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" fillcolor="black [3213]" stroked="f">
              <v:fill opacity="26214f"/>
              <v:shadow on="t" color="black" opacity="22937f" origin=",.5" offset="0,.63889mm"/>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95A5AF" w14:textId="77777777" w:rsidR="003609EB" w:rsidRDefault="003609EB" w:rsidP="004801AB">
      <w:pPr>
        <w:spacing w:after="0" w:line="240" w:lineRule="auto"/>
      </w:pPr>
      <w:r>
        <w:separator/>
      </w:r>
    </w:p>
  </w:footnote>
  <w:footnote w:type="continuationSeparator" w:id="0">
    <w:p w14:paraId="7E75E7EB" w14:textId="77777777" w:rsidR="003609EB" w:rsidRDefault="003609EB" w:rsidP="004801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1B9D0" w14:textId="1375B98C" w:rsidR="0079272F" w:rsidRDefault="003609EB">
    <w:pPr>
      <w:pStyle w:val="Header"/>
    </w:pPr>
    <w:r>
      <w:rPr>
        <w:noProof/>
        <w:lang w:eastAsia="en-US"/>
      </w:rPr>
      <w:pict w14:anchorId="265BF3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652876" o:spid="_x0000_s2053" type="#_x0000_t75" style="position:absolute;margin-left:0;margin-top:0;width:431.7pt;height:527.15pt;z-index:-251645952;mso-position-horizontal:center;mso-position-horizontal-relative:margin;mso-position-vertical:center;mso-position-vertical-relative:margin" o:allowincell="f">
          <v:imagedata r:id="rId1" o:title="Barber_4_CR_discussion_CVR"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01C50" w14:textId="30AB4F34" w:rsidR="0079272F" w:rsidRDefault="003609EB">
    <w:pPr>
      <w:pStyle w:val="Header"/>
    </w:pPr>
    <w:r>
      <w:rPr>
        <w:noProof/>
        <w:lang w:eastAsia="en-US"/>
      </w:rPr>
      <w:pict w14:anchorId="370A5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652877" o:spid="_x0000_s2054" type="#_x0000_t75" style="position:absolute;margin-left:0;margin-top:0;width:431.7pt;height:527.15pt;z-index:-251644928;mso-position-horizontal:center;mso-position-horizontal-relative:margin;mso-position-vertical:center;mso-position-vertical-relative:margin" o:allowincell="f">
          <v:imagedata r:id="rId1" o:title="Barber_4_CR_discussion_CVR"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3122BA" w14:textId="100C32E7" w:rsidR="00356028" w:rsidRDefault="003609EB" w:rsidP="0079272F">
    <w:pPr>
      <w:pStyle w:val="Header"/>
      <w:ind w:left="-270"/>
    </w:pPr>
    <w:r>
      <w:rPr>
        <w:noProof/>
        <w:lang w:eastAsia="en-US"/>
      </w:rPr>
      <w:pict w14:anchorId="35EB00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652875" o:spid="_x0000_s2052" type="#_x0000_t75" style="position:absolute;left:0;text-align:left;margin-left:-136.9pt;margin-top:-189.35pt;width:749.05pt;height:914.4pt;z-index:-251656193;mso-position-horizontal-relative:margin;mso-position-vertical-relative:margin" o:allowincell="f">
          <v:imagedata r:id="rId1" o:title="Barber_4_CR_discussion_CVR" gain="19661f" blacklevel="22938f"/>
          <w10:wrap anchorx="margin" anchory="margin"/>
        </v:shape>
      </w:pict>
    </w:r>
    <w:r w:rsidR="00356028">
      <w:rPr>
        <w:noProof/>
        <w:lang w:eastAsia="en-US"/>
      </w:rPr>
      <w:drawing>
        <wp:anchor distT="0" distB="0" distL="114300" distR="114300" simplePos="0" relativeHeight="251661312" behindDoc="0" locked="0" layoutInCell="1" allowOverlap="1" wp14:anchorId="1FA2D393" wp14:editId="09C2E54C">
          <wp:simplePos x="0" y="0"/>
          <wp:positionH relativeFrom="column">
            <wp:posOffset>-1143000</wp:posOffset>
          </wp:positionH>
          <wp:positionV relativeFrom="paragraph">
            <wp:posOffset>0</wp:posOffset>
          </wp:positionV>
          <wp:extent cx="7772400" cy="10350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772400" cy="1035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356028">
      <w:rPr>
        <w:noProof/>
        <w:lang w:eastAsia="en-US"/>
      </w:rPr>
      <w:drawing>
        <wp:anchor distT="0" distB="0" distL="114300" distR="114300" simplePos="0" relativeHeight="251662336" behindDoc="0" locked="0" layoutInCell="1" allowOverlap="1" wp14:anchorId="19069AE7" wp14:editId="25576628">
          <wp:simplePos x="0" y="0"/>
          <wp:positionH relativeFrom="column">
            <wp:posOffset>4106545</wp:posOffset>
          </wp:positionH>
          <wp:positionV relativeFrom="paragraph">
            <wp:posOffset>-457200</wp:posOffset>
          </wp:positionV>
          <wp:extent cx="1532255" cy="1968500"/>
          <wp:effectExtent l="0" t="0" r="0" b="1270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ev_Color.jpg"/>
                  <pic:cNvPicPr/>
                </pic:nvPicPr>
                <pic:blipFill>
                  <a:blip r:embed="rId3">
                    <a:extLst>
                      <a:ext uri="{28A0092B-C50C-407E-A947-70E740481C1C}">
                        <a14:useLocalDpi xmlns:a14="http://schemas.microsoft.com/office/drawing/2010/main" val="0"/>
                      </a:ext>
                    </a:extLst>
                  </a:blip>
                  <a:stretch>
                    <a:fillRect/>
                  </a:stretch>
                </pic:blipFill>
                <pic:spPr>
                  <a:xfrm>
                    <a:off x="0" y="0"/>
                    <a:ext cx="1532255" cy="19685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EBDEE" w14:textId="63395276" w:rsidR="0079272F" w:rsidRDefault="003609EB">
    <w:pPr>
      <w:pStyle w:val="Header"/>
    </w:pPr>
    <w:r>
      <w:rPr>
        <w:noProof/>
        <w:lang w:eastAsia="en-US"/>
      </w:rPr>
      <w:pict w14:anchorId="291D74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652879" o:spid="_x0000_s2056" type="#_x0000_t75" style="position:absolute;margin-left:0;margin-top:0;width:431.7pt;height:527.15pt;z-index:-251642880;mso-position-horizontal:center;mso-position-horizontal-relative:margin;mso-position-vertical:center;mso-position-vertical-relative:margin" o:allowincell="f">
          <v:imagedata r:id="rId1" o:title="Barber_4_CR_discussion_CVR"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481491" w14:textId="7E4C86B4" w:rsidR="0079272F" w:rsidRDefault="0079272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E6451" w14:textId="08676E67" w:rsidR="0079272F" w:rsidRDefault="0079272F" w:rsidP="0079272F">
    <w:pPr>
      <w:pStyle w:val="Header"/>
      <w:ind w:left="-27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33B69"/>
    <w:multiLevelType w:val="hybridMultilevel"/>
    <w:tmpl w:val="D0607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722622"/>
    <w:multiLevelType w:val="hybridMultilevel"/>
    <w:tmpl w:val="418C13A6"/>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
    <w:nsid w:val="08735BA4"/>
    <w:multiLevelType w:val="hybridMultilevel"/>
    <w:tmpl w:val="F60E0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9426A8"/>
    <w:multiLevelType w:val="hybridMultilevel"/>
    <w:tmpl w:val="7AE40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D12871"/>
    <w:multiLevelType w:val="hybridMultilevel"/>
    <w:tmpl w:val="4DE6E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EB7D5F"/>
    <w:multiLevelType w:val="hybridMultilevel"/>
    <w:tmpl w:val="159C7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F02B36"/>
    <w:multiLevelType w:val="hybridMultilevel"/>
    <w:tmpl w:val="CBF06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EB1E68"/>
    <w:multiLevelType w:val="hybridMultilevel"/>
    <w:tmpl w:val="36E08C3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0FA4FFA"/>
    <w:multiLevelType w:val="hybridMultilevel"/>
    <w:tmpl w:val="D6B69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0F5813"/>
    <w:multiLevelType w:val="hybridMultilevel"/>
    <w:tmpl w:val="1F961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362E52"/>
    <w:multiLevelType w:val="hybridMultilevel"/>
    <w:tmpl w:val="6E2E6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1334A6"/>
    <w:multiLevelType w:val="hybridMultilevel"/>
    <w:tmpl w:val="2460D9B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D73EB1"/>
    <w:multiLevelType w:val="hybridMultilevel"/>
    <w:tmpl w:val="8D4E8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E1E2AD4"/>
    <w:multiLevelType w:val="hybridMultilevel"/>
    <w:tmpl w:val="8F82D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A2057C"/>
    <w:multiLevelType w:val="hybridMultilevel"/>
    <w:tmpl w:val="471C7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2D91B66"/>
    <w:multiLevelType w:val="hybridMultilevel"/>
    <w:tmpl w:val="A54CF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A287FE0"/>
    <w:multiLevelType w:val="hybridMultilevel"/>
    <w:tmpl w:val="2B5CAC28"/>
    <w:lvl w:ilvl="0" w:tplc="D762595C">
      <w:start w:val="1"/>
      <w:numFmt w:val="bullet"/>
      <w:pStyle w:val="Body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D204D7C"/>
    <w:multiLevelType w:val="hybridMultilevel"/>
    <w:tmpl w:val="9F562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C27730F"/>
    <w:multiLevelType w:val="hybridMultilevel"/>
    <w:tmpl w:val="3466B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EAB6713"/>
    <w:multiLevelType w:val="hybridMultilevel"/>
    <w:tmpl w:val="1BCE1FF4"/>
    <w:lvl w:ilvl="0" w:tplc="01C2C87E">
      <w:start w:val="1"/>
      <w:numFmt w:val="bullet"/>
      <w:pStyle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0D6145D"/>
    <w:multiLevelType w:val="hybridMultilevel"/>
    <w:tmpl w:val="AC6C2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2DD5068"/>
    <w:multiLevelType w:val="hybridMultilevel"/>
    <w:tmpl w:val="F84AD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3456E69"/>
    <w:multiLevelType w:val="hybridMultilevel"/>
    <w:tmpl w:val="B94AE53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2A2AE6A">
      <w:numFmt w:val="bullet"/>
      <w:lvlText w:val="-"/>
      <w:lvlJc w:val="left"/>
      <w:pPr>
        <w:ind w:left="2160" w:hanging="360"/>
      </w:pPr>
      <w:rPr>
        <w:rFonts w:ascii="Segoe UI Emoji" w:eastAsiaTheme="minorEastAsia" w:hAnsi="Segoe UI Emoji" w:cs="Segoe UI Emoji"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3BC41CA"/>
    <w:multiLevelType w:val="multilevel"/>
    <w:tmpl w:val="57721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4510EE1"/>
    <w:multiLevelType w:val="multilevel"/>
    <w:tmpl w:val="F160A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4676645"/>
    <w:multiLevelType w:val="hybridMultilevel"/>
    <w:tmpl w:val="7026C804"/>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16"/>
  </w:num>
  <w:num w:numId="2">
    <w:abstractNumId w:val="9"/>
  </w:num>
  <w:num w:numId="3">
    <w:abstractNumId w:val="19"/>
  </w:num>
  <w:num w:numId="4">
    <w:abstractNumId w:val="1"/>
  </w:num>
  <w:num w:numId="5">
    <w:abstractNumId w:val="25"/>
  </w:num>
  <w:num w:numId="6">
    <w:abstractNumId w:val="7"/>
  </w:num>
  <w:num w:numId="7">
    <w:abstractNumId w:val="22"/>
  </w:num>
  <w:num w:numId="8">
    <w:abstractNumId w:val="12"/>
  </w:num>
  <w:num w:numId="9">
    <w:abstractNumId w:val="3"/>
  </w:num>
  <w:num w:numId="10">
    <w:abstractNumId w:val="17"/>
  </w:num>
  <w:num w:numId="11">
    <w:abstractNumId w:val="8"/>
  </w:num>
  <w:num w:numId="12">
    <w:abstractNumId w:val="14"/>
  </w:num>
  <w:num w:numId="13">
    <w:abstractNumId w:val="2"/>
  </w:num>
  <w:num w:numId="14">
    <w:abstractNumId w:val="0"/>
  </w:num>
  <w:num w:numId="15">
    <w:abstractNumId w:val="10"/>
  </w:num>
  <w:num w:numId="16">
    <w:abstractNumId w:val="15"/>
  </w:num>
  <w:num w:numId="17">
    <w:abstractNumId w:val="11"/>
  </w:num>
  <w:num w:numId="18">
    <w:abstractNumId w:val="4"/>
  </w:num>
  <w:num w:numId="19">
    <w:abstractNumId w:val="21"/>
  </w:num>
  <w:num w:numId="20">
    <w:abstractNumId w:val="13"/>
  </w:num>
  <w:num w:numId="21">
    <w:abstractNumId w:val="5"/>
  </w:num>
  <w:num w:numId="22">
    <w:abstractNumId w:val="24"/>
  </w:num>
  <w:num w:numId="23">
    <w:abstractNumId w:val="23"/>
  </w:num>
  <w:num w:numId="24">
    <w:abstractNumId w:val="20"/>
  </w:num>
  <w:num w:numId="25">
    <w:abstractNumId w:val="18"/>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730"/>
    <w:rsid w:val="00007880"/>
    <w:rsid w:val="0004007D"/>
    <w:rsid w:val="000748C7"/>
    <w:rsid w:val="0007571F"/>
    <w:rsid w:val="000958E3"/>
    <w:rsid w:val="000B5A89"/>
    <w:rsid w:val="000E776F"/>
    <w:rsid w:val="000F65F0"/>
    <w:rsid w:val="001078A1"/>
    <w:rsid w:val="00124867"/>
    <w:rsid w:val="00130D47"/>
    <w:rsid w:val="00142CA5"/>
    <w:rsid w:val="001762BD"/>
    <w:rsid w:val="00196604"/>
    <w:rsid w:val="001B355A"/>
    <w:rsid w:val="001B56AD"/>
    <w:rsid w:val="001C61DD"/>
    <w:rsid w:val="00211BA8"/>
    <w:rsid w:val="00212558"/>
    <w:rsid w:val="00233CD0"/>
    <w:rsid w:val="002569C2"/>
    <w:rsid w:val="00263DCF"/>
    <w:rsid w:val="00276769"/>
    <w:rsid w:val="002827EB"/>
    <w:rsid w:val="00286E4B"/>
    <w:rsid w:val="002B7212"/>
    <w:rsid w:val="002E7410"/>
    <w:rsid w:val="002F2FBC"/>
    <w:rsid w:val="003044D5"/>
    <w:rsid w:val="00306829"/>
    <w:rsid w:val="00343284"/>
    <w:rsid w:val="00356028"/>
    <w:rsid w:val="003609EB"/>
    <w:rsid w:val="003745E7"/>
    <w:rsid w:val="00375512"/>
    <w:rsid w:val="003956FB"/>
    <w:rsid w:val="003A47A2"/>
    <w:rsid w:val="003B7A1E"/>
    <w:rsid w:val="003E1730"/>
    <w:rsid w:val="003F611C"/>
    <w:rsid w:val="004207CC"/>
    <w:rsid w:val="00433A96"/>
    <w:rsid w:val="0043751F"/>
    <w:rsid w:val="0044668F"/>
    <w:rsid w:val="004520B2"/>
    <w:rsid w:val="004801AB"/>
    <w:rsid w:val="004845B8"/>
    <w:rsid w:val="004957BF"/>
    <w:rsid w:val="004D59FB"/>
    <w:rsid w:val="004D5BD6"/>
    <w:rsid w:val="004F4D17"/>
    <w:rsid w:val="004F542B"/>
    <w:rsid w:val="00501B3D"/>
    <w:rsid w:val="005048BE"/>
    <w:rsid w:val="00517884"/>
    <w:rsid w:val="0056328A"/>
    <w:rsid w:val="005718A9"/>
    <w:rsid w:val="00572DFF"/>
    <w:rsid w:val="005801B8"/>
    <w:rsid w:val="005B51C5"/>
    <w:rsid w:val="005E47ED"/>
    <w:rsid w:val="006001A4"/>
    <w:rsid w:val="00617C87"/>
    <w:rsid w:val="00621B7D"/>
    <w:rsid w:val="006256CA"/>
    <w:rsid w:val="006607E3"/>
    <w:rsid w:val="0067203A"/>
    <w:rsid w:val="00685DE2"/>
    <w:rsid w:val="006A1A6F"/>
    <w:rsid w:val="006A44EF"/>
    <w:rsid w:val="006B5420"/>
    <w:rsid w:val="006C54D3"/>
    <w:rsid w:val="006D13B8"/>
    <w:rsid w:val="006F0A48"/>
    <w:rsid w:val="007017C6"/>
    <w:rsid w:val="0071279F"/>
    <w:rsid w:val="0072493E"/>
    <w:rsid w:val="00727092"/>
    <w:rsid w:val="00737321"/>
    <w:rsid w:val="007629B0"/>
    <w:rsid w:val="007648A8"/>
    <w:rsid w:val="0079132A"/>
    <w:rsid w:val="0079272F"/>
    <w:rsid w:val="007A34B9"/>
    <w:rsid w:val="007D3F67"/>
    <w:rsid w:val="008433EB"/>
    <w:rsid w:val="0085498A"/>
    <w:rsid w:val="00872D0E"/>
    <w:rsid w:val="00890389"/>
    <w:rsid w:val="008A399F"/>
    <w:rsid w:val="008E5FD2"/>
    <w:rsid w:val="00900D10"/>
    <w:rsid w:val="00913D02"/>
    <w:rsid w:val="009269E4"/>
    <w:rsid w:val="00937559"/>
    <w:rsid w:val="00951DE5"/>
    <w:rsid w:val="00952C9C"/>
    <w:rsid w:val="009674D2"/>
    <w:rsid w:val="00992047"/>
    <w:rsid w:val="009A408B"/>
    <w:rsid w:val="009F1A18"/>
    <w:rsid w:val="009F4EC7"/>
    <w:rsid w:val="00A061A2"/>
    <w:rsid w:val="00A1094B"/>
    <w:rsid w:val="00A10C44"/>
    <w:rsid w:val="00A4253F"/>
    <w:rsid w:val="00A4739D"/>
    <w:rsid w:val="00A54ED1"/>
    <w:rsid w:val="00A73995"/>
    <w:rsid w:val="00AA5FFD"/>
    <w:rsid w:val="00AD5E48"/>
    <w:rsid w:val="00AE1852"/>
    <w:rsid w:val="00B10530"/>
    <w:rsid w:val="00B1142D"/>
    <w:rsid w:val="00B207A7"/>
    <w:rsid w:val="00B40077"/>
    <w:rsid w:val="00B60E22"/>
    <w:rsid w:val="00B63C15"/>
    <w:rsid w:val="00B91BF5"/>
    <w:rsid w:val="00C03E5F"/>
    <w:rsid w:val="00C375BB"/>
    <w:rsid w:val="00C77413"/>
    <w:rsid w:val="00C85CCE"/>
    <w:rsid w:val="00CB00C7"/>
    <w:rsid w:val="00CB41F1"/>
    <w:rsid w:val="00CC5D37"/>
    <w:rsid w:val="00D11A57"/>
    <w:rsid w:val="00D23ACE"/>
    <w:rsid w:val="00D738B2"/>
    <w:rsid w:val="00DA504D"/>
    <w:rsid w:val="00DB0DCD"/>
    <w:rsid w:val="00DB4F24"/>
    <w:rsid w:val="00DB5A12"/>
    <w:rsid w:val="00DC0134"/>
    <w:rsid w:val="00DE6985"/>
    <w:rsid w:val="00E21FE6"/>
    <w:rsid w:val="00E260FF"/>
    <w:rsid w:val="00E301DE"/>
    <w:rsid w:val="00E3387C"/>
    <w:rsid w:val="00E35A7A"/>
    <w:rsid w:val="00E6100A"/>
    <w:rsid w:val="00E612E6"/>
    <w:rsid w:val="00E733B2"/>
    <w:rsid w:val="00E8493B"/>
    <w:rsid w:val="00EF0E46"/>
    <w:rsid w:val="00F07B31"/>
    <w:rsid w:val="00F224F9"/>
    <w:rsid w:val="00F4697B"/>
    <w:rsid w:val="00F626A9"/>
    <w:rsid w:val="00F67F62"/>
    <w:rsid w:val="00FB5441"/>
    <w:rsid w:val="00FB739C"/>
    <w:rsid w:val="00FF3AE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7537D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730"/>
    <w:pPr>
      <w:spacing w:after="240" w:line="320" w:lineRule="exact"/>
    </w:pPr>
    <w:rPr>
      <w:rFonts w:ascii="Helvetica" w:hAnsi="Helvetica"/>
      <w:sz w:val="20"/>
    </w:rPr>
  </w:style>
  <w:style w:type="paragraph" w:styleId="Heading1">
    <w:name w:val="heading 1"/>
    <w:basedOn w:val="Normal"/>
    <w:next w:val="Normal"/>
    <w:link w:val="Heading1Char"/>
    <w:uiPriority w:val="9"/>
    <w:qFormat/>
    <w:rsid w:val="007D3F67"/>
    <w:pPr>
      <w:keepNext/>
      <w:keepLines/>
      <w:spacing w:before="480" w:line="240" w:lineRule="auto"/>
      <w:outlineLvl w:val="0"/>
    </w:pPr>
    <w:rPr>
      <w:rFonts w:eastAsiaTheme="majorEastAsia" w:cstheme="majorBidi"/>
      <w:bCs/>
      <w:color w:val="E9004C"/>
      <w:sz w:val="70"/>
      <w:szCs w:val="40"/>
    </w:rPr>
  </w:style>
  <w:style w:type="paragraph" w:styleId="Heading2">
    <w:name w:val="heading 2"/>
    <w:basedOn w:val="Heading1"/>
    <w:next w:val="Normal"/>
    <w:link w:val="Heading2Char"/>
    <w:uiPriority w:val="9"/>
    <w:unhideWhenUsed/>
    <w:qFormat/>
    <w:rsid w:val="007D3F67"/>
    <w:pPr>
      <w:spacing w:before="600" w:after="120"/>
      <w:outlineLvl w:val="1"/>
    </w:pPr>
    <w:rPr>
      <w:bCs w:val="0"/>
      <w:color w:val="EE2E5A"/>
      <w:sz w:val="50"/>
      <w:szCs w:val="26"/>
    </w:rPr>
  </w:style>
  <w:style w:type="paragraph" w:styleId="Heading3">
    <w:name w:val="heading 3"/>
    <w:basedOn w:val="Normal"/>
    <w:next w:val="Normal"/>
    <w:link w:val="Heading3Char"/>
    <w:uiPriority w:val="9"/>
    <w:unhideWhenUsed/>
    <w:qFormat/>
    <w:rsid w:val="007D3F67"/>
    <w:pPr>
      <w:keepNext/>
      <w:keepLines/>
      <w:spacing w:before="400" w:after="120"/>
      <w:outlineLvl w:val="2"/>
    </w:pPr>
    <w:rPr>
      <w:rFonts w:eastAsiaTheme="majorEastAsia" w:cstheme="majorBidi"/>
      <w:b/>
      <w:bCs/>
      <w:color w:val="58595B"/>
      <w:sz w:val="32"/>
      <w:szCs w:val="32"/>
    </w:rPr>
  </w:style>
  <w:style w:type="paragraph" w:styleId="Heading4">
    <w:name w:val="heading 4"/>
    <w:basedOn w:val="Heading3"/>
    <w:next w:val="Normal"/>
    <w:link w:val="Heading4Char"/>
    <w:uiPriority w:val="9"/>
    <w:unhideWhenUsed/>
    <w:qFormat/>
    <w:rsid w:val="007D3F67"/>
    <w:pPr>
      <w:spacing w:before="600" w:after="0" w:line="900" w:lineRule="exact"/>
      <w:outlineLvl w:val="3"/>
    </w:pPr>
    <w:rPr>
      <w:caps/>
      <w:sz w:val="20"/>
    </w:rPr>
  </w:style>
  <w:style w:type="paragraph" w:styleId="Heading5">
    <w:name w:val="heading 5"/>
    <w:aliases w:val="Cover 1"/>
    <w:basedOn w:val="Heading1"/>
    <w:next w:val="Normal"/>
    <w:link w:val="Heading5Char"/>
    <w:uiPriority w:val="9"/>
    <w:unhideWhenUsed/>
    <w:qFormat/>
    <w:rsid w:val="007D3F67"/>
    <w:pPr>
      <w:spacing w:before="200" w:after="0"/>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ateItalics">
    <w:name w:val="Date Italics"/>
    <w:basedOn w:val="DefaultParagraphFont"/>
    <w:uiPriority w:val="1"/>
    <w:qFormat/>
    <w:rsid w:val="0072493E"/>
    <w:rPr>
      <w:rFonts w:ascii="Calibri" w:hAnsi="Calibri"/>
      <w:i/>
      <w:iCs/>
      <w:sz w:val="18"/>
      <w:szCs w:val="18"/>
    </w:rPr>
  </w:style>
  <w:style w:type="character" w:customStyle="1" w:styleId="Italics">
    <w:name w:val="Italics"/>
    <w:basedOn w:val="DefaultParagraphFont"/>
    <w:uiPriority w:val="1"/>
    <w:rsid w:val="008433EB"/>
    <w:rPr>
      <w:i/>
    </w:rPr>
  </w:style>
  <w:style w:type="character" w:customStyle="1" w:styleId="CalibriItalics">
    <w:name w:val="Calibri Italics"/>
    <w:basedOn w:val="DefaultParagraphFont"/>
    <w:uiPriority w:val="1"/>
    <w:rsid w:val="008433EB"/>
    <w:rPr>
      <w:rFonts w:ascii="Calibri" w:hAnsi="Calibri"/>
      <w:i/>
    </w:rPr>
  </w:style>
  <w:style w:type="character" w:customStyle="1" w:styleId="Heading1Char">
    <w:name w:val="Heading 1 Char"/>
    <w:basedOn w:val="DefaultParagraphFont"/>
    <w:link w:val="Heading1"/>
    <w:uiPriority w:val="9"/>
    <w:rsid w:val="007D3F67"/>
    <w:rPr>
      <w:rFonts w:ascii="Helvetica" w:eastAsiaTheme="majorEastAsia" w:hAnsi="Helvetica" w:cstheme="majorBidi"/>
      <w:bCs/>
      <w:color w:val="E9004C"/>
      <w:sz w:val="70"/>
      <w:szCs w:val="40"/>
    </w:rPr>
  </w:style>
  <w:style w:type="paragraph" w:styleId="Header">
    <w:name w:val="header"/>
    <w:basedOn w:val="Normal"/>
    <w:link w:val="HeaderChar"/>
    <w:uiPriority w:val="99"/>
    <w:unhideWhenUsed/>
    <w:rsid w:val="004801AB"/>
    <w:pPr>
      <w:tabs>
        <w:tab w:val="center" w:pos="4320"/>
        <w:tab w:val="right" w:pos="8640"/>
      </w:tabs>
      <w:spacing w:after="0" w:line="240" w:lineRule="auto"/>
    </w:pPr>
  </w:style>
  <w:style w:type="character" w:customStyle="1" w:styleId="Heading2Char">
    <w:name w:val="Heading 2 Char"/>
    <w:basedOn w:val="DefaultParagraphFont"/>
    <w:link w:val="Heading2"/>
    <w:uiPriority w:val="9"/>
    <w:rsid w:val="007D3F67"/>
    <w:rPr>
      <w:rFonts w:ascii="Helvetica" w:eastAsiaTheme="majorEastAsia" w:hAnsi="Helvetica" w:cstheme="majorBidi"/>
      <w:color w:val="EE2E5A"/>
      <w:sz w:val="50"/>
      <w:szCs w:val="26"/>
    </w:rPr>
  </w:style>
  <w:style w:type="character" w:customStyle="1" w:styleId="Heading3Char">
    <w:name w:val="Heading 3 Char"/>
    <w:basedOn w:val="DefaultParagraphFont"/>
    <w:link w:val="Heading3"/>
    <w:uiPriority w:val="9"/>
    <w:rsid w:val="007D3F67"/>
    <w:rPr>
      <w:rFonts w:ascii="Helvetica" w:eastAsiaTheme="majorEastAsia" w:hAnsi="Helvetica" w:cstheme="majorBidi"/>
      <w:b/>
      <w:bCs/>
      <w:color w:val="58595B"/>
      <w:sz w:val="32"/>
      <w:szCs w:val="32"/>
    </w:rPr>
  </w:style>
  <w:style w:type="paragraph" w:customStyle="1" w:styleId="BodyBullets">
    <w:name w:val="Body Bullets"/>
    <w:basedOn w:val="Normal"/>
    <w:qFormat/>
    <w:rsid w:val="003E1730"/>
    <w:pPr>
      <w:numPr>
        <w:numId w:val="1"/>
      </w:numPr>
      <w:spacing w:before="120" w:after="0" w:line="240" w:lineRule="exact"/>
    </w:pPr>
  </w:style>
  <w:style w:type="character" w:customStyle="1" w:styleId="Style1">
    <w:name w:val="Style1"/>
    <w:basedOn w:val="DefaultParagraphFont"/>
    <w:uiPriority w:val="1"/>
    <w:qFormat/>
    <w:rsid w:val="007629B0"/>
    <w:rPr>
      <w:b/>
      <w:color w:val="E1003B"/>
    </w:rPr>
  </w:style>
  <w:style w:type="character" w:customStyle="1" w:styleId="inlinehighlight">
    <w:name w:val="inline highlight"/>
    <w:basedOn w:val="DefaultParagraphFont"/>
    <w:uiPriority w:val="1"/>
    <w:qFormat/>
    <w:rsid w:val="007D3F67"/>
    <w:rPr>
      <w:rFonts w:ascii="Helvetica" w:hAnsi="Helvetica"/>
      <w:b/>
      <w:color w:val="E9004C"/>
    </w:rPr>
  </w:style>
  <w:style w:type="character" w:customStyle="1" w:styleId="HeaderChar">
    <w:name w:val="Header Char"/>
    <w:basedOn w:val="DefaultParagraphFont"/>
    <w:link w:val="Header"/>
    <w:uiPriority w:val="99"/>
    <w:rsid w:val="004801AB"/>
    <w:rPr>
      <w:rFonts w:ascii="Helvetica" w:hAnsi="Helvetica"/>
      <w:sz w:val="20"/>
    </w:rPr>
  </w:style>
  <w:style w:type="paragraph" w:styleId="Footer">
    <w:name w:val="footer"/>
    <w:basedOn w:val="Normal"/>
    <w:link w:val="FooterChar"/>
    <w:unhideWhenUsed/>
    <w:rsid w:val="004801AB"/>
    <w:pPr>
      <w:tabs>
        <w:tab w:val="center" w:pos="4320"/>
        <w:tab w:val="right" w:pos="8640"/>
      </w:tabs>
      <w:spacing w:after="0" w:line="240" w:lineRule="auto"/>
    </w:pPr>
  </w:style>
  <w:style w:type="character" w:customStyle="1" w:styleId="FooterChar">
    <w:name w:val="Footer Char"/>
    <w:basedOn w:val="DefaultParagraphFont"/>
    <w:link w:val="Footer"/>
    <w:rsid w:val="004801AB"/>
    <w:rPr>
      <w:rFonts w:ascii="Helvetica" w:hAnsi="Helvetica"/>
      <w:sz w:val="20"/>
    </w:rPr>
  </w:style>
  <w:style w:type="paragraph" w:customStyle="1" w:styleId="folioleft">
    <w:name w:val="folio left"/>
    <w:basedOn w:val="Normal"/>
    <w:uiPriority w:val="99"/>
    <w:rsid w:val="004801AB"/>
    <w:pPr>
      <w:widowControl w:val="0"/>
      <w:autoSpaceDE w:val="0"/>
      <w:autoSpaceDN w:val="0"/>
      <w:adjustRightInd w:val="0"/>
      <w:spacing w:after="270" w:line="360" w:lineRule="atLeast"/>
      <w:textAlignment w:val="center"/>
    </w:pPr>
    <w:rPr>
      <w:rFonts w:ascii="HelveticaNeue" w:hAnsi="HelveticaNeue" w:cs="HelveticaNeue"/>
      <w:color w:val="E9004B"/>
      <w:sz w:val="16"/>
      <w:szCs w:val="16"/>
    </w:rPr>
  </w:style>
  <w:style w:type="paragraph" w:styleId="BalloonText">
    <w:name w:val="Balloon Text"/>
    <w:basedOn w:val="Normal"/>
    <w:link w:val="BalloonTextChar"/>
    <w:uiPriority w:val="99"/>
    <w:semiHidden/>
    <w:unhideWhenUsed/>
    <w:rsid w:val="004801A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01AB"/>
    <w:rPr>
      <w:rFonts w:ascii="Lucida Grande" w:hAnsi="Lucida Grande" w:cs="Lucida Grande"/>
      <w:sz w:val="18"/>
      <w:szCs w:val="18"/>
    </w:rPr>
  </w:style>
  <w:style w:type="character" w:customStyle="1" w:styleId="Heading4Char">
    <w:name w:val="Heading 4 Char"/>
    <w:basedOn w:val="DefaultParagraphFont"/>
    <w:link w:val="Heading4"/>
    <w:uiPriority w:val="9"/>
    <w:rsid w:val="007D3F67"/>
    <w:rPr>
      <w:rFonts w:ascii="Helvetica" w:eastAsiaTheme="majorEastAsia" w:hAnsi="Helvetica" w:cstheme="majorBidi"/>
      <w:b/>
      <w:bCs/>
      <w:caps/>
      <w:color w:val="58595B"/>
      <w:sz w:val="20"/>
      <w:szCs w:val="32"/>
    </w:rPr>
  </w:style>
  <w:style w:type="paragraph" w:customStyle="1" w:styleId="CoverHeading3">
    <w:name w:val="Cover Heading 3"/>
    <w:basedOn w:val="Heading1"/>
    <w:qFormat/>
    <w:rsid w:val="00F07B31"/>
    <w:pPr>
      <w:spacing w:after="0"/>
    </w:pPr>
    <w:rPr>
      <w:color w:val="000000" w:themeColor="text1"/>
      <w:sz w:val="40"/>
    </w:rPr>
  </w:style>
  <w:style w:type="paragraph" w:customStyle="1" w:styleId="CoverHeading2">
    <w:name w:val="Cover Heading 2"/>
    <w:qFormat/>
    <w:rsid w:val="00EF0E46"/>
    <w:rPr>
      <w:rFonts w:asciiTheme="majorHAnsi" w:eastAsiaTheme="majorEastAsia" w:hAnsiTheme="majorHAnsi" w:cstheme="majorBidi"/>
      <w:b/>
      <w:bCs/>
      <w:caps/>
      <w:color w:val="58595B"/>
      <w:sz w:val="32"/>
      <w:szCs w:val="32"/>
    </w:rPr>
  </w:style>
  <w:style w:type="character" w:styleId="PageNumber">
    <w:name w:val="page number"/>
    <w:basedOn w:val="DefaultParagraphFont"/>
    <w:uiPriority w:val="99"/>
    <w:semiHidden/>
    <w:unhideWhenUsed/>
    <w:rsid w:val="00286E4B"/>
  </w:style>
  <w:style w:type="paragraph" w:styleId="ListParagraph">
    <w:name w:val="List Paragraph"/>
    <w:basedOn w:val="Normal"/>
    <w:uiPriority w:val="34"/>
    <w:qFormat/>
    <w:rsid w:val="00CB00C7"/>
    <w:pPr>
      <w:ind w:left="720"/>
      <w:contextualSpacing/>
    </w:pPr>
  </w:style>
  <w:style w:type="character" w:customStyle="1" w:styleId="Heading5Char">
    <w:name w:val="Heading 5 Char"/>
    <w:aliases w:val="Cover 1 Char"/>
    <w:basedOn w:val="DefaultParagraphFont"/>
    <w:link w:val="Heading5"/>
    <w:uiPriority w:val="9"/>
    <w:rsid w:val="007D3F67"/>
    <w:rPr>
      <w:rFonts w:ascii="Helvetica" w:eastAsiaTheme="majorEastAsia" w:hAnsi="Helvetica" w:cstheme="majorBidi"/>
      <w:b/>
      <w:bCs/>
      <w:color w:val="E9004C"/>
      <w:sz w:val="70"/>
      <w:szCs w:val="40"/>
    </w:rPr>
  </w:style>
  <w:style w:type="character" w:customStyle="1" w:styleId="Heading0">
    <w:name w:val="Heading 0"/>
    <w:basedOn w:val="DefaultParagraphFont"/>
    <w:uiPriority w:val="1"/>
    <w:rsid w:val="007D3F67"/>
    <w:rPr>
      <w:rFonts w:ascii="Helvetica" w:hAnsi="Helvetica"/>
      <w:b w:val="0"/>
      <w:color w:val="E1003B"/>
      <w:sz w:val="70"/>
    </w:rPr>
  </w:style>
  <w:style w:type="paragraph" w:customStyle="1" w:styleId="Heading1a">
    <w:name w:val="Heading 1a"/>
    <w:basedOn w:val="Heading4"/>
    <w:next w:val="BodyText"/>
    <w:qFormat/>
    <w:rsid w:val="007D3F67"/>
    <w:rPr>
      <w:b w:val="0"/>
      <w:iCs/>
      <w:caps w:val="0"/>
      <w:color w:val="E1003B"/>
      <w:sz w:val="70"/>
      <w:szCs w:val="24"/>
    </w:rPr>
  </w:style>
  <w:style w:type="paragraph" w:styleId="BodyText">
    <w:name w:val="Body Text"/>
    <w:basedOn w:val="Normal"/>
    <w:link w:val="BodyTextChar"/>
    <w:uiPriority w:val="99"/>
    <w:semiHidden/>
    <w:unhideWhenUsed/>
    <w:rsid w:val="007D3F67"/>
    <w:pPr>
      <w:spacing w:after="120"/>
    </w:pPr>
  </w:style>
  <w:style w:type="character" w:customStyle="1" w:styleId="BodyTextChar">
    <w:name w:val="Body Text Char"/>
    <w:basedOn w:val="DefaultParagraphFont"/>
    <w:link w:val="BodyText"/>
    <w:uiPriority w:val="99"/>
    <w:semiHidden/>
    <w:rsid w:val="007D3F67"/>
    <w:rPr>
      <w:rFonts w:ascii="Helvetica" w:hAnsi="Helvetica"/>
      <w:sz w:val="20"/>
    </w:rPr>
  </w:style>
  <w:style w:type="paragraph" w:styleId="TOCHeading">
    <w:name w:val="TOC Heading"/>
    <w:basedOn w:val="Heading1"/>
    <w:next w:val="Normal"/>
    <w:uiPriority w:val="39"/>
    <w:unhideWhenUsed/>
    <w:qFormat/>
    <w:rsid w:val="007D3F67"/>
    <w:pPr>
      <w:spacing w:after="0" w:line="276" w:lineRule="auto"/>
      <w:outlineLvl w:val="9"/>
    </w:pPr>
    <w:rPr>
      <w:rFonts w:asciiTheme="majorHAnsi" w:hAnsiTheme="majorHAnsi"/>
      <w:b/>
      <w:color w:val="365F91" w:themeColor="accent1" w:themeShade="BF"/>
      <w:sz w:val="28"/>
      <w:szCs w:val="28"/>
      <w:lang w:eastAsia="en-US"/>
    </w:rPr>
  </w:style>
  <w:style w:type="paragraph" w:styleId="TOC1">
    <w:name w:val="toc 1"/>
    <w:basedOn w:val="Normal"/>
    <w:next w:val="Normal"/>
    <w:autoRedefine/>
    <w:uiPriority w:val="39"/>
    <w:unhideWhenUsed/>
    <w:rsid w:val="004845B8"/>
    <w:pPr>
      <w:spacing w:before="120" w:after="0"/>
    </w:pPr>
    <w:rPr>
      <w:rFonts w:asciiTheme="minorHAnsi" w:hAnsiTheme="minorHAnsi"/>
      <w:b/>
      <w:sz w:val="24"/>
    </w:rPr>
  </w:style>
  <w:style w:type="paragraph" w:styleId="TOC2">
    <w:name w:val="toc 2"/>
    <w:basedOn w:val="Normal"/>
    <w:next w:val="Normal"/>
    <w:autoRedefine/>
    <w:uiPriority w:val="39"/>
    <w:unhideWhenUsed/>
    <w:rsid w:val="004845B8"/>
    <w:pPr>
      <w:spacing w:after="0"/>
      <w:ind w:left="200"/>
    </w:pPr>
    <w:rPr>
      <w:rFonts w:asciiTheme="minorHAnsi" w:hAnsiTheme="minorHAnsi"/>
      <w:b/>
      <w:sz w:val="22"/>
      <w:szCs w:val="22"/>
    </w:rPr>
  </w:style>
  <w:style w:type="paragraph" w:styleId="TOC3">
    <w:name w:val="toc 3"/>
    <w:basedOn w:val="Normal"/>
    <w:next w:val="Normal"/>
    <w:autoRedefine/>
    <w:uiPriority w:val="39"/>
    <w:unhideWhenUsed/>
    <w:rsid w:val="004845B8"/>
    <w:pPr>
      <w:spacing w:after="0"/>
      <w:ind w:left="400"/>
    </w:pPr>
    <w:rPr>
      <w:rFonts w:asciiTheme="minorHAnsi" w:hAnsiTheme="minorHAnsi"/>
      <w:sz w:val="22"/>
      <w:szCs w:val="22"/>
    </w:rPr>
  </w:style>
  <w:style w:type="paragraph" w:styleId="TOC4">
    <w:name w:val="toc 4"/>
    <w:basedOn w:val="Normal"/>
    <w:next w:val="Normal"/>
    <w:autoRedefine/>
    <w:uiPriority w:val="39"/>
    <w:unhideWhenUsed/>
    <w:rsid w:val="007D3F67"/>
    <w:pPr>
      <w:spacing w:after="0"/>
      <w:ind w:left="600"/>
    </w:pPr>
    <w:rPr>
      <w:rFonts w:asciiTheme="minorHAnsi" w:hAnsiTheme="minorHAnsi"/>
      <w:szCs w:val="20"/>
    </w:rPr>
  </w:style>
  <w:style w:type="paragraph" w:styleId="TOC5">
    <w:name w:val="toc 5"/>
    <w:basedOn w:val="Normal"/>
    <w:next w:val="Normal"/>
    <w:autoRedefine/>
    <w:uiPriority w:val="39"/>
    <w:unhideWhenUsed/>
    <w:rsid w:val="007D3F67"/>
    <w:pPr>
      <w:spacing w:after="0"/>
      <w:ind w:left="800"/>
    </w:pPr>
    <w:rPr>
      <w:rFonts w:asciiTheme="minorHAnsi" w:hAnsiTheme="minorHAnsi"/>
      <w:szCs w:val="20"/>
    </w:rPr>
  </w:style>
  <w:style w:type="paragraph" w:styleId="TOC6">
    <w:name w:val="toc 6"/>
    <w:basedOn w:val="Normal"/>
    <w:next w:val="Normal"/>
    <w:autoRedefine/>
    <w:uiPriority w:val="39"/>
    <w:unhideWhenUsed/>
    <w:rsid w:val="007D3F67"/>
    <w:pPr>
      <w:spacing w:after="0"/>
      <w:ind w:left="1000"/>
    </w:pPr>
    <w:rPr>
      <w:rFonts w:asciiTheme="minorHAnsi" w:hAnsiTheme="minorHAnsi"/>
      <w:szCs w:val="20"/>
    </w:rPr>
  </w:style>
  <w:style w:type="paragraph" w:styleId="TOC7">
    <w:name w:val="toc 7"/>
    <w:basedOn w:val="Normal"/>
    <w:next w:val="Normal"/>
    <w:autoRedefine/>
    <w:uiPriority w:val="39"/>
    <w:unhideWhenUsed/>
    <w:rsid w:val="007D3F67"/>
    <w:pPr>
      <w:spacing w:after="0"/>
      <w:ind w:left="1200"/>
    </w:pPr>
    <w:rPr>
      <w:rFonts w:asciiTheme="minorHAnsi" w:hAnsiTheme="minorHAnsi"/>
      <w:szCs w:val="20"/>
    </w:rPr>
  </w:style>
  <w:style w:type="paragraph" w:styleId="TOC8">
    <w:name w:val="toc 8"/>
    <w:basedOn w:val="Normal"/>
    <w:next w:val="Normal"/>
    <w:autoRedefine/>
    <w:uiPriority w:val="39"/>
    <w:unhideWhenUsed/>
    <w:rsid w:val="007D3F67"/>
    <w:pPr>
      <w:spacing w:after="0"/>
      <w:ind w:left="1400"/>
    </w:pPr>
    <w:rPr>
      <w:rFonts w:asciiTheme="minorHAnsi" w:hAnsiTheme="minorHAnsi"/>
      <w:szCs w:val="20"/>
    </w:rPr>
  </w:style>
  <w:style w:type="paragraph" w:styleId="TOC9">
    <w:name w:val="toc 9"/>
    <w:basedOn w:val="Normal"/>
    <w:next w:val="Normal"/>
    <w:autoRedefine/>
    <w:uiPriority w:val="39"/>
    <w:unhideWhenUsed/>
    <w:rsid w:val="007D3F67"/>
    <w:pPr>
      <w:spacing w:after="0"/>
      <w:ind w:left="1600"/>
    </w:pPr>
    <w:rPr>
      <w:rFonts w:asciiTheme="minorHAnsi" w:hAnsiTheme="minorHAnsi"/>
      <w:szCs w:val="20"/>
    </w:rPr>
  </w:style>
  <w:style w:type="paragraph" w:customStyle="1" w:styleId="Bullet">
    <w:name w:val="Bullet"/>
    <w:basedOn w:val="Normal"/>
    <w:link w:val="BulletCharChar"/>
    <w:rsid w:val="00E733B2"/>
    <w:pPr>
      <w:numPr>
        <w:numId w:val="3"/>
      </w:numPr>
      <w:spacing w:before="120" w:after="120" w:line="240" w:lineRule="auto"/>
    </w:pPr>
    <w:rPr>
      <w:rFonts w:ascii="Times New Roman" w:eastAsia="Times New Roman" w:hAnsi="Times New Roman" w:cs="Times New Roman"/>
      <w:szCs w:val="20"/>
      <w:lang w:eastAsia="ar-SA"/>
    </w:rPr>
  </w:style>
  <w:style w:type="character" w:customStyle="1" w:styleId="BulletCharChar">
    <w:name w:val="Bullet Char Char"/>
    <w:link w:val="Bullet"/>
    <w:rsid w:val="00E733B2"/>
    <w:rPr>
      <w:rFonts w:ascii="Times New Roman" w:eastAsia="Times New Roman" w:hAnsi="Times New Roman" w:cs="Times New Roman"/>
      <w:sz w:val="20"/>
      <w:szCs w:val="20"/>
      <w:lang w:eastAsia="ar-SA"/>
    </w:rPr>
  </w:style>
  <w:style w:type="character" w:styleId="Hyperlink">
    <w:name w:val="Hyperlink"/>
    <w:rsid w:val="008A399F"/>
    <w:rPr>
      <w:color w:val="0000FF"/>
      <w:u w:val="single"/>
    </w:rPr>
  </w:style>
  <w:style w:type="paragraph" w:customStyle="1" w:styleId="StyleBold">
    <w:name w:val="Style Bold"/>
    <w:basedOn w:val="Normal"/>
    <w:link w:val="StyleBoldChar"/>
    <w:rsid w:val="004957BF"/>
    <w:pPr>
      <w:spacing w:after="0" w:line="240" w:lineRule="auto"/>
    </w:pPr>
    <w:rPr>
      <w:rFonts w:ascii="Times New Roman" w:eastAsia="Times New Roman" w:hAnsi="Times New Roman" w:cs="Times New Roman"/>
      <w:b/>
      <w:szCs w:val="20"/>
      <w:lang w:eastAsia="en-US"/>
    </w:rPr>
  </w:style>
  <w:style w:type="character" w:customStyle="1" w:styleId="StyleBoldChar">
    <w:name w:val="Style Bold Char"/>
    <w:link w:val="StyleBold"/>
    <w:rsid w:val="004957BF"/>
    <w:rPr>
      <w:rFonts w:ascii="Times New Roman" w:eastAsia="Times New Roman" w:hAnsi="Times New Roman" w:cs="Times New Roman"/>
      <w:b/>
      <w:sz w:val="20"/>
      <w:szCs w:val="20"/>
      <w:lang w:eastAsia="en-US"/>
    </w:rPr>
  </w:style>
  <w:style w:type="character" w:styleId="Emphasis">
    <w:name w:val="Emphasis"/>
    <w:basedOn w:val="DefaultParagraphFont"/>
    <w:uiPriority w:val="20"/>
    <w:qFormat/>
    <w:rsid w:val="00343284"/>
    <w:rPr>
      <w:i/>
      <w:iCs/>
    </w:rPr>
  </w:style>
  <w:style w:type="paragraph" w:styleId="NormalWeb">
    <w:name w:val="Normal (Web)"/>
    <w:basedOn w:val="Normal"/>
    <w:uiPriority w:val="99"/>
    <w:unhideWhenUsed/>
    <w:rsid w:val="00306829"/>
    <w:pPr>
      <w:spacing w:before="100" w:beforeAutospacing="1" w:after="100" w:afterAutospacing="1" w:line="240" w:lineRule="auto"/>
    </w:pPr>
    <w:rPr>
      <w:rFonts w:ascii="Times New Roman" w:eastAsia="Times New Roman" w:hAnsi="Times New Roman" w:cs="Times New Roman"/>
      <w:sz w:val="24"/>
      <w:lang w:eastAsia="en-US"/>
    </w:rPr>
  </w:style>
  <w:style w:type="character" w:styleId="Strong">
    <w:name w:val="Strong"/>
    <w:basedOn w:val="DefaultParagraphFont"/>
    <w:uiPriority w:val="22"/>
    <w:qFormat/>
    <w:rsid w:val="00306829"/>
    <w:rPr>
      <w:b/>
      <w:bCs/>
    </w:rPr>
  </w:style>
  <w:style w:type="paragraph" w:styleId="z-TopofForm">
    <w:name w:val="HTML Top of Form"/>
    <w:basedOn w:val="Normal"/>
    <w:next w:val="Normal"/>
    <w:link w:val="z-TopofFormChar"/>
    <w:hidden/>
    <w:uiPriority w:val="99"/>
    <w:semiHidden/>
    <w:unhideWhenUsed/>
    <w:rsid w:val="00306829"/>
    <w:pPr>
      <w:pBdr>
        <w:bottom w:val="single" w:sz="6" w:space="1" w:color="auto"/>
      </w:pBdr>
      <w:spacing w:after="0" w:line="240" w:lineRule="auto"/>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semiHidden/>
    <w:rsid w:val="00306829"/>
    <w:rPr>
      <w:rFonts w:ascii="Arial" w:eastAsia="Times New Roman" w:hAnsi="Arial" w:cs="Arial"/>
      <w:vanish/>
      <w:sz w:val="16"/>
      <w:szCs w:val="16"/>
      <w:lang w:eastAsia="en-US"/>
    </w:rPr>
  </w:style>
  <w:style w:type="character" w:customStyle="1" w:styleId="form-required">
    <w:name w:val="form-required"/>
    <w:basedOn w:val="DefaultParagraphFont"/>
    <w:rsid w:val="00306829"/>
  </w:style>
  <w:style w:type="paragraph" w:styleId="z-BottomofForm">
    <w:name w:val="HTML Bottom of Form"/>
    <w:basedOn w:val="Normal"/>
    <w:next w:val="Normal"/>
    <w:link w:val="z-BottomofFormChar"/>
    <w:hidden/>
    <w:uiPriority w:val="99"/>
    <w:semiHidden/>
    <w:unhideWhenUsed/>
    <w:rsid w:val="00306829"/>
    <w:pPr>
      <w:pBdr>
        <w:top w:val="single" w:sz="6" w:space="1" w:color="auto"/>
      </w:pBdr>
      <w:spacing w:after="0" w:line="240" w:lineRule="auto"/>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semiHidden/>
    <w:rsid w:val="00306829"/>
    <w:rPr>
      <w:rFonts w:ascii="Arial" w:eastAsia="Times New Roman" w:hAnsi="Arial" w:cs="Arial"/>
      <w:vanish/>
      <w:sz w:val="16"/>
      <w:szCs w:val="16"/>
      <w:lang w:eastAsia="en-US"/>
    </w:rPr>
  </w:style>
  <w:style w:type="character" w:customStyle="1" w:styleId="flag-wrapper">
    <w:name w:val="flag-wrapper"/>
    <w:basedOn w:val="DefaultParagraphFont"/>
    <w:rsid w:val="00306829"/>
  </w:style>
  <w:style w:type="character" w:customStyle="1" w:styleId="comment-icon-text">
    <w:name w:val="comment-icon-text"/>
    <w:basedOn w:val="DefaultParagraphFont"/>
    <w:rsid w:val="00306829"/>
  </w:style>
  <w:style w:type="paragraph" w:customStyle="1" w:styleId="comment-policies-link">
    <w:name w:val="comment-policies-link"/>
    <w:basedOn w:val="Normal"/>
    <w:rsid w:val="00306829"/>
    <w:pPr>
      <w:spacing w:before="100" w:beforeAutospacing="1" w:after="100" w:afterAutospacing="1" w:line="240" w:lineRule="auto"/>
    </w:pPr>
    <w:rPr>
      <w:rFonts w:ascii="Times New Roman" w:eastAsia="Times New Roman" w:hAnsi="Times New Roman" w:cs="Times New Roman"/>
      <w:sz w:val="24"/>
      <w:lang w:eastAsia="en-US"/>
    </w:rPr>
  </w:style>
  <w:style w:type="character" w:customStyle="1" w:styleId="element-invisible">
    <w:name w:val="element-invisible"/>
    <w:basedOn w:val="DefaultParagraphFont"/>
    <w:rsid w:val="00306829"/>
  </w:style>
  <w:style w:type="character" w:customStyle="1" w:styleId="node-icon-text">
    <w:name w:val="node-icon-text"/>
    <w:basedOn w:val="DefaultParagraphFont"/>
    <w:rsid w:val="00306829"/>
  </w:style>
  <w:style w:type="character" w:customStyle="1" w:styleId="views-label">
    <w:name w:val="views-label"/>
    <w:basedOn w:val="DefaultParagraphFont"/>
    <w:rsid w:val="00306829"/>
  </w:style>
  <w:style w:type="character" w:styleId="FollowedHyperlink">
    <w:name w:val="FollowedHyperlink"/>
    <w:basedOn w:val="DefaultParagraphFont"/>
    <w:uiPriority w:val="99"/>
    <w:semiHidden/>
    <w:unhideWhenUsed/>
    <w:rsid w:val="009269E4"/>
    <w:rPr>
      <w:color w:val="800080" w:themeColor="followedHyperlink"/>
      <w:u w:val="single"/>
    </w:rPr>
  </w:style>
  <w:style w:type="character" w:styleId="CommentReference">
    <w:name w:val="annotation reference"/>
    <w:basedOn w:val="DefaultParagraphFont"/>
    <w:uiPriority w:val="99"/>
    <w:semiHidden/>
    <w:unhideWhenUsed/>
    <w:rsid w:val="00CC5D37"/>
    <w:rPr>
      <w:sz w:val="16"/>
      <w:szCs w:val="16"/>
    </w:rPr>
  </w:style>
  <w:style w:type="paragraph" w:styleId="CommentText">
    <w:name w:val="annotation text"/>
    <w:basedOn w:val="Normal"/>
    <w:link w:val="CommentTextChar"/>
    <w:uiPriority w:val="99"/>
    <w:semiHidden/>
    <w:unhideWhenUsed/>
    <w:rsid w:val="00CC5D37"/>
    <w:pPr>
      <w:spacing w:line="240" w:lineRule="auto"/>
    </w:pPr>
    <w:rPr>
      <w:szCs w:val="20"/>
    </w:rPr>
  </w:style>
  <w:style w:type="character" w:customStyle="1" w:styleId="CommentTextChar">
    <w:name w:val="Comment Text Char"/>
    <w:basedOn w:val="DefaultParagraphFont"/>
    <w:link w:val="CommentText"/>
    <w:uiPriority w:val="99"/>
    <w:semiHidden/>
    <w:rsid w:val="00CC5D37"/>
    <w:rPr>
      <w:rFonts w:ascii="Helvetica" w:hAnsi="Helvetica"/>
      <w:sz w:val="20"/>
      <w:szCs w:val="20"/>
    </w:rPr>
  </w:style>
  <w:style w:type="paragraph" w:styleId="CommentSubject">
    <w:name w:val="annotation subject"/>
    <w:basedOn w:val="CommentText"/>
    <w:next w:val="CommentText"/>
    <w:link w:val="CommentSubjectChar"/>
    <w:uiPriority w:val="99"/>
    <w:semiHidden/>
    <w:unhideWhenUsed/>
    <w:rsid w:val="00CC5D37"/>
    <w:rPr>
      <w:b/>
      <w:bCs/>
    </w:rPr>
  </w:style>
  <w:style w:type="character" w:customStyle="1" w:styleId="CommentSubjectChar">
    <w:name w:val="Comment Subject Char"/>
    <w:basedOn w:val="CommentTextChar"/>
    <w:link w:val="CommentSubject"/>
    <w:uiPriority w:val="99"/>
    <w:semiHidden/>
    <w:rsid w:val="00CC5D37"/>
    <w:rPr>
      <w:rFonts w:ascii="Helvetica" w:hAnsi="Helvetica"/>
      <w:b/>
      <w:bCs/>
      <w:sz w:val="20"/>
      <w:szCs w:val="20"/>
    </w:rPr>
  </w:style>
  <w:style w:type="paragraph" w:styleId="Revision">
    <w:name w:val="Revision"/>
    <w:hidden/>
    <w:uiPriority w:val="99"/>
    <w:semiHidden/>
    <w:rsid w:val="00233CD0"/>
    <w:rPr>
      <w:rFonts w:ascii="Helvetica" w:hAnsi="Helvetica"/>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730"/>
    <w:pPr>
      <w:spacing w:after="240" w:line="320" w:lineRule="exact"/>
    </w:pPr>
    <w:rPr>
      <w:rFonts w:ascii="Helvetica" w:hAnsi="Helvetica"/>
      <w:sz w:val="20"/>
    </w:rPr>
  </w:style>
  <w:style w:type="paragraph" w:styleId="Heading1">
    <w:name w:val="heading 1"/>
    <w:basedOn w:val="Normal"/>
    <w:next w:val="Normal"/>
    <w:link w:val="Heading1Char"/>
    <w:uiPriority w:val="9"/>
    <w:qFormat/>
    <w:rsid w:val="007D3F67"/>
    <w:pPr>
      <w:keepNext/>
      <w:keepLines/>
      <w:spacing w:before="480" w:line="240" w:lineRule="auto"/>
      <w:outlineLvl w:val="0"/>
    </w:pPr>
    <w:rPr>
      <w:rFonts w:eastAsiaTheme="majorEastAsia" w:cstheme="majorBidi"/>
      <w:bCs/>
      <w:color w:val="E9004C"/>
      <w:sz w:val="70"/>
      <w:szCs w:val="40"/>
    </w:rPr>
  </w:style>
  <w:style w:type="paragraph" w:styleId="Heading2">
    <w:name w:val="heading 2"/>
    <w:basedOn w:val="Heading1"/>
    <w:next w:val="Normal"/>
    <w:link w:val="Heading2Char"/>
    <w:uiPriority w:val="9"/>
    <w:unhideWhenUsed/>
    <w:qFormat/>
    <w:rsid w:val="007D3F67"/>
    <w:pPr>
      <w:spacing w:before="600" w:after="120"/>
      <w:outlineLvl w:val="1"/>
    </w:pPr>
    <w:rPr>
      <w:bCs w:val="0"/>
      <w:color w:val="EE2E5A"/>
      <w:sz w:val="50"/>
      <w:szCs w:val="26"/>
    </w:rPr>
  </w:style>
  <w:style w:type="paragraph" w:styleId="Heading3">
    <w:name w:val="heading 3"/>
    <w:basedOn w:val="Normal"/>
    <w:next w:val="Normal"/>
    <w:link w:val="Heading3Char"/>
    <w:uiPriority w:val="9"/>
    <w:unhideWhenUsed/>
    <w:qFormat/>
    <w:rsid w:val="007D3F67"/>
    <w:pPr>
      <w:keepNext/>
      <w:keepLines/>
      <w:spacing w:before="400" w:after="120"/>
      <w:outlineLvl w:val="2"/>
    </w:pPr>
    <w:rPr>
      <w:rFonts w:eastAsiaTheme="majorEastAsia" w:cstheme="majorBidi"/>
      <w:b/>
      <w:bCs/>
      <w:color w:val="58595B"/>
      <w:sz w:val="32"/>
      <w:szCs w:val="32"/>
    </w:rPr>
  </w:style>
  <w:style w:type="paragraph" w:styleId="Heading4">
    <w:name w:val="heading 4"/>
    <w:basedOn w:val="Heading3"/>
    <w:next w:val="Normal"/>
    <w:link w:val="Heading4Char"/>
    <w:uiPriority w:val="9"/>
    <w:unhideWhenUsed/>
    <w:qFormat/>
    <w:rsid w:val="007D3F67"/>
    <w:pPr>
      <w:spacing w:before="600" w:after="0" w:line="900" w:lineRule="exact"/>
      <w:outlineLvl w:val="3"/>
    </w:pPr>
    <w:rPr>
      <w:caps/>
      <w:sz w:val="20"/>
    </w:rPr>
  </w:style>
  <w:style w:type="paragraph" w:styleId="Heading5">
    <w:name w:val="heading 5"/>
    <w:aliases w:val="Cover 1"/>
    <w:basedOn w:val="Heading1"/>
    <w:next w:val="Normal"/>
    <w:link w:val="Heading5Char"/>
    <w:uiPriority w:val="9"/>
    <w:unhideWhenUsed/>
    <w:qFormat/>
    <w:rsid w:val="007D3F67"/>
    <w:pPr>
      <w:spacing w:before="200" w:after="0"/>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ateItalics">
    <w:name w:val="Date Italics"/>
    <w:basedOn w:val="DefaultParagraphFont"/>
    <w:uiPriority w:val="1"/>
    <w:qFormat/>
    <w:rsid w:val="0072493E"/>
    <w:rPr>
      <w:rFonts w:ascii="Calibri" w:hAnsi="Calibri"/>
      <w:i/>
      <w:iCs/>
      <w:sz w:val="18"/>
      <w:szCs w:val="18"/>
    </w:rPr>
  </w:style>
  <w:style w:type="character" w:customStyle="1" w:styleId="Italics">
    <w:name w:val="Italics"/>
    <w:basedOn w:val="DefaultParagraphFont"/>
    <w:uiPriority w:val="1"/>
    <w:rsid w:val="008433EB"/>
    <w:rPr>
      <w:i/>
    </w:rPr>
  </w:style>
  <w:style w:type="character" w:customStyle="1" w:styleId="CalibriItalics">
    <w:name w:val="Calibri Italics"/>
    <w:basedOn w:val="DefaultParagraphFont"/>
    <w:uiPriority w:val="1"/>
    <w:rsid w:val="008433EB"/>
    <w:rPr>
      <w:rFonts w:ascii="Calibri" w:hAnsi="Calibri"/>
      <w:i/>
    </w:rPr>
  </w:style>
  <w:style w:type="character" w:customStyle="1" w:styleId="Heading1Char">
    <w:name w:val="Heading 1 Char"/>
    <w:basedOn w:val="DefaultParagraphFont"/>
    <w:link w:val="Heading1"/>
    <w:uiPriority w:val="9"/>
    <w:rsid w:val="007D3F67"/>
    <w:rPr>
      <w:rFonts w:ascii="Helvetica" w:eastAsiaTheme="majorEastAsia" w:hAnsi="Helvetica" w:cstheme="majorBidi"/>
      <w:bCs/>
      <w:color w:val="E9004C"/>
      <w:sz w:val="70"/>
      <w:szCs w:val="40"/>
    </w:rPr>
  </w:style>
  <w:style w:type="paragraph" w:styleId="Header">
    <w:name w:val="header"/>
    <w:basedOn w:val="Normal"/>
    <w:link w:val="HeaderChar"/>
    <w:uiPriority w:val="99"/>
    <w:unhideWhenUsed/>
    <w:rsid w:val="004801AB"/>
    <w:pPr>
      <w:tabs>
        <w:tab w:val="center" w:pos="4320"/>
        <w:tab w:val="right" w:pos="8640"/>
      </w:tabs>
      <w:spacing w:after="0" w:line="240" w:lineRule="auto"/>
    </w:pPr>
  </w:style>
  <w:style w:type="character" w:customStyle="1" w:styleId="Heading2Char">
    <w:name w:val="Heading 2 Char"/>
    <w:basedOn w:val="DefaultParagraphFont"/>
    <w:link w:val="Heading2"/>
    <w:uiPriority w:val="9"/>
    <w:rsid w:val="007D3F67"/>
    <w:rPr>
      <w:rFonts w:ascii="Helvetica" w:eastAsiaTheme="majorEastAsia" w:hAnsi="Helvetica" w:cstheme="majorBidi"/>
      <w:color w:val="EE2E5A"/>
      <w:sz w:val="50"/>
      <w:szCs w:val="26"/>
    </w:rPr>
  </w:style>
  <w:style w:type="character" w:customStyle="1" w:styleId="Heading3Char">
    <w:name w:val="Heading 3 Char"/>
    <w:basedOn w:val="DefaultParagraphFont"/>
    <w:link w:val="Heading3"/>
    <w:uiPriority w:val="9"/>
    <w:rsid w:val="007D3F67"/>
    <w:rPr>
      <w:rFonts w:ascii="Helvetica" w:eastAsiaTheme="majorEastAsia" w:hAnsi="Helvetica" w:cstheme="majorBidi"/>
      <w:b/>
      <w:bCs/>
      <w:color w:val="58595B"/>
      <w:sz w:val="32"/>
      <w:szCs w:val="32"/>
    </w:rPr>
  </w:style>
  <w:style w:type="paragraph" w:customStyle="1" w:styleId="BodyBullets">
    <w:name w:val="Body Bullets"/>
    <w:basedOn w:val="Normal"/>
    <w:qFormat/>
    <w:rsid w:val="003E1730"/>
    <w:pPr>
      <w:numPr>
        <w:numId w:val="1"/>
      </w:numPr>
      <w:spacing w:before="120" w:after="0" w:line="240" w:lineRule="exact"/>
    </w:pPr>
  </w:style>
  <w:style w:type="character" w:customStyle="1" w:styleId="Style1">
    <w:name w:val="Style1"/>
    <w:basedOn w:val="DefaultParagraphFont"/>
    <w:uiPriority w:val="1"/>
    <w:qFormat/>
    <w:rsid w:val="007629B0"/>
    <w:rPr>
      <w:b/>
      <w:color w:val="E1003B"/>
    </w:rPr>
  </w:style>
  <w:style w:type="character" w:customStyle="1" w:styleId="inlinehighlight">
    <w:name w:val="inline highlight"/>
    <w:basedOn w:val="DefaultParagraphFont"/>
    <w:uiPriority w:val="1"/>
    <w:qFormat/>
    <w:rsid w:val="007D3F67"/>
    <w:rPr>
      <w:rFonts w:ascii="Helvetica" w:hAnsi="Helvetica"/>
      <w:b/>
      <w:color w:val="E9004C"/>
    </w:rPr>
  </w:style>
  <w:style w:type="character" w:customStyle="1" w:styleId="HeaderChar">
    <w:name w:val="Header Char"/>
    <w:basedOn w:val="DefaultParagraphFont"/>
    <w:link w:val="Header"/>
    <w:uiPriority w:val="99"/>
    <w:rsid w:val="004801AB"/>
    <w:rPr>
      <w:rFonts w:ascii="Helvetica" w:hAnsi="Helvetica"/>
      <w:sz w:val="20"/>
    </w:rPr>
  </w:style>
  <w:style w:type="paragraph" w:styleId="Footer">
    <w:name w:val="footer"/>
    <w:basedOn w:val="Normal"/>
    <w:link w:val="FooterChar"/>
    <w:unhideWhenUsed/>
    <w:rsid w:val="004801AB"/>
    <w:pPr>
      <w:tabs>
        <w:tab w:val="center" w:pos="4320"/>
        <w:tab w:val="right" w:pos="8640"/>
      </w:tabs>
      <w:spacing w:after="0" w:line="240" w:lineRule="auto"/>
    </w:pPr>
  </w:style>
  <w:style w:type="character" w:customStyle="1" w:styleId="FooterChar">
    <w:name w:val="Footer Char"/>
    <w:basedOn w:val="DefaultParagraphFont"/>
    <w:link w:val="Footer"/>
    <w:rsid w:val="004801AB"/>
    <w:rPr>
      <w:rFonts w:ascii="Helvetica" w:hAnsi="Helvetica"/>
      <w:sz w:val="20"/>
    </w:rPr>
  </w:style>
  <w:style w:type="paragraph" w:customStyle="1" w:styleId="folioleft">
    <w:name w:val="folio left"/>
    <w:basedOn w:val="Normal"/>
    <w:uiPriority w:val="99"/>
    <w:rsid w:val="004801AB"/>
    <w:pPr>
      <w:widowControl w:val="0"/>
      <w:autoSpaceDE w:val="0"/>
      <w:autoSpaceDN w:val="0"/>
      <w:adjustRightInd w:val="0"/>
      <w:spacing w:after="270" w:line="360" w:lineRule="atLeast"/>
      <w:textAlignment w:val="center"/>
    </w:pPr>
    <w:rPr>
      <w:rFonts w:ascii="HelveticaNeue" w:hAnsi="HelveticaNeue" w:cs="HelveticaNeue"/>
      <w:color w:val="E9004B"/>
      <w:sz w:val="16"/>
      <w:szCs w:val="16"/>
    </w:rPr>
  </w:style>
  <w:style w:type="paragraph" w:styleId="BalloonText">
    <w:name w:val="Balloon Text"/>
    <w:basedOn w:val="Normal"/>
    <w:link w:val="BalloonTextChar"/>
    <w:uiPriority w:val="99"/>
    <w:semiHidden/>
    <w:unhideWhenUsed/>
    <w:rsid w:val="004801A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01AB"/>
    <w:rPr>
      <w:rFonts w:ascii="Lucida Grande" w:hAnsi="Lucida Grande" w:cs="Lucida Grande"/>
      <w:sz w:val="18"/>
      <w:szCs w:val="18"/>
    </w:rPr>
  </w:style>
  <w:style w:type="character" w:customStyle="1" w:styleId="Heading4Char">
    <w:name w:val="Heading 4 Char"/>
    <w:basedOn w:val="DefaultParagraphFont"/>
    <w:link w:val="Heading4"/>
    <w:uiPriority w:val="9"/>
    <w:rsid w:val="007D3F67"/>
    <w:rPr>
      <w:rFonts w:ascii="Helvetica" w:eastAsiaTheme="majorEastAsia" w:hAnsi="Helvetica" w:cstheme="majorBidi"/>
      <w:b/>
      <w:bCs/>
      <w:caps/>
      <w:color w:val="58595B"/>
      <w:sz w:val="20"/>
      <w:szCs w:val="32"/>
    </w:rPr>
  </w:style>
  <w:style w:type="paragraph" w:customStyle="1" w:styleId="CoverHeading3">
    <w:name w:val="Cover Heading 3"/>
    <w:basedOn w:val="Heading1"/>
    <w:qFormat/>
    <w:rsid w:val="00F07B31"/>
    <w:pPr>
      <w:spacing w:after="0"/>
    </w:pPr>
    <w:rPr>
      <w:color w:val="000000" w:themeColor="text1"/>
      <w:sz w:val="40"/>
    </w:rPr>
  </w:style>
  <w:style w:type="paragraph" w:customStyle="1" w:styleId="CoverHeading2">
    <w:name w:val="Cover Heading 2"/>
    <w:qFormat/>
    <w:rsid w:val="00EF0E46"/>
    <w:rPr>
      <w:rFonts w:asciiTheme="majorHAnsi" w:eastAsiaTheme="majorEastAsia" w:hAnsiTheme="majorHAnsi" w:cstheme="majorBidi"/>
      <w:b/>
      <w:bCs/>
      <w:caps/>
      <w:color w:val="58595B"/>
      <w:sz w:val="32"/>
      <w:szCs w:val="32"/>
    </w:rPr>
  </w:style>
  <w:style w:type="character" w:styleId="PageNumber">
    <w:name w:val="page number"/>
    <w:basedOn w:val="DefaultParagraphFont"/>
    <w:uiPriority w:val="99"/>
    <w:semiHidden/>
    <w:unhideWhenUsed/>
    <w:rsid w:val="00286E4B"/>
  </w:style>
  <w:style w:type="paragraph" w:styleId="ListParagraph">
    <w:name w:val="List Paragraph"/>
    <w:basedOn w:val="Normal"/>
    <w:uiPriority w:val="34"/>
    <w:qFormat/>
    <w:rsid w:val="00CB00C7"/>
    <w:pPr>
      <w:ind w:left="720"/>
      <w:contextualSpacing/>
    </w:pPr>
  </w:style>
  <w:style w:type="character" w:customStyle="1" w:styleId="Heading5Char">
    <w:name w:val="Heading 5 Char"/>
    <w:aliases w:val="Cover 1 Char"/>
    <w:basedOn w:val="DefaultParagraphFont"/>
    <w:link w:val="Heading5"/>
    <w:uiPriority w:val="9"/>
    <w:rsid w:val="007D3F67"/>
    <w:rPr>
      <w:rFonts w:ascii="Helvetica" w:eastAsiaTheme="majorEastAsia" w:hAnsi="Helvetica" w:cstheme="majorBidi"/>
      <w:b/>
      <w:bCs/>
      <w:color w:val="E9004C"/>
      <w:sz w:val="70"/>
      <w:szCs w:val="40"/>
    </w:rPr>
  </w:style>
  <w:style w:type="character" w:customStyle="1" w:styleId="Heading0">
    <w:name w:val="Heading 0"/>
    <w:basedOn w:val="DefaultParagraphFont"/>
    <w:uiPriority w:val="1"/>
    <w:rsid w:val="007D3F67"/>
    <w:rPr>
      <w:rFonts w:ascii="Helvetica" w:hAnsi="Helvetica"/>
      <w:b w:val="0"/>
      <w:color w:val="E1003B"/>
      <w:sz w:val="70"/>
    </w:rPr>
  </w:style>
  <w:style w:type="paragraph" w:customStyle="1" w:styleId="Heading1a">
    <w:name w:val="Heading 1a"/>
    <w:basedOn w:val="Heading4"/>
    <w:next w:val="BodyText"/>
    <w:qFormat/>
    <w:rsid w:val="007D3F67"/>
    <w:rPr>
      <w:b w:val="0"/>
      <w:iCs/>
      <w:caps w:val="0"/>
      <w:color w:val="E1003B"/>
      <w:sz w:val="70"/>
      <w:szCs w:val="24"/>
    </w:rPr>
  </w:style>
  <w:style w:type="paragraph" w:styleId="BodyText">
    <w:name w:val="Body Text"/>
    <w:basedOn w:val="Normal"/>
    <w:link w:val="BodyTextChar"/>
    <w:uiPriority w:val="99"/>
    <w:semiHidden/>
    <w:unhideWhenUsed/>
    <w:rsid w:val="007D3F67"/>
    <w:pPr>
      <w:spacing w:after="120"/>
    </w:pPr>
  </w:style>
  <w:style w:type="character" w:customStyle="1" w:styleId="BodyTextChar">
    <w:name w:val="Body Text Char"/>
    <w:basedOn w:val="DefaultParagraphFont"/>
    <w:link w:val="BodyText"/>
    <w:uiPriority w:val="99"/>
    <w:semiHidden/>
    <w:rsid w:val="007D3F67"/>
    <w:rPr>
      <w:rFonts w:ascii="Helvetica" w:hAnsi="Helvetica"/>
      <w:sz w:val="20"/>
    </w:rPr>
  </w:style>
  <w:style w:type="paragraph" w:styleId="TOCHeading">
    <w:name w:val="TOC Heading"/>
    <w:basedOn w:val="Heading1"/>
    <w:next w:val="Normal"/>
    <w:uiPriority w:val="39"/>
    <w:unhideWhenUsed/>
    <w:qFormat/>
    <w:rsid w:val="007D3F67"/>
    <w:pPr>
      <w:spacing w:after="0" w:line="276" w:lineRule="auto"/>
      <w:outlineLvl w:val="9"/>
    </w:pPr>
    <w:rPr>
      <w:rFonts w:asciiTheme="majorHAnsi" w:hAnsiTheme="majorHAnsi"/>
      <w:b/>
      <w:color w:val="365F91" w:themeColor="accent1" w:themeShade="BF"/>
      <w:sz w:val="28"/>
      <w:szCs w:val="28"/>
      <w:lang w:eastAsia="en-US"/>
    </w:rPr>
  </w:style>
  <w:style w:type="paragraph" w:styleId="TOC1">
    <w:name w:val="toc 1"/>
    <w:basedOn w:val="Normal"/>
    <w:next w:val="Normal"/>
    <w:autoRedefine/>
    <w:uiPriority w:val="39"/>
    <w:unhideWhenUsed/>
    <w:rsid w:val="004845B8"/>
    <w:pPr>
      <w:spacing w:before="120" w:after="0"/>
    </w:pPr>
    <w:rPr>
      <w:rFonts w:asciiTheme="minorHAnsi" w:hAnsiTheme="minorHAnsi"/>
      <w:b/>
      <w:sz w:val="24"/>
    </w:rPr>
  </w:style>
  <w:style w:type="paragraph" w:styleId="TOC2">
    <w:name w:val="toc 2"/>
    <w:basedOn w:val="Normal"/>
    <w:next w:val="Normal"/>
    <w:autoRedefine/>
    <w:uiPriority w:val="39"/>
    <w:unhideWhenUsed/>
    <w:rsid w:val="004845B8"/>
    <w:pPr>
      <w:spacing w:after="0"/>
      <w:ind w:left="200"/>
    </w:pPr>
    <w:rPr>
      <w:rFonts w:asciiTheme="minorHAnsi" w:hAnsiTheme="minorHAnsi"/>
      <w:b/>
      <w:sz w:val="22"/>
      <w:szCs w:val="22"/>
    </w:rPr>
  </w:style>
  <w:style w:type="paragraph" w:styleId="TOC3">
    <w:name w:val="toc 3"/>
    <w:basedOn w:val="Normal"/>
    <w:next w:val="Normal"/>
    <w:autoRedefine/>
    <w:uiPriority w:val="39"/>
    <w:unhideWhenUsed/>
    <w:rsid w:val="004845B8"/>
    <w:pPr>
      <w:spacing w:after="0"/>
      <w:ind w:left="400"/>
    </w:pPr>
    <w:rPr>
      <w:rFonts w:asciiTheme="minorHAnsi" w:hAnsiTheme="minorHAnsi"/>
      <w:sz w:val="22"/>
      <w:szCs w:val="22"/>
    </w:rPr>
  </w:style>
  <w:style w:type="paragraph" w:styleId="TOC4">
    <w:name w:val="toc 4"/>
    <w:basedOn w:val="Normal"/>
    <w:next w:val="Normal"/>
    <w:autoRedefine/>
    <w:uiPriority w:val="39"/>
    <w:unhideWhenUsed/>
    <w:rsid w:val="007D3F67"/>
    <w:pPr>
      <w:spacing w:after="0"/>
      <w:ind w:left="600"/>
    </w:pPr>
    <w:rPr>
      <w:rFonts w:asciiTheme="minorHAnsi" w:hAnsiTheme="minorHAnsi"/>
      <w:szCs w:val="20"/>
    </w:rPr>
  </w:style>
  <w:style w:type="paragraph" w:styleId="TOC5">
    <w:name w:val="toc 5"/>
    <w:basedOn w:val="Normal"/>
    <w:next w:val="Normal"/>
    <w:autoRedefine/>
    <w:uiPriority w:val="39"/>
    <w:unhideWhenUsed/>
    <w:rsid w:val="007D3F67"/>
    <w:pPr>
      <w:spacing w:after="0"/>
      <w:ind w:left="800"/>
    </w:pPr>
    <w:rPr>
      <w:rFonts w:asciiTheme="minorHAnsi" w:hAnsiTheme="minorHAnsi"/>
      <w:szCs w:val="20"/>
    </w:rPr>
  </w:style>
  <w:style w:type="paragraph" w:styleId="TOC6">
    <w:name w:val="toc 6"/>
    <w:basedOn w:val="Normal"/>
    <w:next w:val="Normal"/>
    <w:autoRedefine/>
    <w:uiPriority w:val="39"/>
    <w:unhideWhenUsed/>
    <w:rsid w:val="007D3F67"/>
    <w:pPr>
      <w:spacing w:after="0"/>
      <w:ind w:left="1000"/>
    </w:pPr>
    <w:rPr>
      <w:rFonts w:asciiTheme="minorHAnsi" w:hAnsiTheme="minorHAnsi"/>
      <w:szCs w:val="20"/>
    </w:rPr>
  </w:style>
  <w:style w:type="paragraph" w:styleId="TOC7">
    <w:name w:val="toc 7"/>
    <w:basedOn w:val="Normal"/>
    <w:next w:val="Normal"/>
    <w:autoRedefine/>
    <w:uiPriority w:val="39"/>
    <w:unhideWhenUsed/>
    <w:rsid w:val="007D3F67"/>
    <w:pPr>
      <w:spacing w:after="0"/>
      <w:ind w:left="1200"/>
    </w:pPr>
    <w:rPr>
      <w:rFonts w:asciiTheme="minorHAnsi" w:hAnsiTheme="minorHAnsi"/>
      <w:szCs w:val="20"/>
    </w:rPr>
  </w:style>
  <w:style w:type="paragraph" w:styleId="TOC8">
    <w:name w:val="toc 8"/>
    <w:basedOn w:val="Normal"/>
    <w:next w:val="Normal"/>
    <w:autoRedefine/>
    <w:uiPriority w:val="39"/>
    <w:unhideWhenUsed/>
    <w:rsid w:val="007D3F67"/>
    <w:pPr>
      <w:spacing w:after="0"/>
      <w:ind w:left="1400"/>
    </w:pPr>
    <w:rPr>
      <w:rFonts w:asciiTheme="minorHAnsi" w:hAnsiTheme="minorHAnsi"/>
      <w:szCs w:val="20"/>
    </w:rPr>
  </w:style>
  <w:style w:type="paragraph" w:styleId="TOC9">
    <w:name w:val="toc 9"/>
    <w:basedOn w:val="Normal"/>
    <w:next w:val="Normal"/>
    <w:autoRedefine/>
    <w:uiPriority w:val="39"/>
    <w:unhideWhenUsed/>
    <w:rsid w:val="007D3F67"/>
    <w:pPr>
      <w:spacing w:after="0"/>
      <w:ind w:left="1600"/>
    </w:pPr>
    <w:rPr>
      <w:rFonts w:asciiTheme="minorHAnsi" w:hAnsiTheme="minorHAnsi"/>
      <w:szCs w:val="20"/>
    </w:rPr>
  </w:style>
  <w:style w:type="paragraph" w:customStyle="1" w:styleId="Bullet">
    <w:name w:val="Bullet"/>
    <w:basedOn w:val="Normal"/>
    <w:link w:val="BulletCharChar"/>
    <w:rsid w:val="00E733B2"/>
    <w:pPr>
      <w:numPr>
        <w:numId w:val="3"/>
      </w:numPr>
      <w:spacing w:before="120" w:after="120" w:line="240" w:lineRule="auto"/>
    </w:pPr>
    <w:rPr>
      <w:rFonts w:ascii="Times New Roman" w:eastAsia="Times New Roman" w:hAnsi="Times New Roman" w:cs="Times New Roman"/>
      <w:szCs w:val="20"/>
      <w:lang w:eastAsia="ar-SA"/>
    </w:rPr>
  </w:style>
  <w:style w:type="character" w:customStyle="1" w:styleId="BulletCharChar">
    <w:name w:val="Bullet Char Char"/>
    <w:link w:val="Bullet"/>
    <w:rsid w:val="00E733B2"/>
    <w:rPr>
      <w:rFonts w:ascii="Times New Roman" w:eastAsia="Times New Roman" w:hAnsi="Times New Roman" w:cs="Times New Roman"/>
      <w:sz w:val="20"/>
      <w:szCs w:val="20"/>
      <w:lang w:eastAsia="ar-SA"/>
    </w:rPr>
  </w:style>
  <w:style w:type="character" w:styleId="Hyperlink">
    <w:name w:val="Hyperlink"/>
    <w:rsid w:val="008A399F"/>
    <w:rPr>
      <w:color w:val="0000FF"/>
      <w:u w:val="single"/>
    </w:rPr>
  </w:style>
  <w:style w:type="paragraph" w:customStyle="1" w:styleId="StyleBold">
    <w:name w:val="Style Bold"/>
    <w:basedOn w:val="Normal"/>
    <w:link w:val="StyleBoldChar"/>
    <w:rsid w:val="004957BF"/>
    <w:pPr>
      <w:spacing w:after="0" w:line="240" w:lineRule="auto"/>
    </w:pPr>
    <w:rPr>
      <w:rFonts w:ascii="Times New Roman" w:eastAsia="Times New Roman" w:hAnsi="Times New Roman" w:cs="Times New Roman"/>
      <w:b/>
      <w:szCs w:val="20"/>
      <w:lang w:eastAsia="en-US"/>
    </w:rPr>
  </w:style>
  <w:style w:type="character" w:customStyle="1" w:styleId="StyleBoldChar">
    <w:name w:val="Style Bold Char"/>
    <w:link w:val="StyleBold"/>
    <w:rsid w:val="004957BF"/>
    <w:rPr>
      <w:rFonts w:ascii="Times New Roman" w:eastAsia="Times New Roman" w:hAnsi="Times New Roman" w:cs="Times New Roman"/>
      <w:b/>
      <w:sz w:val="20"/>
      <w:szCs w:val="20"/>
      <w:lang w:eastAsia="en-US"/>
    </w:rPr>
  </w:style>
  <w:style w:type="character" w:styleId="Emphasis">
    <w:name w:val="Emphasis"/>
    <w:basedOn w:val="DefaultParagraphFont"/>
    <w:uiPriority w:val="20"/>
    <w:qFormat/>
    <w:rsid w:val="00343284"/>
    <w:rPr>
      <w:i/>
      <w:iCs/>
    </w:rPr>
  </w:style>
  <w:style w:type="paragraph" w:styleId="NormalWeb">
    <w:name w:val="Normal (Web)"/>
    <w:basedOn w:val="Normal"/>
    <w:uiPriority w:val="99"/>
    <w:unhideWhenUsed/>
    <w:rsid w:val="00306829"/>
    <w:pPr>
      <w:spacing w:before="100" w:beforeAutospacing="1" w:after="100" w:afterAutospacing="1" w:line="240" w:lineRule="auto"/>
    </w:pPr>
    <w:rPr>
      <w:rFonts w:ascii="Times New Roman" w:eastAsia="Times New Roman" w:hAnsi="Times New Roman" w:cs="Times New Roman"/>
      <w:sz w:val="24"/>
      <w:lang w:eastAsia="en-US"/>
    </w:rPr>
  </w:style>
  <w:style w:type="character" w:styleId="Strong">
    <w:name w:val="Strong"/>
    <w:basedOn w:val="DefaultParagraphFont"/>
    <w:uiPriority w:val="22"/>
    <w:qFormat/>
    <w:rsid w:val="00306829"/>
    <w:rPr>
      <w:b/>
      <w:bCs/>
    </w:rPr>
  </w:style>
  <w:style w:type="paragraph" w:styleId="z-TopofForm">
    <w:name w:val="HTML Top of Form"/>
    <w:basedOn w:val="Normal"/>
    <w:next w:val="Normal"/>
    <w:link w:val="z-TopofFormChar"/>
    <w:hidden/>
    <w:uiPriority w:val="99"/>
    <w:semiHidden/>
    <w:unhideWhenUsed/>
    <w:rsid w:val="00306829"/>
    <w:pPr>
      <w:pBdr>
        <w:bottom w:val="single" w:sz="6" w:space="1" w:color="auto"/>
      </w:pBdr>
      <w:spacing w:after="0" w:line="240" w:lineRule="auto"/>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semiHidden/>
    <w:rsid w:val="00306829"/>
    <w:rPr>
      <w:rFonts w:ascii="Arial" w:eastAsia="Times New Roman" w:hAnsi="Arial" w:cs="Arial"/>
      <w:vanish/>
      <w:sz w:val="16"/>
      <w:szCs w:val="16"/>
      <w:lang w:eastAsia="en-US"/>
    </w:rPr>
  </w:style>
  <w:style w:type="character" w:customStyle="1" w:styleId="form-required">
    <w:name w:val="form-required"/>
    <w:basedOn w:val="DefaultParagraphFont"/>
    <w:rsid w:val="00306829"/>
  </w:style>
  <w:style w:type="paragraph" w:styleId="z-BottomofForm">
    <w:name w:val="HTML Bottom of Form"/>
    <w:basedOn w:val="Normal"/>
    <w:next w:val="Normal"/>
    <w:link w:val="z-BottomofFormChar"/>
    <w:hidden/>
    <w:uiPriority w:val="99"/>
    <w:semiHidden/>
    <w:unhideWhenUsed/>
    <w:rsid w:val="00306829"/>
    <w:pPr>
      <w:pBdr>
        <w:top w:val="single" w:sz="6" w:space="1" w:color="auto"/>
      </w:pBdr>
      <w:spacing w:after="0" w:line="240" w:lineRule="auto"/>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semiHidden/>
    <w:rsid w:val="00306829"/>
    <w:rPr>
      <w:rFonts w:ascii="Arial" w:eastAsia="Times New Roman" w:hAnsi="Arial" w:cs="Arial"/>
      <w:vanish/>
      <w:sz w:val="16"/>
      <w:szCs w:val="16"/>
      <w:lang w:eastAsia="en-US"/>
    </w:rPr>
  </w:style>
  <w:style w:type="character" w:customStyle="1" w:styleId="flag-wrapper">
    <w:name w:val="flag-wrapper"/>
    <w:basedOn w:val="DefaultParagraphFont"/>
    <w:rsid w:val="00306829"/>
  </w:style>
  <w:style w:type="character" w:customStyle="1" w:styleId="comment-icon-text">
    <w:name w:val="comment-icon-text"/>
    <w:basedOn w:val="DefaultParagraphFont"/>
    <w:rsid w:val="00306829"/>
  </w:style>
  <w:style w:type="paragraph" w:customStyle="1" w:styleId="comment-policies-link">
    <w:name w:val="comment-policies-link"/>
    <w:basedOn w:val="Normal"/>
    <w:rsid w:val="00306829"/>
    <w:pPr>
      <w:spacing w:before="100" w:beforeAutospacing="1" w:after="100" w:afterAutospacing="1" w:line="240" w:lineRule="auto"/>
    </w:pPr>
    <w:rPr>
      <w:rFonts w:ascii="Times New Roman" w:eastAsia="Times New Roman" w:hAnsi="Times New Roman" w:cs="Times New Roman"/>
      <w:sz w:val="24"/>
      <w:lang w:eastAsia="en-US"/>
    </w:rPr>
  </w:style>
  <w:style w:type="character" w:customStyle="1" w:styleId="element-invisible">
    <w:name w:val="element-invisible"/>
    <w:basedOn w:val="DefaultParagraphFont"/>
    <w:rsid w:val="00306829"/>
  </w:style>
  <w:style w:type="character" w:customStyle="1" w:styleId="node-icon-text">
    <w:name w:val="node-icon-text"/>
    <w:basedOn w:val="DefaultParagraphFont"/>
    <w:rsid w:val="00306829"/>
  </w:style>
  <w:style w:type="character" w:customStyle="1" w:styleId="views-label">
    <w:name w:val="views-label"/>
    <w:basedOn w:val="DefaultParagraphFont"/>
    <w:rsid w:val="00306829"/>
  </w:style>
  <w:style w:type="character" w:styleId="FollowedHyperlink">
    <w:name w:val="FollowedHyperlink"/>
    <w:basedOn w:val="DefaultParagraphFont"/>
    <w:uiPriority w:val="99"/>
    <w:semiHidden/>
    <w:unhideWhenUsed/>
    <w:rsid w:val="009269E4"/>
    <w:rPr>
      <w:color w:val="800080" w:themeColor="followedHyperlink"/>
      <w:u w:val="single"/>
    </w:rPr>
  </w:style>
  <w:style w:type="character" w:styleId="CommentReference">
    <w:name w:val="annotation reference"/>
    <w:basedOn w:val="DefaultParagraphFont"/>
    <w:uiPriority w:val="99"/>
    <w:semiHidden/>
    <w:unhideWhenUsed/>
    <w:rsid w:val="00CC5D37"/>
    <w:rPr>
      <w:sz w:val="16"/>
      <w:szCs w:val="16"/>
    </w:rPr>
  </w:style>
  <w:style w:type="paragraph" w:styleId="CommentText">
    <w:name w:val="annotation text"/>
    <w:basedOn w:val="Normal"/>
    <w:link w:val="CommentTextChar"/>
    <w:uiPriority w:val="99"/>
    <w:semiHidden/>
    <w:unhideWhenUsed/>
    <w:rsid w:val="00CC5D37"/>
    <w:pPr>
      <w:spacing w:line="240" w:lineRule="auto"/>
    </w:pPr>
    <w:rPr>
      <w:szCs w:val="20"/>
    </w:rPr>
  </w:style>
  <w:style w:type="character" w:customStyle="1" w:styleId="CommentTextChar">
    <w:name w:val="Comment Text Char"/>
    <w:basedOn w:val="DefaultParagraphFont"/>
    <w:link w:val="CommentText"/>
    <w:uiPriority w:val="99"/>
    <w:semiHidden/>
    <w:rsid w:val="00CC5D37"/>
    <w:rPr>
      <w:rFonts w:ascii="Helvetica" w:hAnsi="Helvetica"/>
      <w:sz w:val="20"/>
      <w:szCs w:val="20"/>
    </w:rPr>
  </w:style>
  <w:style w:type="paragraph" w:styleId="CommentSubject">
    <w:name w:val="annotation subject"/>
    <w:basedOn w:val="CommentText"/>
    <w:next w:val="CommentText"/>
    <w:link w:val="CommentSubjectChar"/>
    <w:uiPriority w:val="99"/>
    <w:semiHidden/>
    <w:unhideWhenUsed/>
    <w:rsid w:val="00CC5D37"/>
    <w:rPr>
      <w:b/>
      <w:bCs/>
    </w:rPr>
  </w:style>
  <w:style w:type="character" w:customStyle="1" w:styleId="CommentSubjectChar">
    <w:name w:val="Comment Subject Char"/>
    <w:basedOn w:val="CommentTextChar"/>
    <w:link w:val="CommentSubject"/>
    <w:uiPriority w:val="99"/>
    <w:semiHidden/>
    <w:rsid w:val="00CC5D37"/>
    <w:rPr>
      <w:rFonts w:ascii="Helvetica" w:hAnsi="Helvetica"/>
      <w:b/>
      <w:bCs/>
      <w:sz w:val="20"/>
      <w:szCs w:val="20"/>
    </w:rPr>
  </w:style>
  <w:style w:type="paragraph" w:styleId="Revision">
    <w:name w:val="Revision"/>
    <w:hidden/>
    <w:uiPriority w:val="99"/>
    <w:semiHidden/>
    <w:rsid w:val="00233CD0"/>
    <w:rPr>
      <w:rFonts w:ascii="Helvetica" w:hAnsi="Helvetic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114574">
      <w:bodyDiv w:val="1"/>
      <w:marLeft w:val="0"/>
      <w:marRight w:val="0"/>
      <w:marTop w:val="0"/>
      <w:marBottom w:val="0"/>
      <w:divBdr>
        <w:top w:val="none" w:sz="0" w:space="0" w:color="auto"/>
        <w:left w:val="none" w:sz="0" w:space="0" w:color="auto"/>
        <w:bottom w:val="none" w:sz="0" w:space="0" w:color="auto"/>
        <w:right w:val="none" w:sz="0" w:space="0" w:color="auto"/>
      </w:divBdr>
      <w:divsChild>
        <w:div w:id="337855670">
          <w:marLeft w:val="0"/>
          <w:marRight w:val="0"/>
          <w:marTop w:val="0"/>
          <w:marBottom w:val="0"/>
          <w:divBdr>
            <w:top w:val="none" w:sz="0" w:space="0" w:color="auto"/>
            <w:left w:val="none" w:sz="0" w:space="0" w:color="auto"/>
            <w:bottom w:val="none" w:sz="0" w:space="0" w:color="auto"/>
            <w:right w:val="none" w:sz="0" w:space="0" w:color="auto"/>
          </w:divBdr>
          <w:divsChild>
            <w:div w:id="203755288">
              <w:marLeft w:val="0"/>
              <w:marRight w:val="0"/>
              <w:marTop w:val="0"/>
              <w:marBottom w:val="0"/>
              <w:divBdr>
                <w:top w:val="none" w:sz="0" w:space="0" w:color="auto"/>
                <w:left w:val="none" w:sz="0" w:space="0" w:color="auto"/>
                <w:bottom w:val="none" w:sz="0" w:space="0" w:color="auto"/>
                <w:right w:val="none" w:sz="0" w:space="0" w:color="auto"/>
              </w:divBdr>
              <w:divsChild>
                <w:div w:id="530991820">
                  <w:marLeft w:val="0"/>
                  <w:marRight w:val="0"/>
                  <w:marTop w:val="0"/>
                  <w:marBottom w:val="0"/>
                  <w:divBdr>
                    <w:top w:val="none" w:sz="0" w:space="0" w:color="auto"/>
                    <w:left w:val="none" w:sz="0" w:space="0" w:color="auto"/>
                    <w:bottom w:val="none" w:sz="0" w:space="0" w:color="auto"/>
                    <w:right w:val="none" w:sz="0" w:space="0" w:color="auto"/>
                  </w:divBdr>
                  <w:divsChild>
                    <w:div w:id="1715079760">
                      <w:marLeft w:val="0"/>
                      <w:marRight w:val="0"/>
                      <w:marTop w:val="0"/>
                      <w:marBottom w:val="0"/>
                      <w:divBdr>
                        <w:top w:val="none" w:sz="0" w:space="0" w:color="auto"/>
                        <w:left w:val="none" w:sz="0" w:space="0" w:color="auto"/>
                        <w:bottom w:val="none" w:sz="0" w:space="0" w:color="auto"/>
                        <w:right w:val="none" w:sz="0" w:space="0" w:color="auto"/>
                      </w:divBdr>
                      <w:divsChild>
                        <w:div w:id="663241385">
                          <w:marLeft w:val="0"/>
                          <w:marRight w:val="0"/>
                          <w:marTop w:val="0"/>
                          <w:marBottom w:val="0"/>
                          <w:divBdr>
                            <w:top w:val="none" w:sz="0" w:space="0" w:color="auto"/>
                            <w:left w:val="none" w:sz="0" w:space="0" w:color="auto"/>
                            <w:bottom w:val="none" w:sz="0" w:space="0" w:color="auto"/>
                            <w:right w:val="none" w:sz="0" w:space="0" w:color="auto"/>
                          </w:divBdr>
                          <w:divsChild>
                            <w:div w:id="802037897">
                              <w:marLeft w:val="0"/>
                              <w:marRight w:val="0"/>
                              <w:marTop w:val="0"/>
                              <w:marBottom w:val="0"/>
                              <w:divBdr>
                                <w:top w:val="none" w:sz="0" w:space="0" w:color="auto"/>
                                <w:left w:val="none" w:sz="0" w:space="0" w:color="auto"/>
                                <w:bottom w:val="none" w:sz="0" w:space="0" w:color="auto"/>
                                <w:right w:val="none" w:sz="0" w:space="0" w:color="auto"/>
                              </w:divBdr>
                              <w:divsChild>
                                <w:div w:id="4385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8631831">
      <w:bodyDiv w:val="1"/>
      <w:marLeft w:val="0"/>
      <w:marRight w:val="0"/>
      <w:marTop w:val="0"/>
      <w:marBottom w:val="0"/>
      <w:divBdr>
        <w:top w:val="none" w:sz="0" w:space="0" w:color="auto"/>
        <w:left w:val="none" w:sz="0" w:space="0" w:color="auto"/>
        <w:bottom w:val="none" w:sz="0" w:space="0" w:color="auto"/>
        <w:right w:val="none" w:sz="0" w:space="0" w:color="auto"/>
      </w:divBdr>
      <w:divsChild>
        <w:div w:id="1967421402">
          <w:marLeft w:val="0"/>
          <w:marRight w:val="0"/>
          <w:marTop w:val="0"/>
          <w:marBottom w:val="0"/>
          <w:divBdr>
            <w:top w:val="none" w:sz="0" w:space="0" w:color="auto"/>
            <w:left w:val="none" w:sz="0" w:space="0" w:color="auto"/>
            <w:bottom w:val="none" w:sz="0" w:space="0" w:color="auto"/>
            <w:right w:val="none" w:sz="0" w:space="0" w:color="auto"/>
          </w:divBdr>
          <w:divsChild>
            <w:div w:id="1434935816">
              <w:marLeft w:val="0"/>
              <w:marRight w:val="0"/>
              <w:marTop w:val="0"/>
              <w:marBottom w:val="0"/>
              <w:divBdr>
                <w:top w:val="none" w:sz="0" w:space="0" w:color="auto"/>
                <w:left w:val="none" w:sz="0" w:space="0" w:color="auto"/>
                <w:bottom w:val="none" w:sz="0" w:space="0" w:color="auto"/>
                <w:right w:val="none" w:sz="0" w:space="0" w:color="auto"/>
              </w:divBdr>
              <w:divsChild>
                <w:div w:id="1040714051">
                  <w:marLeft w:val="0"/>
                  <w:marRight w:val="0"/>
                  <w:marTop w:val="0"/>
                  <w:marBottom w:val="0"/>
                  <w:divBdr>
                    <w:top w:val="none" w:sz="0" w:space="0" w:color="auto"/>
                    <w:left w:val="none" w:sz="0" w:space="0" w:color="auto"/>
                    <w:bottom w:val="none" w:sz="0" w:space="0" w:color="auto"/>
                    <w:right w:val="none" w:sz="0" w:space="0" w:color="auto"/>
                  </w:divBdr>
                  <w:divsChild>
                    <w:div w:id="213544115">
                      <w:marLeft w:val="0"/>
                      <w:marRight w:val="0"/>
                      <w:marTop w:val="0"/>
                      <w:marBottom w:val="0"/>
                      <w:divBdr>
                        <w:top w:val="none" w:sz="0" w:space="0" w:color="auto"/>
                        <w:left w:val="none" w:sz="0" w:space="0" w:color="auto"/>
                        <w:bottom w:val="none" w:sz="0" w:space="0" w:color="auto"/>
                        <w:right w:val="none" w:sz="0" w:space="0" w:color="auto"/>
                      </w:divBdr>
                      <w:divsChild>
                        <w:div w:id="518813491">
                          <w:marLeft w:val="0"/>
                          <w:marRight w:val="0"/>
                          <w:marTop w:val="0"/>
                          <w:marBottom w:val="0"/>
                          <w:divBdr>
                            <w:top w:val="none" w:sz="0" w:space="0" w:color="auto"/>
                            <w:left w:val="none" w:sz="0" w:space="0" w:color="auto"/>
                            <w:bottom w:val="none" w:sz="0" w:space="0" w:color="auto"/>
                            <w:right w:val="none" w:sz="0" w:space="0" w:color="auto"/>
                          </w:divBdr>
                          <w:divsChild>
                            <w:div w:id="1067531646">
                              <w:marLeft w:val="0"/>
                              <w:marRight w:val="0"/>
                              <w:marTop w:val="0"/>
                              <w:marBottom w:val="0"/>
                              <w:divBdr>
                                <w:top w:val="none" w:sz="0" w:space="0" w:color="auto"/>
                                <w:left w:val="none" w:sz="0" w:space="0" w:color="auto"/>
                                <w:bottom w:val="none" w:sz="0" w:space="0" w:color="auto"/>
                                <w:right w:val="none" w:sz="0" w:space="0" w:color="auto"/>
                              </w:divBdr>
                              <w:divsChild>
                                <w:div w:id="124271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5950522">
          <w:marLeft w:val="0"/>
          <w:marRight w:val="0"/>
          <w:marTop w:val="0"/>
          <w:marBottom w:val="0"/>
          <w:divBdr>
            <w:top w:val="none" w:sz="0" w:space="0" w:color="auto"/>
            <w:left w:val="none" w:sz="0" w:space="0" w:color="auto"/>
            <w:bottom w:val="none" w:sz="0" w:space="0" w:color="auto"/>
            <w:right w:val="none" w:sz="0" w:space="0" w:color="auto"/>
          </w:divBdr>
          <w:divsChild>
            <w:div w:id="1183857878">
              <w:marLeft w:val="0"/>
              <w:marRight w:val="0"/>
              <w:marTop w:val="0"/>
              <w:marBottom w:val="0"/>
              <w:divBdr>
                <w:top w:val="none" w:sz="0" w:space="0" w:color="auto"/>
                <w:left w:val="none" w:sz="0" w:space="0" w:color="auto"/>
                <w:bottom w:val="none" w:sz="0" w:space="0" w:color="auto"/>
                <w:right w:val="none" w:sz="0" w:space="0" w:color="auto"/>
              </w:divBdr>
              <w:divsChild>
                <w:div w:id="74208235">
                  <w:marLeft w:val="0"/>
                  <w:marRight w:val="0"/>
                  <w:marTop w:val="0"/>
                  <w:marBottom w:val="0"/>
                  <w:divBdr>
                    <w:top w:val="none" w:sz="0" w:space="0" w:color="auto"/>
                    <w:left w:val="none" w:sz="0" w:space="0" w:color="auto"/>
                    <w:bottom w:val="none" w:sz="0" w:space="0" w:color="auto"/>
                    <w:right w:val="none" w:sz="0" w:space="0" w:color="auto"/>
                  </w:divBdr>
                </w:div>
                <w:div w:id="484276454">
                  <w:marLeft w:val="0"/>
                  <w:marRight w:val="0"/>
                  <w:marTop w:val="0"/>
                  <w:marBottom w:val="0"/>
                  <w:divBdr>
                    <w:top w:val="none" w:sz="0" w:space="0" w:color="auto"/>
                    <w:left w:val="none" w:sz="0" w:space="0" w:color="auto"/>
                    <w:bottom w:val="none" w:sz="0" w:space="0" w:color="auto"/>
                    <w:right w:val="none" w:sz="0" w:space="0" w:color="auto"/>
                  </w:divBdr>
                  <w:divsChild>
                    <w:div w:id="1300915995">
                      <w:marLeft w:val="0"/>
                      <w:marRight w:val="0"/>
                      <w:marTop w:val="0"/>
                      <w:marBottom w:val="0"/>
                      <w:divBdr>
                        <w:top w:val="none" w:sz="0" w:space="0" w:color="auto"/>
                        <w:left w:val="none" w:sz="0" w:space="0" w:color="auto"/>
                        <w:bottom w:val="none" w:sz="0" w:space="0" w:color="auto"/>
                        <w:right w:val="none" w:sz="0" w:space="0" w:color="auto"/>
                      </w:divBdr>
                      <w:divsChild>
                        <w:div w:id="1687976870">
                          <w:marLeft w:val="0"/>
                          <w:marRight w:val="0"/>
                          <w:marTop w:val="0"/>
                          <w:marBottom w:val="0"/>
                          <w:divBdr>
                            <w:top w:val="none" w:sz="0" w:space="0" w:color="auto"/>
                            <w:left w:val="none" w:sz="0" w:space="0" w:color="auto"/>
                            <w:bottom w:val="none" w:sz="0" w:space="0" w:color="auto"/>
                            <w:right w:val="none" w:sz="0" w:space="0" w:color="auto"/>
                          </w:divBdr>
                          <w:divsChild>
                            <w:div w:id="1976369941">
                              <w:marLeft w:val="0"/>
                              <w:marRight w:val="0"/>
                              <w:marTop w:val="0"/>
                              <w:marBottom w:val="0"/>
                              <w:divBdr>
                                <w:top w:val="none" w:sz="0" w:space="0" w:color="auto"/>
                                <w:left w:val="none" w:sz="0" w:space="0" w:color="auto"/>
                                <w:bottom w:val="none" w:sz="0" w:space="0" w:color="auto"/>
                                <w:right w:val="none" w:sz="0" w:space="0" w:color="auto"/>
                              </w:divBdr>
                            </w:div>
                            <w:div w:id="91809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274799">
          <w:marLeft w:val="0"/>
          <w:marRight w:val="0"/>
          <w:marTop w:val="0"/>
          <w:marBottom w:val="0"/>
          <w:divBdr>
            <w:top w:val="none" w:sz="0" w:space="0" w:color="auto"/>
            <w:left w:val="none" w:sz="0" w:space="0" w:color="auto"/>
            <w:bottom w:val="none" w:sz="0" w:space="0" w:color="auto"/>
            <w:right w:val="none" w:sz="0" w:space="0" w:color="auto"/>
          </w:divBdr>
          <w:divsChild>
            <w:div w:id="1915164976">
              <w:marLeft w:val="0"/>
              <w:marRight w:val="0"/>
              <w:marTop w:val="0"/>
              <w:marBottom w:val="0"/>
              <w:divBdr>
                <w:top w:val="none" w:sz="0" w:space="0" w:color="auto"/>
                <w:left w:val="none" w:sz="0" w:space="0" w:color="auto"/>
                <w:bottom w:val="none" w:sz="0" w:space="0" w:color="auto"/>
                <w:right w:val="none" w:sz="0" w:space="0" w:color="auto"/>
              </w:divBdr>
            </w:div>
            <w:div w:id="1363437581">
              <w:marLeft w:val="0"/>
              <w:marRight w:val="0"/>
              <w:marTop w:val="0"/>
              <w:marBottom w:val="0"/>
              <w:divBdr>
                <w:top w:val="none" w:sz="0" w:space="0" w:color="auto"/>
                <w:left w:val="none" w:sz="0" w:space="0" w:color="auto"/>
                <w:bottom w:val="none" w:sz="0" w:space="0" w:color="auto"/>
                <w:right w:val="none" w:sz="0" w:space="0" w:color="auto"/>
              </w:divBdr>
              <w:divsChild>
                <w:div w:id="1408309121">
                  <w:marLeft w:val="0"/>
                  <w:marRight w:val="0"/>
                  <w:marTop w:val="0"/>
                  <w:marBottom w:val="0"/>
                  <w:divBdr>
                    <w:top w:val="none" w:sz="0" w:space="0" w:color="auto"/>
                    <w:left w:val="none" w:sz="0" w:space="0" w:color="auto"/>
                    <w:bottom w:val="none" w:sz="0" w:space="0" w:color="auto"/>
                    <w:right w:val="none" w:sz="0" w:space="0" w:color="auto"/>
                  </w:divBdr>
                  <w:divsChild>
                    <w:div w:id="1403135031">
                      <w:marLeft w:val="0"/>
                      <w:marRight w:val="0"/>
                      <w:marTop w:val="0"/>
                      <w:marBottom w:val="0"/>
                      <w:divBdr>
                        <w:top w:val="none" w:sz="0" w:space="0" w:color="auto"/>
                        <w:left w:val="none" w:sz="0" w:space="0" w:color="auto"/>
                        <w:bottom w:val="none" w:sz="0" w:space="0" w:color="auto"/>
                        <w:right w:val="none" w:sz="0" w:space="0" w:color="auto"/>
                      </w:divBdr>
                      <w:divsChild>
                        <w:div w:id="1508206268">
                          <w:marLeft w:val="0"/>
                          <w:marRight w:val="0"/>
                          <w:marTop w:val="0"/>
                          <w:marBottom w:val="0"/>
                          <w:divBdr>
                            <w:top w:val="none" w:sz="0" w:space="0" w:color="auto"/>
                            <w:left w:val="none" w:sz="0" w:space="0" w:color="auto"/>
                            <w:bottom w:val="none" w:sz="0" w:space="0" w:color="auto"/>
                            <w:right w:val="none" w:sz="0" w:space="0" w:color="auto"/>
                          </w:divBdr>
                          <w:divsChild>
                            <w:div w:id="744034497">
                              <w:marLeft w:val="0"/>
                              <w:marRight w:val="0"/>
                              <w:marTop w:val="0"/>
                              <w:marBottom w:val="0"/>
                              <w:divBdr>
                                <w:top w:val="none" w:sz="0" w:space="0" w:color="auto"/>
                                <w:left w:val="none" w:sz="0" w:space="0" w:color="auto"/>
                                <w:bottom w:val="none" w:sz="0" w:space="0" w:color="auto"/>
                                <w:right w:val="none" w:sz="0" w:space="0" w:color="auto"/>
                              </w:divBdr>
                              <w:divsChild>
                                <w:div w:id="141906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537559">
          <w:marLeft w:val="0"/>
          <w:marRight w:val="0"/>
          <w:marTop w:val="0"/>
          <w:marBottom w:val="0"/>
          <w:divBdr>
            <w:top w:val="none" w:sz="0" w:space="0" w:color="auto"/>
            <w:left w:val="none" w:sz="0" w:space="0" w:color="auto"/>
            <w:bottom w:val="none" w:sz="0" w:space="0" w:color="auto"/>
            <w:right w:val="none" w:sz="0" w:space="0" w:color="auto"/>
          </w:divBdr>
          <w:divsChild>
            <w:div w:id="97069888">
              <w:marLeft w:val="0"/>
              <w:marRight w:val="0"/>
              <w:marTop w:val="0"/>
              <w:marBottom w:val="0"/>
              <w:divBdr>
                <w:top w:val="none" w:sz="0" w:space="0" w:color="auto"/>
                <w:left w:val="none" w:sz="0" w:space="0" w:color="auto"/>
                <w:bottom w:val="none" w:sz="0" w:space="0" w:color="auto"/>
                <w:right w:val="none" w:sz="0" w:space="0" w:color="auto"/>
              </w:divBdr>
              <w:divsChild>
                <w:div w:id="313486711">
                  <w:marLeft w:val="0"/>
                  <w:marRight w:val="0"/>
                  <w:marTop w:val="0"/>
                  <w:marBottom w:val="0"/>
                  <w:divBdr>
                    <w:top w:val="none" w:sz="0" w:space="0" w:color="auto"/>
                    <w:left w:val="none" w:sz="0" w:space="0" w:color="auto"/>
                    <w:bottom w:val="none" w:sz="0" w:space="0" w:color="auto"/>
                    <w:right w:val="none" w:sz="0" w:space="0" w:color="auto"/>
                  </w:divBdr>
                  <w:divsChild>
                    <w:div w:id="191967082">
                      <w:marLeft w:val="0"/>
                      <w:marRight w:val="0"/>
                      <w:marTop w:val="0"/>
                      <w:marBottom w:val="0"/>
                      <w:divBdr>
                        <w:top w:val="none" w:sz="0" w:space="0" w:color="auto"/>
                        <w:left w:val="none" w:sz="0" w:space="0" w:color="auto"/>
                        <w:bottom w:val="none" w:sz="0" w:space="0" w:color="auto"/>
                        <w:right w:val="none" w:sz="0" w:space="0" w:color="auto"/>
                      </w:divBdr>
                      <w:divsChild>
                        <w:div w:id="965547339">
                          <w:marLeft w:val="0"/>
                          <w:marRight w:val="0"/>
                          <w:marTop w:val="0"/>
                          <w:marBottom w:val="0"/>
                          <w:divBdr>
                            <w:top w:val="none" w:sz="0" w:space="0" w:color="auto"/>
                            <w:left w:val="none" w:sz="0" w:space="0" w:color="auto"/>
                            <w:bottom w:val="none" w:sz="0" w:space="0" w:color="auto"/>
                            <w:right w:val="none" w:sz="0" w:space="0" w:color="auto"/>
                          </w:divBdr>
                        </w:div>
                        <w:div w:id="1527937670">
                          <w:marLeft w:val="0"/>
                          <w:marRight w:val="0"/>
                          <w:marTop w:val="0"/>
                          <w:marBottom w:val="0"/>
                          <w:divBdr>
                            <w:top w:val="none" w:sz="0" w:space="0" w:color="auto"/>
                            <w:left w:val="none" w:sz="0" w:space="0" w:color="auto"/>
                            <w:bottom w:val="none" w:sz="0" w:space="0" w:color="auto"/>
                            <w:right w:val="none" w:sz="0" w:space="0" w:color="auto"/>
                          </w:divBdr>
                          <w:divsChild>
                            <w:div w:id="159901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901448">
                      <w:marLeft w:val="0"/>
                      <w:marRight w:val="0"/>
                      <w:marTop w:val="0"/>
                      <w:marBottom w:val="0"/>
                      <w:divBdr>
                        <w:top w:val="none" w:sz="0" w:space="0" w:color="auto"/>
                        <w:left w:val="none" w:sz="0" w:space="0" w:color="auto"/>
                        <w:bottom w:val="none" w:sz="0" w:space="0" w:color="auto"/>
                        <w:right w:val="none" w:sz="0" w:space="0" w:color="auto"/>
                      </w:divBdr>
                      <w:divsChild>
                        <w:div w:id="480578267">
                          <w:marLeft w:val="0"/>
                          <w:marRight w:val="0"/>
                          <w:marTop w:val="0"/>
                          <w:marBottom w:val="0"/>
                          <w:divBdr>
                            <w:top w:val="none" w:sz="0" w:space="0" w:color="auto"/>
                            <w:left w:val="none" w:sz="0" w:space="0" w:color="auto"/>
                            <w:bottom w:val="none" w:sz="0" w:space="0" w:color="auto"/>
                            <w:right w:val="none" w:sz="0" w:space="0" w:color="auto"/>
                          </w:divBdr>
                        </w:div>
                        <w:div w:id="471486828">
                          <w:marLeft w:val="0"/>
                          <w:marRight w:val="0"/>
                          <w:marTop w:val="0"/>
                          <w:marBottom w:val="0"/>
                          <w:divBdr>
                            <w:top w:val="none" w:sz="0" w:space="0" w:color="auto"/>
                            <w:left w:val="none" w:sz="0" w:space="0" w:color="auto"/>
                            <w:bottom w:val="none" w:sz="0" w:space="0" w:color="auto"/>
                            <w:right w:val="none" w:sz="0" w:space="0" w:color="auto"/>
                          </w:divBdr>
                        </w:div>
                        <w:div w:id="1641038255">
                          <w:marLeft w:val="0"/>
                          <w:marRight w:val="0"/>
                          <w:marTop w:val="0"/>
                          <w:marBottom w:val="0"/>
                          <w:divBdr>
                            <w:top w:val="none" w:sz="0" w:space="0" w:color="auto"/>
                            <w:left w:val="none" w:sz="0" w:space="0" w:color="auto"/>
                            <w:bottom w:val="none" w:sz="0" w:space="0" w:color="auto"/>
                            <w:right w:val="none" w:sz="0" w:space="0" w:color="auto"/>
                          </w:divBdr>
                          <w:divsChild>
                            <w:div w:id="232159810">
                              <w:marLeft w:val="0"/>
                              <w:marRight w:val="0"/>
                              <w:marTop w:val="0"/>
                              <w:marBottom w:val="0"/>
                              <w:divBdr>
                                <w:top w:val="none" w:sz="0" w:space="0" w:color="auto"/>
                                <w:left w:val="none" w:sz="0" w:space="0" w:color="auto"/>
                                <w:bottom w:val="none" w:sz="0" w:space="0" w:color="auto"/>
                                <w:right w:val="none" w:sz="0" w:space="0" w:color="auto"/>
                              </w:divBdr>
                              <w:divsChild>
                                <w:div w:id="125467303">
                                  <w:marLeft w:val="0"/>
                                  <w:marRight w:val="0"/>
                                  <w:marTop w:val="0"/>
                                  <w:marBottom w:val="0"/>
                                  <w:divBdr>
                                    <w:top w:val="none" w:sz="0" w:space="0" w:color="auto"/>
                                    <w:left w:val="none" w:sz="0" w:space="0" w:color="auto"/>
                                    <w:bottom w:val="none" w:sz="0" w:space="0" w:color="auto"/>
                                    <w:right w:val="none" w:sz="0" w:space="0" w:color="auto"/>
                                  </w:divBdr>
                                  <w:divsChild>
                                    <w:div w:id="107787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16196">
                          <w:marLeft w:val="0"/>
                          <w:marRight w:val="0"/>
                          <w:marTop w:val="0"/>
                          <w:marBottom w:val="0"/>
                          <w:divBdr>
                            <w:top w:val="none" w:sz="0" w:space="0" w:color="auto"/>
                            <w:left w:val="none" w:sz="0" w:space="0" w:color="auto"/>
                            <w:bottom w:val="none" w:sz="0" w:space="0" w:color="auto"/>
                            <w:right w:val="none" w:sz="0" w:space="0" w:color="auto"/>
                          </w:divBdr>
                          <w:divsChild>
                            <w:div w:id="864371900">
                              <w:marLeft w:val="0"/>
                              <w:marRight w:val="0"/>
                              <w:marTop w:val="0"/>
                              <w:marBottom w:val="0"/>
                              <w:divBdr>
                                <w:top w:val="none" w:sz="0" w:space="0" w:color="auto"/>
                                <w:left w:val="none" w:sz="0" w:space="0" w:color="auto"/>
                                <w:bottom w:val="none" w:sz="0" w:space="0" w:color="auto"/>
                                <w:right w:val="none" w:sz="0" w:space="0" w:color="auto"/>
                              </w:divBdr>
                              <w:divsChild>
                                <w:div w:id="855115611">
                                  <w:marLeft w:val="0"/>
                                  <w:marRight w:val="0"/>
                                  <w:marTop w:val="0"/>
                                  <w:marBottom w:val="0"/>
                                  <w:divBdr>
                                    <w:top w:val="none" w:sz="0" w:space="0" w:color="auto"/>
                                    <w:left w:val="none" w:sz="0" w:space="0" w:color="auto"/>
                                    <w:bottom w:val="none" w:sz="0" w:space="0" w:color="auto"/>
                                    <w:right w:val="none" w:sz="0" w:space="0" w:color="auto"/>
                                  </w:divBdr>
                                  <w:divsChild>
                                    <w:div w:id="1066563844">
                                      <w:marLeft w:val="0"/>
                                      <w:marRight w:val="0"/>
                                      <w:marTop w:val="0"/>
                                      <w:marBottom w:val="0"/>
                                      <w:divBdr>
                                        <w:top w:val="none" w:sz="0" w:space="0" w:color="auto"/>
                                        <w:left w:val="none" w:sz="0" w:space="0" w:color="auto"/>
                                        <w:bottom w:val="none" w:sz="0" w:space="0" w:color="auto"/>
                                        <w:right w:val="none" w:sz="0" w:space="0" w:color="auto"/>
                                      </w:divBdr>
                                      <w:divsChild>
                                        <w:div w:id="196634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673989">
                      <w:marLeft w:val="0"/>
                      <w:marRight w:val="0"/>
                      <w:marTop w:val="0"/>
                      <w:marBottom w:val="0"/>
                      <w:divBdr>
                        <w:top w:val="none" w:sz="0" w:space="0" w:color="auto"/>
                        <w:left w:val="none" w:sz="0" w:space="0" w:color="auto"/>
                        <w:bottom w:val="none" w:sz="0" w:space="0" w:color="auto"/>
                        <w:right w:val="none" w:sz="0" w:space="0" w:color="auto"/>
                      </w:divBdr>
                      <w:divsChild>
                        <w:div w:id="849762980">
                          <w:marLeft w:val="0"/>
                          <w:marRight w:val="0"/>
                          <w:marTop w:val="0"/>
                          <w:marBottom w:val="0"/>
                          <w:divBdr>
                            <w:top w:val="none" w:sz="0" w:space="0" w:color="auto"/>
                            <w:left w:val="none" w:sz="0" w:space="0" w:color="auto"/>
                            <w:bottom w:val="none" w:sz="0" w:space="0" w:color="auto"/>
                            <w:right w:val="none" w:sz="0" w:space="0" w:color="auto"/>
                          </w:divBdr>
                          <w:divsChild>
                            <w:div w:id="98062690">
                              <w:marLeft w:val="0"/>
                              <w:marRight w:val="0"/>
                              <w:marTop w:val="0"/>
                              <w:marBottom w:val="0"/>
                              <w:divBdr>
                                <w:top w:val="none" w:sz="0" w:space="0" w:color="auto"/>
                                <w:left w:val="none" w:sz="0" w:space="0" w:color="auto"/>
                                <w:bottom w:val="none" w:sz="0" w:space="0" w:color="auto"/>
                                <w:right w:val="none" w:sz="0" w:space="0" w:color="auto"/>
                              </w:divBdr>
                              <w:divsChild>
                                <w:div w:id="1202785141">
                                  <w:marLeft w:val="0"/>
                                  <w:marRight w:val="0"/>
                                  <w:marTop w:val="0"/>
                                  <w:marBottom w:val="0"/>
                                  <w:divBdr>
                                    <w:top w:val="none" w:sz="0" w:space="0" w:color="auto"/>
                                    <w:left w:val="none" w:sz="0" w:space="0" w:color="auto"/>
                                    <w:bottom w:val="none" w:sz="0" w:space="0" w:color="auto"/>
                                    <w:right w:val="none" w:sz="0" w:space="0" w:color="auto"/>
                                  </w:divBdr>
                                  <w:divsChild>
                                    <w:div w:id="657078514">
                                      <w:marLeft w:val="0"/>
                                      <w:marRight w:val="0"/>
                                      <w:marTop w:val="0"/>
                                      <w:marBottom w:val="0"/>
                                      <w:divBdr>
                                        <w:top w:val="none" w:sz="0" w:space="0" w:color="auto"/>
                                        <w:left w:val="none" w:sz="0" w:space="0" w:color="auto"/>
                                        <w:bottom w:val="none" w:sz="0" w:space="0" w:color="auto"/>
                                        <w:right w:val="none" w:sz="0" w:space="0" w:color="auto"/>
                                      </w:divBdr>
                                      <w:divsChild>
                                        <w:div w:id="99098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5268607">
      <w:bodyDiv w:val="1"/>
      <w:marLeft w:val="0"/>
      <w:marRight w:val="0"/>
      <w:marTop w:val="0"/>
      <w:marBottom w:val="0"/>
      <w:divBdr>
        <w:top w:val="none" w:sz="0" w:space="0" w:color="auto"/>
        <w:left w:val="none" w:sz="0" w:space="0" w:color="auto"/>
        <w:bottom w:val="none" w:sz="0" w:space="0" w:color="auto"/>
        <w:right w:val="none" w:sz="0" w:space="0" w:color="auto"/>
      </w:divBdr>
    </w:div>
    <w:div w:id="1039819896">
      <w:bodyDiv w:val="1"/>
      <w:marLeft w:val="0"/>
      <w:marRight w:val="0"/>
      <w:marTop w:val="0"/>
      <w:marBottom w:val="0"/>
      <w:divBdr>
        <w:top w:val="none" w:sz="0" w:space="0" w:color="auto"/>
        <w:left w:val="none" w:sz="0" w:space="0" w:color="auto"/>
        <w:bottom w:val="none" w:sz="0" w:space="0" w:color="auto"/>
        <w:right w:val="none" w:sz="0" w:space="0" w:color="auto"/>
      </w:divBdr>
    </w:div>
    <w:div w:id="16998138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cuusan.org/" TargetMode="External"/><Relationship Id="rId26" Type="http://schemas.openxmlformats.org/officeDocument/2006/relationships/hyperlink" Target="http://www.standingonthesideoflove.org/" TargetMode="External"/><Relationship Id="rId39" Type="http://schemas.openxmlformats.org/officeDocument/2006/relationships/hyperlink" Target="https://medium.com/@BlackLivesUU/the-7-principles-of-black-lives-8afb62c797ab" TargetMode="External"/><Relationship Id="rId21" Type="http://schemas.openxmlformats.org/officeDocument/2006/relationships/hyperlink" Target="http://www.moralrevival.org/" TargetMode="External"/><Relationship Id="rId34" Type="http://schemas.openxmlformats.org/officeDocument/2006/relationships/hyperlink" Target="http://www.uua.org/re/adults/read/actsfaith" TargetMode="External"/><Relationship Id="rId42" Type="http://schemas.openxmlformats.org/officeDocument/2006/relationships/hyperlink" Target="https://smallscreen.uua.org/videos/the-third-reconstruction" TargetMode="External"/><Relationship Id="rId47" Type="http://schemas.openxmlformats.org/officeDocument/2006/relationships/hyperlink" Target="http://www.moralrevival.org/" TargetMode="External"/><Relationship Id="rId50" Type="http://schemas.openxmlformats.org/officeDocument/2006/relationships/hyperlink" Target="http://www.rshgmusic.com/" TargetMode="External"/><Relationship Id="rId55" Type="http://schemas.openxmlformats.org/officeDocument/2006/relationships/hyperlink" Target="http://alliesforracialequity.wildapricot.org/" TargetMode="External"/><Relationship Id="rId63" Type="http://schemas.openxmlformats.org/officeDocument/2006/relationships/header" Target="head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smallscreen.uua.org/videos/the-third-reconstruction" TargetMode="External"/><Relationship Id="rId29" Type="http://schemas.openxmlformats.org/officeDocument/2006/relationships/hyperlink" Target="http://alliesforracialequity.wildapricot.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rshgmusic.com/" TargetMode="External"/><Relationship Id="rId32" Type="http://schemas.openxmlformats.org/officeDocument/2006/relationships/hyperlink" Target="http://www.uua.org/re/adults/read/behind-kitchen-door" TargetMode="External"/><Relationship Id="rId37" Type="http://schemas.openxmlformats.org/officeDocument/2006/relationships/hyperlink" Target="https://smallscreen.uua.org/videos/the-third-reconstruction" TargetMode="External"/><Relationship Id="rId40" Type="http://schemas.openxmlformats.org/officeDocument/2006/relationships/hyperlink" Target="https://smallscreen.uua.org/videos/the-first-reconstruction" TargetMode="External"/><Relationship Id="rId45" Type="http://schemas.openxmlformats.org/officeDocument/2006/relationships/hyperlink" Target="http://www.breachrepairers.org/" TargetMode="External"/><Relationship Id="rId53" Type="http://schemas.openxmlformats.org/officeDocument/2006/relationships/hyperlink" Target="http://www.standingonthesideoflove.org/ourstories/facing-the-dragon" TargetMode="External"/><Relationship Id="rId58" Type="http://schemas.openxmlformats.org/officeDocument/2006/relationships/hyperlink" Target="http://www.uua.org/re/adults/read/behind-kitchen-door"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smallscreen.uua.org/videos/the-second-reconstruction" TargetMode="External"/><Relationship Id="rId23" Type="http://schemas.openxmlformats.org/officeDocument/2006/relationships/hyperlink" Target="http://www.standingonthesideoflove.org/" TargetMode="External"/><Relationship Id="rId28" Type="http://schemas.openxmlformats.org/officeDocument/2006/relationships/hyperlink" Target="http://druumm.onefireplace.org/" TargetMode="External"/><Relationship Id="rId36" Type="http://schemas.openxmlformats.org/officeDocument/2006/relationships/hyperlink" Target="https://smallscreen.uua.org/videos/resist-the-one-moment-mentality" TargetMode="External"/><Relationship Id="rId49" Type="http://schemas.openxmlformats.org/officeDocument/2006/relationships/hyperlink" Target="http://www.standingonthesideoflove.org/" TargetMode="External"/><Relationship Id="rId57" Type="http://schemas.openxmlformats.org/officeDocument/2006/relationships/hyperlink" Target="http://www.uua.org/re/adults/read/reclaiming-prophetic-witness" TargetMode="External"/><Relationship Id="rId61" Type="http://schemas.openxmlformats.org/officeDocument/2006/relationships/hyperlink" Target="http://www.uua.org/re/adults/read/josseline" TargetMode="External"/><Relationship Id="rId10" Type="http://schemas.openxmlformats.org/officeDocument/2006/relationships/header" Target="header2.xml"/><Relationship Id="rId19" Type="http://schemas.openxmlformats.org/officeDocument/2006/relationships/hyperlink" Target="http://www.breachrepairers.org/" TargetMode="External"/><Relationship Id="rId31" Type="http://schemas.openxmlformats.org/officeDocument/2006/relationships/hyperlink" Target="http://www.uua.org/re/adults/read/reclaiming-prophetic-witness" TargetMode="External"/><Relationship Id="rId44" Type="http://schemas.openxmlformats.org/officeDocument/2006/relationships/hyperlink" Target="http://cuusan.org/" TargetMode="External"/><Relationship Id="rId52" Type="http://schemas.openxmlformats.org/officeDocument/2006/relationships/hyperlink" Target="http://www.standingonthesideoflove.org/" TargetMode="External"/><Relationship Id="rId60" Type="http://schemas.openxmlformats.org/officeDocument/2006/relationships/hyperlink" Target="http://www.uua.org/re/adults/read/actsfaith" TargetMode="External"/><Relationship Id="rId65"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smallscreen.uua.org/videos/the-first-reconstruction" TargetMode="External"/><Relationship Id="rId22" Type="http://schemas.openxmlformats.org/officeDocument/2006/relationships/hyperlink" Target="http://www.blacklivesuu.com/" TargetMode="External"/><Relationship Id="rId27" Type="http://schemas.openxmlformats.org/officeDocument/2006/relationships/hyperlink" Target="http://www.standingonthesideoflove.org/ourstories/facing-the-dragon" TargetMode="External"/><Relationship Id="rId30" Type="http://schemas.openxmlformats.org/officeDocument/2006/relationships/hyperlink" Target="http://www.uua.org/re/adults/read/just-mercy" TargetMode="External"/><Relationship Id="rId35" Type="http://schemas.openxmlformats.org/officeDocument/2006/relationships/hyperlink" Target="http://www.uua.org/re/adults/read/josseline" TargetMode="External"/><Relationship Id="rId43" Type="http://schemas.openxmlformats.org/officeDocument/2006/relationships/hyperlink" Target="https://smallscreen.uua.org/videos/ga-2016-event-214-the-third-reconstruction" TargetMode="External"/><Relationship Id="rId48" Type="http://schemas.openxmlformats.org/officeDocument/2006/relationships/hyperlink" Target="http://www.blacklivesuu.com/" TargetMode="External"/><Relationship Id="rId56" Type="http://schemas.openxmlformats.org/officeDocument/2006/relationships/hyperlink" Target="http://www.uua.org/re/adults/read/just-mercy" TargetMode="External"/><Relationship Id="rId64"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hyperlink" Target="http://www.showingupforracialjustice.org/"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smallscreen.uua.org/videos/ga-2016-event-214-the-third-reconstruction" TargetMode="External"/><Relationship Id="rId25" Type="http://schemas.openxmlformats.org/officeDocument/2006/relationships/hyperlink" Target="http://www.showingupforracialjustice.org/" TargetMode="External"/><Relationship Id="rId33" Type="http://schemas.openxmlformats.org/officeDocument/2006/relationships/hyperlink" Target="http://www.uua.org/re/adults/read/new-jim-crow" TargetMode="External"/><Relationship Id="rId38" Type="http://schemas.openxmlformats.org/officeDocument/2006/relationships/hyperlink" Target="https://www.youtube.com/watch?v=OA8h1DjzbC0" TargetMode="External"/><Relationship Id="rId46" Type="http://schemas.openxmlformats.org/officeDocument/2006/relationships/hyperlink" Target="http://www.breachrepairers.org/" TargetMode="External"/><Relationship Id="rId59" Type="http://schemas.openxmlformats.org/officeDocument/2006/relationships/hyperlink" Target="http://www.uua.org/re/adults/read/new-jim-crow" TargetMode="External"/><Relationship Id="rId67" Type="http://schemas.openxmlformats.org/officeDocument/2006/relationships/theme" Target="theme/theme1.xml"/><Relationship Id="rId20" Type="http://schemas.openxmlformats.org/officeDocument/2006/relationships/hyperlink" Target="http://www.breachrepairers.org/" TargetMode="External"/><Relationship Id="rId41" Type="http://schemas.openxmlformats.org/officeDocument/2006/relationships/hyperlink" Target="https://smallscreen.uua.org/videos/the-second-reconstruction" TargetMode="External"/><Relationship Id="rId54" Type="http://schemas.openxmlformats.org/officeDocument/2006/relationships/hyperlink" Target="http://druumm.onefireplace.org/" TargetMode="External"/><Relationship Id="rId62" Type="http://schemas.openxmlformats.org/officeDocument/2006/relationships/hyperlink" Target="http://www.uua.org/worship/words/reading/your-life-matt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DBBA3-1723-4A54-9A40-0FC29D835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27</Pages>
  <Words>7609</Words>
  <Characters>43377</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J Sherman Studio</Company>
  <LinksUpToDate>false</LinksUpToDate>
  <CharactersWithSpaces>50885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cp:lastModifiedBy>Susan Lawrence</cp:lastModifiedBy>
  <cp:revision>18</cp:revision>
  <cp:lastPrinted>2016-09-21T18:25:00Z</cp:lastPrinted>
  <dcterms:created xsi:type="dcterms:W3CDTF">2016-09-09T10:35:00Z</dcterms:created>
  <dcterms:modified xsi:type="dcterms:W3CDTF">2016-09-22T16:11:00Z</dcterms:modified>
</cp:coreProperties>
</file>