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E5970" w14:textId="7455B144" w:rsidR="00A32C2D" w:rsidRDefault="00575EA3" w:rsidP="0056431B">
      <w:pPr>
        <w:pStyle w:val="NormalWeb"/>
        <w:spacing w:before="0" w:beforeAutospacing="0" w:after="240" w:afterAutospacing="0"/>
        <w:rPr>
          <w:rFonts w:ascii="Tempus Sans ITC" w:hAnsi="Tempus Sans ITC"/>
        </w:rPr>
      </w:pPr>
      <w:bookmarkStart w:id="0" w:name="_GoBack"/>
      <w:r w:rsidRPr="000F6ABE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CC34424" wp14:editId="676481D7">
            <wp:simplePos x="0" y="0"/>
            <wp:positionH relativeFrom="margin">
              <wp:posOffset>3524250</wp:posOffset>
            </wp:positionH>
            <wp:positionV relativeFrom="margin">
              <wp:posOffset>-93345</wp:posOffset>
            </wp:positionV>
            <wp:extent cx="3609340" cy="2466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empus Sans ITC" w:hAnsi="Tempus Sans ITC"/>
          <w:b/>
          <w:bCs/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5CC00" wp14:editId="5CF55D0B">
                <wp:simplePos x="0" y="0"/>
                <wp:positionH relativeFrom="column">
                  <wp:posOffset>-76200</wp:posOffset>
                </wp:positionH>
                <wp:positionV relativeFrom="paragraph">
                  <wp:posOffset>-102869</wp:posOffset>
                </wp:positionV>
                <wp:extent cx="3609340" cy="2495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340" cy="24955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1A95E" w14:textId="31EF36A7" w:rsidR="00D44473" w:rsidRDefault="00D44473" w:rsidP="00EA3FC6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 w:rsidRPr="00A32C2D"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>Art as Worship, Worship as Art</w:t>
                            </w:r>
                          </w:p>
                          <w:p w14:paraId="41106568" w14:textId="0BF6CC5A" w:rsidR="00D44473" w:rsidRPr="009370AD" w:rsidRDefault="00D44473" w:rsidP="00EA3FC6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52"/>
                              </w:rPr>
                              <w:t xml:space="preserve">Sat. </w:t>
                            </w:r>
                            <w:r w:rsidRPr="009370AD">
                              <w:rPr>
                                <w:rFonts w:ascii="Tempus Sans ITC" w:hAnsi="Tempus Sans ITC"/>
                                <w:b/>
                                <w:sz w:val="52"/>
                              </w:rPr>
                              <w:t xml:space="preserve">Dec. 1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52"/>
                              </w:rPr>
                              <w:t xml:space="preserve">- </w:t>
                            </w:r>
                            <w:r w:rsidRPr="009370AD">
                              <w:rPr>
                                <w:rFonts w:ascii="Tempus Sans ITC" w:hAnsi="Tempus Sans ITC"/>
                                <w:b/>
                                <w:sz w:val="52"/>
                              </w:rPr>
                              <w:t>Workshop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52"/>
                              </w:rPr>
                              <w:t>s</w:t>
                            </w:r>
                          </w:p>
                          <w:p w14:paraId="0938FD72" w14:textId="00AB0ADA" w:rsidR="00D44473" w:rsidRPr="002948E7" w:rsidRDefault="00D44473" w:rsidP="00575EA3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</w:pPr>
                            <w:r w:rsidRPr="002948E7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  <w:t>Sun. Dec. 2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Pr="002948E7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  <w:t xml:space="preserve">Service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2948E7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FD5CC00" id="Rectangle 2" o:spid="_x0000_s1026" style="position:absolute;margin-left:-6pt;margin-top:-8.1pt;width:284.2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" fillcolor="#4472c4 [3204]" stroked="f" strokeweight="1pt">
                <v:textbox>
                  <w:txbxContent>
                    <w:p w14:paraId="3781A95E" w14:textId="31EF36A7" w:rsidR="00D44473" w:rsidRDefault="00D44473" w:rsidP="00EA3FC6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 w:rsidRPr="00A32C2D">
                        <w:rPr>
                          <w:rFonts w:ascii="Tempus Sans ITC" w:hAnsi="Tempus Sans ITC"/>
                          <w:b/>
                          <w:sz w:val="72"/>
                        </w:rPr>
                        <w:t>Art as Worship, Worship as Art</w:t>
                      </w:r>
                    </w:p>
                    <w:p w14:paraId="41106568" w14:textId="0BF6CC5A" w:rsidR="00D44473" w:rsidRPr="009370AD" w:rsidRDefault="00D44473" w:rsidP="00EA3FC6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b/>
                          <w:sz w:val="5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52"/>
                        </w:rPr>
                        <w:t xml:space="preserve">Sat. </w:t>
                      </w:r>
                      <w:r w:rsidRPr="009370AD">
                        <w:rPr>
                          <w:rFonts w:ascii="Tempus Sans ITC" w:hAnsi="Tempus Sans ITC"/>
                          <w:b/>
                          <w:sz w:val="52"/>
                        </w:rPr>
                        <w:t xml:space="preserve">Dec. 1 </w:t>
                      </w:r>
                      <w:r>
                        <w:rPr>
                          <w:rFonts w:ascii="Tempus Sans ITC" w:hAnsi="Tempus Sans ITC"/>
                          <w:b/>
                          <w:sz w:val="52"/>
                        </w:rPr>
                        <w:t xml:space="preserve">- </w:t>
                      </w:r>
                      <w:r w:rsidRPr="009370AD">
                        <w:rPr>
                          <w:rFonts w:ascii="Tempus Sans ITC" w:hAnsi="Tempus Sans ITC"/>
                          <w:b/>
                          <w:sz w:val="52"/>
                        </w:rPr>
                        <w:t>Workshop</w:t>
                      </w:r>
                      <w:r>
                        <w:rPr>
                          <w:rFonts w:ascii="Tempus Sans ITC" w:hAnsi="Tempus Sans ITC"/>
                          <w:b/>
                          <w:sz w:val="52"/>
                        </w:rPr>
                        <w:t>s</w:t>
                      </w:r>
                    </w:p>
                    <w:p w14:paraId="0938FD72" w14:textId="00AB0ADA" w:rsidR="00D44473" w:rsidRPr="002948E7" w:rsidRDefault="00D44473" w:rsidP="00575EA3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</w:pPr>
                      <w:r w:rsidRPr="002948E7"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  <w:t>Sun. Dec. 2</w:t>
                      </w:r>
                      <w:r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  <w:t xml:space="preserve"> - </w:t>
                      </w:r>
                      <w:r w:rsidRPr="002948E7"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  <w:t xml:space="preserve">Service </w:t>
                      </w:r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(</w:t>
                      </w:r>
                      <w:r w:rsidRPr="002948E7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Optional)</w:t>
                      </w:r>
                    </w:p>
                  </w:txbxContent>
                </v:textbox>
              </v:rect>
            </w:pict>
          </mc:Fallback>
        </mc:AlternateContent>
      </w:r>
    </w:p>
    <w:p w14:paraId="29EF814F" w14:textId="59B5A51C" w:rsidR="00A32C2D" w:rsidRDefault="00A32C2D" w:rsidP="0056431B">
      <w:pPr>
        <w:pStyle w:val="NormalWeb"/>
        <w:spacing w:before="0" w:beforeAutospacing="0" w:after="240" w:afterAutospacing="0"/>
        <w:rPr>
          <w:rFonts w:ascii="Tempus Sans ITC" w:hAnsi="Tempus Sans ITC"/>
        </w:rPr>
      </w:pPr>
    </w:p>
    <w:p w14:paraId="163E9576" w14:textId="6E0C038F" w:rsidR="00A32C2D" w:rsidRDefault="00A32C2D" w:rsidP="0056431B">
      <w:pPr>
        <w:pStyle w:val="NormalWeb"/>
        <w:spacing w:before="0" w:beforeAutospacing="0" w:after="240" w:afterAutospacing="0"/>
        <w:rPr>
          <w:rFonts w:ascii="Tempus Sans ITC" w:hAnsi="Tempus Sans ITC"/>
        </w:rPr>
      </w:pPr>
    </w:p>
    <w:p w14:paraId="4FF2E033" w14:textId="5226150B" w:rsidR="00A32C2D" w:rsidRDefault="00A32C2D" w:rsidP="0056431B">
      <w:pPr>
        <w:pStyle w:val="NormalWeb"/>
        <w:spacing w:before="0" w:beforeAutospacing="0" w:after="240" w:afterAutospacing="0"/>
        <w:rPr>
          <w:rFonts w:ascii="Tempus Sans ITC" w:hAnsi="Tempus Sans ITC"/>
        </w:rPr>
      </w:pPr>
    </w:p>
    <w:p w14:paraId="2F86A284" w14:textId="681C22CC" w:rsidR="00A32C2D" w:rsidRDefault="00A32C2D" w:rsidP="0056431B">
      <w:pPr>
        <w:pStyle w:val="NormalWeb"/>
        <w:spacing w:before="0" w:beforeAutospacing="0" w:after="240" w:afterAutospacing="0"/>
        <w:rPr>
          <w:rFonts w:ascii="Tempus Sans ITC" w:hAnsi="Tempus Sans ITC"/>
        </w:rPr>
      </w:pPr>
    </w:p>
    <w:p w14:paraId="5D7DE2FE" w14:textId="161FC1DC" w:rsidR="00A32C2D" w:rsidRDefault="00A32C2D" w:rsidP="0056431B">
      <w:pPr>
        <w:pStyle w:val="NormalWeb"/>
        <w:spacing w:before="0" w:beforeAutospacing="0" w:after="240" w:afterAutospacing="0"/>
        <w:rPr>
          <w:rFonts w:ascii="Tempus Sans ITC" w:hAnsi="Tempus Sans ITC"/>
        </w:rPr>
      </w:pPr>
    </w:p>
    <w:p w14:paraId="5EA0A053" w14:textId="1D61D413" w:rsidR="000F6ABE" w:rsidRPr="00A32C2D" w:rsidRDefault="000F6ABE" w:rsidP="00612EA7">
      <w:pPr>
        <w:pStyle w:val="NormalWeb"/>
        <w:spacing w:before="0" w:beforeAutospacing="0" w:after="0" w:afterAutospacing="0"/>
        <w:rPr>
          <w:rFonts w:ascii="Tempus Sans ITC" w:hAnsi="Tempus Sans ITC"/>
          <w:b/>
          <w:bCs/>
          <w:color w:val="4472C4" w:themeColor="accent1"/>
          <w:sz w:val="16"/>
          <w:szCs w:val="16"/>
          <w:shd w:val="clear" w:color="auto" w:fill="FFFFFF"/>
        </w:rPr>
      </w:pPr>
    </w:p>
    <w:p w14:paraId="6A618620" w14:textId="77777777" w:rsidR="00612EA7" w:rsidRPr="00612EA7" w:rsidRDefault="00612EA7" w:rsidP="00612EA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4472C4" w:themeColor="accent1"/>
          <w:sz w:val="16"/>
          <w:szCs w:val="16"/>
          <w:shd w:val="clear" w:color="auto" w:fill="FFFFFF"/>
        </w:rPr>
      </w:pPr>
    </w:p>
    <w:p w14:paraId="47841D54" w14:textId="57873468" w:rsidR="00575EA3" w:rsidRPr="00575EA3" w:rsidRDefault="00575EA3" w:rsidP="00575EA3">
      <w:pPr>
        <w:pStyle w:val="NormalWeb"/>
        <w:spacing w:before="0" w:beforeAutospacing="0" w:after="0" w:afterAutospacing="0"/>
        <w:ind w:left="2880" w:firstLine="720"/>
        <w:jc w:val="right"/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J.Axtmann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,  "Natural Inheritance", detail</w:t>
      </w:r>
    </w:p>
    <w:p w14:paraId="31673B4F" w14:textId="77777777" w:rsidR="00612EA7" w:rsidRPr="00612EA7" w:rsidRDefault="00612EA7" w:rsidP="0056431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4472C4" w:themeColor="accent1"/>
          <w:sz w:val="16"/>
          <w:szCs w:val="16"/>
          <w:shd w:val="clear" w:color="auto" w:fill="FFFFFF"/>
        </w:rPr>
      </w:pPr>
    </w:p>
    <w:p w14:paraId="5F08D0AE" w14:textId="6C1D0C21" w:rsidR="0056431B" w:rsidRPr="009370AD" w:rsidRDefault="0056431B" w:rsidP="0056431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9370AD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shd w:val="clear" w:color="auto" w:fill="FFFFFF"/>
        </w:rPr>
        <w:t>Paint Branch Unitarian Universalist Church</w:t>
      </w:r>
    </w:p>
    <w:p w14:paraId="59DACDCC" w14:textId="22F1D30B" w:rsidR="00A32C2D" w:rsidRPr="009370AD" w:rsidRDefault="0056431B" w:rsidP="00A32C2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9370AD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shd w:val="clear" w:color="auto" w:fill="FFFFFF"/>
        </w:rPr>
        <w:t>3215 Powder Mill Road</w:t>
      </w:r>
      <w:r w:rsidR="00A32C2D" w:rsidRPr="009370AD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shd w:val="clear" w:color="auto" w:fill="FFFFFF"/>
        </w:rPr>
        <w:t xml:space="preserve"> | Adelphi, Maryland</w:t>
      </w:r>
    </w:p>
    <w:p w14:paraId="79AE3411" w14:textId="77777777" w:rsidR="000F6ABE" w:rsidRPr="008F1548" w:rsidRDefault="000F6ABE" w:rsidP="000F6ABE">
      <w:pPr>
        <w:pStyle w:val="NormalWeb"/>
        <w:spacing w:before="0" w:beforeAutospacing="0" w:after="0" w:afterAutospacing="0"/>
        <w:jc w:val="center"/>
        <w:rPr>
          <w:rFonts w:ascii="Tempus Sans ITC" w:hAnsi="Tempus Sans ITC"/>
          <w:sz w:val="20"/>
          <w:szCs w:val="20"/>
        </w:rPr>
      </w:pPr>
    </w:p>
    <w:p w14:paraId="35C7BC06" w14:textId="31A2B5F3" w:rsidR="0056431B" w:rsidRPr="0032201C" w:rsidRDefault="005F22E1" w:rsidP="00A32C2D">
      <w:pPr>
        <w:pStyle w:val="NormalWeb"/>
        <w:spacing w:before="0" w:beforeAutospacing="0" w:after="0" w:afterAutospacing="0"/>
        <w:jc w:val="center"/>
        <w:rPr>
          <w:rFonts w:ascii="Tempus Sans ITC" w:hAnsi="Tempus Sans ITC"/>
          <w:b/>
          <w:color w:val="4472C4" w:themeColor="accent1"/>
          <w:sz w:val="44"/>
          <w:szCs w:val="28"/>
          <w:shd w:val="clear" w:color="auto" w:fill="FFFFFF"/>
        </w:rPr>
      </w:pPr>
      <w:r w:rsidRPr="0032201C">
        <w:rPr>
          <w:rFonts w:ascii="Tempus Sans ITC" w:hAnsi="Tempus Sans ITC"/>
          <w:b/>
          <w:color w:val="4472C4" w:themeColor="accent1"/>
          <w:sz w:val="44"/>
          <w:szCs w:val="28"/>
          <w:shd w:val="clear" w:color="auto" w:fill="FFFFFF"/>
        </w:rPr>
        <w:t>A</w:t>
      </w:r>
      <w:r w:rsidR="0056431B" w:rsidRPr="0032201C">
        <w:rPr>
          <w:rFonts w:ascii="Tempus Sans ITC" w:hAnsi="Tempus Sans ITC"/>
          <w:b/>
          <w:color w:val="4472C4" w:themeColor="accent1"/>
          <w:sz w:val="44"/>
          <w:szCs w:val="28"/>
          <w:shd w:val="clear" w:color="auto" w:fill="FFFFFF"/>
        </w:rPr>
        <w:t xml:space="preserve">re </w:t>
      </w:r>
      <w:r w:rsidRPr="0032201C">
        <w:rPr>
          <w:rFonts w:ascii="Tempus Sans ITC" w:hAnsi="Tempus Sans ITC"/>
          <w:b/>
          <w:color w:val="4472C4" w:themeColor="accent1"/>
          <w:sz w:val="44"/>
          <w:szCs w:val="28"/>
          <w:shd w:val="clear" w:color="auto" w:fill="FFFFFF"/>
        </w:rPr>
        <w:t>you</w:t>
      </w:r>
      <w:r w:rsidR="0056431B" w:rsidRPr="0032201C">
        <w:rPr>
          <w:rFonts w:ascii="Tempus Sans ITC" w:hAnsi="Tempus Sans ITC"/>
          <w:b/>
          <w:color w:val="4472C4" w:themeColor="accent1"/>
          <w:sz w:val="44"/>
          <w:szCs w:val="28"/>
          <w:shd w:val="clear" w:color="auto" w:fill="FFFFFF"/>
        </w:rPr>
        <w:t xml:space="preserve"> a singer, dancer or visual artist or want to explore one or more of these art forms…</w:t>
      </w:r>
    </w:p>
    <w:p w14:paraId="53E0C0EB" w14:textId="77777777" w:rsidR="000F6ABE" w:rsidRPr="008F1548" w:rsidRDefault="000F6ABE" w:rsidP="00A32C2D">
      <w:pPr>
        <w:pStyle w:val="NormalWeb"/>
        <w:spacing w:before="0" w:beforeAutospacing="0" w:after="0" w:afterAutospacing="0"/>
        <w:jc w:val="center"/>
        <w:rPr>
          <w:rFonts w:ascii="Tempus Sans ITC" w:hAnsi="Tempus Sans ITC"/>
          <w:sz w:val="20"/>
          <w:szCs w:val="20"/>
        </w:rPr>
      </w:pPr>
    </w:p>
    <w:p w14:paraId="0EF75D37" w14:textId="33C7AC94" w:rsidR="009370AD" w:rsidRPr="00D34AB6" w:rsidRDefault="0056431B" w:rsidP="009370AD">
      <w:pPr>
        <w:pStyle w:val="NormalWeb"/>
        <w:spacing w:before="0" w:beforeAutospacing="0" w:after="0" w:afterAutospacing="0"/>
        <w:jc w:val="center"/>
        <w:rPr>
          <w:rFonts w:ascii="Tempus Sans ITC" w:hAnsi="Tempus Sans ITC"/>
          <w:b/>
          <w:color w:val="333333"/>
          <w:sz w:val="32"/>
          <w:szCs w:val="32"/>
          <w:shd w:val="clear" w:color="auto" w:fill="FFFFFF"/>
        </w:rPr>
      </w:pPr>
      <w:r w:rsidRPr="00D34AB6">
        <w:rPr>
          <w:rFonts w:ascii="Tempus Sans ITC" w:hAnsi="Tempus Sans ITC"/>
          <w:b/>
          <w:color w:val="333333"/>
          <w:sz w:val="32"/>
          <w:szCs w:val="32"/>
          <w:shd w:val="clear" w:color="auto" w:fill="FFFFFF"/>
        </w:rPr>
        <w:t>We invite you to join us to restore and renew your spirit</w:t>
      </w:r>
      <w:r w:rsidR="00A32C2D" w:rsidRPr="00D34AB6">
        <w:rPr>
          <w:rFonts w:ascii="Tempus Sans ITC" w:hAnsi="Tempus Sans ITC"/>
          <w:b/>
          <w:color w:val="333333"/>
          <w:sz w:val="32"/>
          <w:szCs w:val="32"/>
          <w:shd w:val="clear" w:color="auto" w:fill="FFFFFF"/>
        </w:rPr>
        <w:t xml:space="preserve"> thr</w:t>
      </w:r>
      <w:r w:rsidR="00575EA3">
        <w:rPr>
          <w:rFonts w:ascii="Tempus Sans ITC" w:hAnsi="Tempus Sans ITC"/>
          <w:b/>
          <w:color w:val="333333"/>
          <w:sz w:val="32"/>
          <w:szCs w:val="32"/>
          <w:shd w:val="clear" w:color="auto" w:fill="FFFFFF"/>
        </w:rPr>
        <w:t>ough</w:t>
      </w:r>
    </w:p>
    <w:p w14:paraId="5045CD3F" w14:textId="19A73587" w:rsidR="00A32C2D" w:rsidRPr="00D34AB6" w:rsidRDefault="0056431B" w:rsidP="009370AD">
      <w:pPr>
        <w:pStyle w:val="NormalWeb"/>
        <w:spacing w:before="0" w:beforeAutospacing="0" w:after="0" w:afterAutospacing="0"/>
        <w:jc w:val="center"/>
        <w:rPr>
          <w:rFonts w:ascii="Tempus Sans ITC" w:hAnsi="Tempus Sans ITC"/>
          <w:color w:val="333333"/>
          <w:sz w:val="32"/>
          <w:szCs w:val="32"/>
          <w:shd w:val="clear" w:color="auto" w:fill="FFFFFF"/>
        </w:rPr>
      </w:pPr>
      <w:r w:rsidRPr="00D34AB6">
        <w:rPr>
          <w:rFonts w:ascii="Tempus Sans ITC" w:hAnsi="Tempus Sans ITC"/>
          <w:b/>
          <w:bCs/>
          <w:color w:val="333333"/>
          <w:sz w:val="32"/>
          <w:szCs w:val="32"/>
          <w:shd w:val="clear" w:color="auto" w:fill="FFFFFF"/>
        </w:rPr>
        <w:t xml:space="preserve">Workshops in </w:t>
      </w:r>
      <w:r w:rsidRPr="00D34AB6">
        <w:rPr>
          <w:rFonts w:ascii="Tempus Sans ITC" w:hAnsi="Tempus Sans ITC"/>
          <w:b/>
          <w:color w:val="333333"/>
          <w:sz w:val="32"/>
          <w:szCs w:val="32"/>
          <w:shd w:val="clear" w:color="auto" w:fill="FFFFFF"/>
        </w:rPr>
        <w:t>Visual</w:t>
      </w:r>
      <w:r w:rsidR="00575EA3">
        <w:rPr>
          <w:rFonts w:ascii="Tempus Sans ITC" w:hAnsi="Tempus Sans ITC"/>
          <w:b/>
          <w:color w:val="333333"/>
          <w:sz w:val="32"/>
          <w:szCs w:val="32"/>
          <w:shd w:val="clear" w:color="auto" w:fill="FFFFFF"/>
        </w:rPr>
        <w:t xml:space="preserve">, Choral </w:t>
      </w:r>
      <w:r w:rsidRPr="00D34AB6">
        <w:rPr>
          <w:rFonts w:ascii="Tempus Sans ITC" w:hAnsi="Tempus Sans ITC"/>
          <w:b/>
          <w:color w:val="333333"/>
          <w:sz w:val="32"/>
          <w:szCs w:val="32"/>
          <w:shd w:val="clear" w:color="auto" w:fill="FFFFFF"/>
        </w:rPr>
        <w:t>and Movement Arts</w:t>
      </w:r>
    </w:p>
    <w:p w14:paraId="4ADCB1BE" w14:textId="12965D30" w:rsidR="0056431B" w:rsidRPr="009370AD" w:rsidRDefault="000F6ABE" w:rsidP="000F6ABE">
      <w:pPr>
        <w:pStyle w:val="NormalWeb"/>
        <w:spacing w:before="0" w:beforeAutospacing="0" w:after="0" w:afterAutospacing="0"/>
        <w:jc w:val="center"/>
        <w:rPr>
          <w:rFonts w:ascii="Tempus Sans ITC" w:hAnsi="Tempus Sans ITC"/>
          <w:sz w:val="48"/>
          <w:szCs w:val="56"/>
        </w:rPr>
      </w:pPr>
      <w:r>
        <w:rPr>
          <w:rFonts w:ascii="Tempus Sans ITC" w:hAnsi="Tempus Sans ITC"/>
          <w:color w:val="333333"/>
          <w:sz w:val="28"/>
          <w:szCs w:val="28"/>
          <w:shd w:val="clear" w:color="auto" w:fill="FFFFFF"/>
        </w:rPr>
        <w:t>I</w:t>
      </w:r>
      <w:r w:rsidR="0056431B" w:rsidRPr="0056431B">
        <w:rPr>
          <w:rFonts w:ascii="Tempus Sans ITC" w:hAnsi="Tempus Sans ITC"/>
          <w:color w:val="333333"/>
          <w:sz w:val="28"/>
          <w:szCs w:val="28"/>
          <w:shd w:val="clear" w:color="auto" w:fill="FFFFFF"/>
        </w:rPr>
        <w:t>nspired by John Lennon’s song</w:t>
      </w:r>
      <w:r w:rsidR="009370AD">
        <w:rPr>
          <w:rFonts w:ascii="Tempus Sans ITC" w:hAnsi="Tempus Sans ITC"/>
          <w:color w:val="333333"/>
          <w:sz w:val="28"/>
          <w:szCs w:val="28"/>
          <w:shd w:val="clear" w:color="auto" w:fill="FFFFFF"/>
        </w:rPr>
        <w:t xml:space="preserve"> </w:t>
      </w:r>
      <w:r w:rsidR="0056431B" w:rsidRPr="000411F3">
        <w:rPr>
          <w:rFonts w:ascii="Tempus Sans ITC" w:hAnsi="Tempus Sans ITC"/>
          <w:b/>
          <w:bCs/>
          <w:iCs/>
          <w:color w:val="0070C0"/>
          <w:sz w:val="48"/>
          <w:szCs w:val="56"/>
          <w:shd w:val="clear" w:color="auto" w:fill="FFFFFF"/>
        </w:rPr>
        <w:t>Imagine</w:t>
      </w:r>
    </w:p>
    <w:p w14:paraId="7605F818" w14:textId="0642712E" w:rsidR="000F6ABE" w:rsidRPr="000F6ABE" w:rsidRDefault="000F6ABE" w:rsidP="0056431B">
      <w:pPr>
        <w:pStyle w:val="NormalWeb"/>
        <w:spacing w:before="0" w:beforeAutospacing="0" w:after="0" w:afterAutospacing="0"/>
        <w:rPr>
          <w:rFonts w:ascii="Tempus Sans ITC" w:hAnsi="Tempus Sans ITC"/>
          <w:color w:val="333333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813"/>
        <w:gridCol w:w="3202"/>
      </w:tblGrid>
      <w:tr w:rsidR="005F22E1" w:rsidRPr="005F22E1" w14:paraId="2DEBD776" w14:textId="1AA99172" w:rsidTr="0032201C">
        <w:tc>
          <w:tcPr>
            <w:tcW w:w="3775" w:type="dxa"/>
          </w:tcPr>
          <w:p w14:paraId="2AC6ED61" w14:textId="643DB57B" w:rsidR="005F22E1" w:rsidRPr="000D5708" w:rsidRDefault="00575EA3" w:rsidP="003220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  <w:t>VISUAL</w:t>
            </w:r>
            <w:r w:rsidR="005F22E1" w:rsidRPr="000D570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  <w:t>: What do YOU imagine?</w:t>
            </w:r>
          </w:p>
          <w:p w14:paraId="7E9E4949" w14:textId="77777777" w:rsidR="0032201C" w:rsidRPr="000D5708" w:rsidRDefault="005F22E1" w:rsidP="003220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</w:pPr>
            <w:r w:rsidRPr="000D570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  <w:t xml:space="preserve">Come together to explore your imaginings in pictures, words </w:t>
            </w:r>
          </w:p>
          <w:p w14:paraId="464911B4" w14:textId="26EA1E6F" w:rsidR="005F22E1" w:rsidRPr="000D5708" w:rsidRDefault="005F22E1" w:rsidP="003220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</w:pPr>
            <w:r w:rsidRPr="000D570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  <w:t>and color!</w:t>
            </w:r>
          </w:p>
          <w:p w14:paraId="417E861D" w14:textId="4EA0B555" w:rsidR="005F22E1" w:rsidRPr="002A52FD" w:rsidRDefault="005F22E1" w:rsidP="00D34AB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</w:rPr>
            </w:pPr>
            <w:r w:rsidRPr="002A52FD">
              <w:rPr>
                <w:rFonts w:asciiTheme="minorHAnsi" w:hAnsiTheme="minorHAnsi" w:cstheme="minorHAnsi"/>
                <w:i/>
              </w:rPr>
              <w:t xml:space="preserve">Led by Joanna </w:t>
            </w:r>
            <w:proofErr w:type="spellStart"/>
            <w:r w:rsidRPr="002A52FD">
              <w:rPr>
                <w:rFonts w:asciiTheme="minorHAnsi" w:hAnsiTheme="minorHAnsi" w:cstheme="minorHAnsi"/>
                <w:i/>
              </w:rPr>
              <w:t>Axtman</w:t>
            </w:r>
            <w:r w:rsidR="00D34AB6" w:rsidRPr="002A52FD">
              <w:rPr>
                <w:rFonts w:asciiTheme="minorHAnsi" w:hAnsiTheme="minorHAnsi" w:cstheme="minorHAnsi"/>
                <w:i/>
              </w:rPr>
              <w:t>n</w:t>
            </w:r>
            <w:proofErr w:type="spellEnd"/>
          </w:p>
        </w:tc>
        <w:tc>
          <w:tcPr>
            <w:tcW w:w="3813" w:type="dxa"/>
          </w:tcPr>
          <w:p w14:paraId="226DE87A" w14:textId="6FC0F6F5" w:rsidR="005F22E1" w:rsidRPr="000D5708" w:rsidRDefault="005F22E1" w:rsidP="003220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</w:pPr>
            <w:r w:rsidRPr="000D5708">
              <w:rPr>
                <w:rFonts w:asciiTheme="minorHAnsi" w:hAnsiTheme="minorHAnsi" w:cstheme="minorHAnsi"/>
                <w:b/>
                <w:szCs w:val="28"/>
              </w:rPr>
              <w:t xml:space="preserve">CHORAL: </w:t>
            </w:r>
            <w:r w:rsidRPr="000D570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  <w:t>Reimagine Imagine.</w:t>
            </w:r>
          </w:p>
          <w:p w14:paraId="64D75B23" w14:textId="4A12D1D7" w:rsidR="005F22E1" w:rsidRPr="000D5708" w:rsidRDefault="005F22E1" w:rsidP="003220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6"/>
                <w:szCs w:val="28"/>
                <w:shd w:val="clear" w:color="auto" w:fill="FFFFFF"/>
              </w:rPr>
            </w:pPr>
            <w:r w:rsidRPr="000D570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  <w:t>Sing together and reinvent a classic song for current times</w:t>
            </w:r>
          </w:p>
          <w:p w14:paraId="3AAD4E4D" w14:textId="77777777" w:rsidR="0032201C" w:rsidRPr="000D5708" w:rsidRDefault="0032201C" w:rsidP="00D4447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87F127B" w14:textId="196E61DE" w:rsidR="005F22E1" w:rsidRPr="002A52FD" w:rsidRDefault="005F22E1" w:rsidP="00D34AB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color w:val="222222"/>
                <w:shd w:val="clear" w:color="auto" w:fill="FFFFFF"/>
              </w:rPr>
            </w:pPr>
            <w:r w:rsidRPr="002A52FD">
              <w:rPr>
                <w:rFonts w:asciiTheme="minorHAnsi" w:hAnsiTheme="minorHAnsi" w:cstheme="minorHAnsi"/>
                <w:i/>
              </w:rPr>
              <w:t>Led by Allison Hughes</w:t>
            </w:r>
          </w:p>
        </w:tc>
        <w:tc>
          <w:tcPr>
            <w:tcW w:w="3202" w:type="dxa"/>
          </w:tcPr>
          <w:p w14:paraId="3063310E" w14:textId="4F08FD4C" w:rsidR="005F22E1" w:rsidRPr="000D5708" w:rsidRDefault="005F22E1" w:rsidP="003220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D5708">
              <w:rPr>
                <w:rFonts w:asciiTheme="minorHAnsi" w:hAnsiTheme="minorHAnsi" w:cstheme="minorHAnsi"/>
                <w:b/>
                <w:szCs w:val="28"/>
              </w:rPr>
              <w:t>MOVEMENT: You may say I’m a dancer, and I’m not the only one</w:t>
            </w:r>
          </w:p>
          <w:p w14:paraId="1A28631F" w14:textId="1A6F6625" w:rsidR="00E349F9" w:rsidRPr="002A52FD" w:rsidRDefault="005F22E1" w:rsidP="00E349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</w:rPr>
            </w:pPr>
            <w:r w:rsidRPr="002A52FD">
              <w:rPr>
                <w:rFonts w:asciiTheme="minorHAnsi" w:hAnsiTheme="minorHAnsi" w:cstheme="minorHAnsi"/>
                <w:i/>
              </w:rPr>
              <w:t>Led by Peggy Hoffman &amp;</w:t>
            </w:r>
          </w:p>
          <w:p w14:paraId="763D7477" w14:textId="221BA8D3" w:rsidR="005F22E1" w:rsidRPr="000D5708" w:rsidRDefault="005F22E1" w:rsidP="00E349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2A52FD">
              <w:rPr>
                <w:rFonts w:asciiTheme="minorHAnsi" w:hAnsiTheme="minorHAnsi" w:cstheme="minorHAnsi"/>
                <w:i/>
              </w:rPr>
              <w:t>Sharon Werth</w:t>
            </w:r>
          </w:p>
        </w:tc>
      </w:tr>
    </w:tbl>
    <w:p w14:paraId="66044D72" w14:textId="596BD237" w:rsidR="008F1548" w:rsidRPr="002948E7" w:rsidRDefault="0032201C" w:rsidP="00575E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D34AB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</w:p>
    <w:p w14:paraId="4781917F" w14:textId="5184A60C" w:rsidR="0032201C" w:rsidRPr="0032201C" w:rsidRDefault="008F1548" w:rsidP="0032201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W</w:t>
      </w:r>
      <w:r w:rsidR="0032201C" w:rsidRPr="00D34AB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orkshop </w:t>
      </w: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L</w:t>
      </w:r>
      <w:r w:rsidR="0032201C" w:rsidRPr="00D34AB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eaders </w:t>
      </w:r>
      <w:r w:rsidR="002948E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Bios</w:t>
      </w: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on </w:t>
      </w:r>
      <w:r w:rsidR="002948E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B</w:t>
      </w: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ack </w:t>
      </w:r>
    </w:p>
    <w:p w14:paraId="72D9BCC2" w14:textId="77777777" w:rsidR="00A32C2D" w:rsidRPr="008F1548" w:rsidRDefault="00A32C2D" w:rsidP="000F6ABE">
      <w:pPr>
        <w:pStyle w:val="NormalWeb"/>
        <w:spacing w:before="0" w:beforeAutospacing="0" w:after="0" w:afterAutospacing="0"/>
        <w:rPr>
          <w:rFonts w:ascii="Tempus Sans ITC" w:hAnsi="Tempus Sans ITC"/>
          <w:b/>
          <w:color w:val="333333"/>
          <w:sz w:val="16"/>
          <w:szCs w:val="16"/>
          <w:shd w:val="clear" w:color="auto" w:fill="FFFFFF"/>
        </w:rPr>
      </w:pPr>
    </w:p>
    <w:p w14:paraId="287226DF" w14:textId="08103603" w:rsidR="008F1548" w:rsidRDefault="009370AD" w:rsidP="008F15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</w:pPr>
      <w:r w:rsidRPr="008F1548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>Saturday, December 1, 9:00 am – 4:00 pm</w:t>
      </w:r>
    </w:p>
    <w:p w14:paraId="6996E987" w14:textId="791BE1C0" w:rsidR="009370AD" w:rsidRDefault="00575EA3" w:rsidP="008F15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Option for choice of 2 workshops/</w:t>
      </w:r>
      <w:r w:rsidR="009370AD" w:rsidRPr="008F1548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Lunch &amp; snacks will be served</w:t>
      </w:r>
      <w:r w:rsidR="00643EA4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(</w:t>
      </w:r>
      <w:r w:rsidR="002A52FD" w:rsidRPr="008F1548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vegetarian option available</w:t>
      </w:r>
      <w:r w:rsidR="00643EA4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)</w:t>
      </w:r>
    </w:p>
    <w:p w14:paraId="5BF98230" w14:textId="77777777" w:rsidR="00575EA3" w:rsidRDefault="00575EA3" w:rsidP="00575EA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D34AB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Children age 10 and older are welcome </w:t>
      </w:r>
    </w:p>
    <w:p w14:paraId="71C2DF32" w14:textId="77777777" w:rsidR="00575EA3" w:rsidRPr="002948E7" w:rsidRDefault="00575EA3" w:rsidP="008F15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3710516B" w14:textId="55AA0930" w:rsidR="008F1548" w:rsidRDefault="009370AD" w:rsidP="008F15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F1548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>Sunday, December 2, 10:00 am Worship Service</w:t>
      </w:r>
      <w:r w:rsidR="00575EA3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 xml:space="preserve"> - </w:t>
      </w:r>
      <w:r w:rsidR="00575EA3" w:rsidRPr="00575EA3">
        <w:rPr>
          <w:rFonts w:asciiTheme="minorHAnsi" w:hAnsiTheme="minorHAnsi" w:cstheme="minorHAnsi"/>
          <w:bCs/>
          <w:color w:val="333333"/>
          <w:sz w:val="28"/>
          <w:szCs w:val="28"/>
          <w:shd w:val="clear" w:color="auto" w:fill="FFFFFF"/>
        </w:rPr>
        <w:t>Optional</w:t>
      </w:r>
    </w:p>
    <w:p w14:paraId="25497131" w14:textId="423598AE" w:rsidR="009370AD" w:rsidRDefault="009370AD" w:rsidP="008F15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</w:pPr>
      <w:r w:rsidRPr="009370A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Workshop participants </w:t>
      </w:r>
      <w:r w:rsidRPr="002976E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are </w:t>
      </w:r>
      <w:r w:rsidR="00CF1E92" w:rsidRPr="002976E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invited</w:t>
      </w:r>
      <w:r w:rsidRPr="002976E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to</w:t>
      </w:r>
      <w:r w:rsidRPr="009370A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attend and participate</w:t>
      </w:r>
    </w:p>
    <w:p w14:paraId="3EA42D94" w14:textId="77777777" w:rsidR="009370AD" w:rsidRPr="008F1548" w:rsidRDefault="009370AD" w:rsidP="009370A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</w:p>
    <w:p w14:paraId="354C1CBD" w14:textId="0842EA6F" w:rsidR="008F1548" w:rsidRDefault="000F6ABE" w:rsidP="009370A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8F1548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Workshop Fee</w:t>
      </w:r>
      <w:r w:rsidRPr="008F1548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8F154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(incl</w:t>
      </w:r>
      <w:r w:rsidR="009B139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udes</w:t>
      </w:r>
      <w:r w:rsidRPr="008F154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lunch </w:t>
      </w:r>
      <w:r w:rsidR="009370AD" w:rsidRPr="008F154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&amp;</w:t>
      </w:r>
      <w:r w:rsidRPr="008F154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childcare)</w:t>
      </w:r>
      <w:r w:rsidRPr="008F1548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: </w:t>
      </w:r>
    </w:p>
    <w:p w14:paraId="64111752" w14:textId="5EBE0298" w:rsidR="000F6ABE" w:rsidRPr="008F1548" w:rsidRDefault="000F6ABE" w:rsidP="009370A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F1548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$50</w:t>
      </w:r>
      <w:r w:rsidR="002948E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CC6FD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–</w:t>
      </w:r>
      <w:r w:rsidR="002948E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5E4CCF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Adults</w:t>
      </w:r>
      <w:r w:rsidR="00CC6FD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 *  </w:t>
      </w:r>
      <w:r w:rsidRPr="008F1548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$30</w:t>
      </w:r>
      <w:r w:rsidR="002948E7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- </w:t>
      </w:r>
      <w:r w:rsidRPr="008F154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PBUUC Members</w:t>
      </w:r>
      <w:r w:rsidR="00CC6FD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*  </w:t>
      </w:r>
      <w:r w:rsidRPr="008F154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$2</w:t>
      </w:r>
      <w:r w:rsidR="002A52FD" w:rsidRPr="008F154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0</w:t>
      </w:r>
      <w:r w:rsidR="002948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– </w:t>
      </w:r>
      <w:r w:rsidR="002A52FD" w:rsidRPr="008F154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Senior</w:t>
      </w:r>
      <w:r w:rsidR="00CC6FD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</w:t>
      </w:r>
      <w:r w:rsidR="002948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</w:t>
      </w:r>
      <w:r w:rsidRPr="008F154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Student</w:t>
      </w:r>
      <w:r w:rsidR="00CC6FD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</w:t>
      </w:r>
      <w:r w:rsidR="002948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</w:t>
      </w:r>
      <w:r w:rsidRPr="008F154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Youth </w:t>
      </w:r>
    </w:p>
    <w:p w14:paraId="5E517FC0" w14:textId="583C5F39" w:rsidR="0032201C" w:rsidRPr="008F1548" w:rsidRDefault="008F1548" w:rsidP="000F6A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Registration</w:t>
      </w:r>
      <w:r w:rsidR="002948E7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/Payment information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 on back </w:t>
      </w:r>
      <w:r w:rsidR="002948E7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of flyer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 </w:t>
      </w:r>
    </w:p>
    <w:p w14:paraId="074DBFE2" w14:textId="09E12D54" w:rsidR="000F6ABE" w:rsidRPr="00D34AB6" w:rsidRDefault="000F6ABE" w:rsidP="009370AD">
      <w:pPr>
        <w:pStyle w:val="NormalWeb"/>
        <w:spacing w:before="24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D34AB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Sponsored by The Chalice Dancers </w:t>
      </w:r>
      <w:r w:rsidR="002948E7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and </w:t>
      </w:r>
      <w:r w:rsidRPr="00D34AB6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Arts Council</w:t>
      </w:r>
      <w:r w:rsidR="002948E7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of Paint Branch UU Church</w:t>
      </w:r>
    </w:p>
    <w:p w14:paraId="7C2A4FB6" w14:textId="77777777" w:rsidR="009B1399" w:rsidRDefault="009B1399" w:rsidP="0056431B">
      <w:pPr>
        <w:pStyle w:val="NormalWeb"/>
        <w:spacing w:before="0" w:beforeAutospacing="0" w:after="240" w:afterAutospacing="0"/>
        <w:rPr>
          <w:rFonts w:ascii="Tempus Sans ITC" w:hAnsi="Tempus Sans ITC" w:cstheme="minorHAnsi"/>
          <w:i/>
          <w:iCs/>
          <w:color w:val="000000"/>
          <w:shd w:val="clear" w:color="auto" w:fill="FFFFFF"/>
        </w:rPr>
      </w:pPr>
    </w:p>
    <w:p w14:paraId="53A9BD33" w14:textId="01DFA785" w:rsidR="009370AD" w:rsidRPr="00562654" w:rsidRDefault="009370AD" w:rsidP="0056431B">
      <w:pPr>
        <w:pStyle w:val="NormalWeb"/>
        <w:spacing w:before="0" w:beforeAutospacing="0" w:after="240" w:afterAutospacing="0"/>
        <w:rPr>
          <w:rFonts w:ascii="Tempus Sans ITC" w:hAnsi="Tempus Sans ITC" w:cstheme="minorHAnsi"/>
          <w:i/>
          <w:iCs/>
          <w:color w:val="000000"/>
          <w:shd w:val="clear" w:color="auto" w:fill="FFFFFF"/>
        </w:rPr>
      </w:pPr>
      <w:r w:rsidRPr="00562654">
        <w:rPr>
          <w:rFonts w:ascii="Tempus Sans ITC" w:hAnsi="Tempus Sans ITC" w:cstheme="minorHAnsi"/>
          <w:i/>
          <w:iCs/>
          <w:color w:val="000000"/>
          <w:shd w:val="clear" w:color="auto" w:fill="FFFFFF"/>
        </w:rPr>
        <w:t xml:space="preserve">About the Workshop Leaders </w:t>
      </w:r>
    </w:p>
    <w:p w14:paraId="07B707A1" w14:textId="572F16A7" w:rsidR="0056431B" w:rsidRPr="00562654" w:rsidRDefault="0056431B" w:rsidP="0056431B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562654">
        <w:rPr>
          <w:rFonts w:ascii="Tempus Sans ITC" w:hAnsi="Tempus Sans ITC" w:cstheme="minorHAnsi"/>
          <w:iCs/>
          <w:color w:val="000000"/>
          <w:shd w:val="clear" w:color="auto" w:fill="FFFFFF"/>
        </w:rPr>
        <w:lastRenderedPageBreak/>
        <w:t xml:space="preserve">Joanna </w:t>
      </w:r>
      <w:proofErr w:type="spellStart"/>
      <w:r w:rsidRPr="00562654">
        <w:rPr>
          <w:rFonts w:ascii="Tempus Sans ITC" w:hAnsi="Tempus Sans ITC" w:cstheme="minorHAnsi"/>
          <w:iCs/>
          <w:color w:val="000000"/>
          <w:shd w:val="clear" w:color="auto" w:fill="FFFFFF"/>
        </w:rPr>
        <w:t>Axtmann</w:t>
      </w:r>
      <w:proofErr w:type="spellEnd"/>
      <w:r w:rsidRPr="0056265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14295" w:rsidRPr="00562654">
        <w:rPr>
          <w:rFonts w:asciiTheme="minorHAnsi" w:hAnsiTheme="minorHAnsi" w:cstheme="minorHAnsi"/>
          <w:color w:val="000000"/>
          <w:shd w:val="clear" w:color="auto" w:fill="FFFFFF"/>
        </w:rPr>
        <w:t xml:space="preserve">Artist, </w:t>
      </w:r>
      <w:r w:rsidRPr="00562654">
        <w:rPr>
          <w:rFonts w:asciiTheme="minorHAnsi" w:hAnsiTheme="minorHAnsi" w:cstheme="minorHAnsi"/>
          <w:iCs/>
          <w:color w:val="222222"/>
          <w:shd w:val="clear" w:color="auto" w:fill="FFFFFF"/>
        </w:rPr>
        <w:t xml:space="preserve">Instructor. </w:t>
      </w:r>
      <w:r w:rsidR="00A14295" w:rsidRPr="00562654">
        <w:rPr>
          <w:rFonts w:asciiTheme="minorHAnsi" w:hAnsiTheme="minorHAnsi" w:cstheme="minorHAnsi"/>
          <w:iCs/>
          <w:color w:val="222222"/>
          <w:shd w:val="clear" w:color="auto" w:fill="FFFFFF"/>
        </w:rPr>
        <w:t xml:space="preserve">“Making art is my consistent passion and a means for survival. Vision and experience builds up an energy within that needs physical, visual release/expression.”  Joanna makes images in a variety of media – mixed media on paper, sculptural installations, assemblage and printmaking. She leads workshops in Washington DC &amp; California, teaches at </w:t>
      </w:r>
      <w:r w:rsidRPr="00562654">
        <w:rPr>
          <w:rFonts w:asciiTheme="minorHAnsi" w:hAnsiTheme="minorHAnsi" w:cstheme="minorHAnsi"/>
          <w:iCs/>
          <w:color w:val="222222"/>
          <w:shd w:val="clear" w:color="auto" w:fill="FFFFFF"/>
        </w:rPr>
        <w:t>University of DC</w:t>
      </w:r>
      <w:r w:rsidR="00A14295" w:rsidRPr="00562654">
        <w:rPr>
          <w:rFonts w:asciiTheme="minorHAnsi" w:hAnsiTheme="minorHAnsi" w:cstheme="minorHAnsi"/>
          <w:iCs/>
          <w:color w:val="222222"/>
          <w:shd w:val="clear" w:color="auto" w:fill="FFFFFF"/>
        </w:rPr>
        <w:t xml:space="preserve"> and previously at </w:t>
      </w:r>
      <w:r w:rsidRPr="00562654">
        <w:rPr>
          <w:rFonts w:asciiTheme="minorHAnsi" w:hAnsiTheme="minorHAnsi" w:cstheme="minorHAnsi"/>
          <w:iCs/>
          <w:color w:val="222222"/>
          <w:shd w:val="clear" w:color="auto" w:fill="FFFFFF"/>
        </w:rPr>
        <w:t>University of Iowa, Montana State University, State University of Puebla, Mexico</w:t>
      </w:r>
      <w:r w:rsidR="00A14295" w:rsidRPr="00562654">
        <w:rPr>
          <w:rFonts w:asciiTheme="minorHAnsi" w:hAnsiTheme="minorHAnsi" w:cstheme="minorHAnsi"/>
          <w:iCs/>
          <w:color w:val="222222"/>
          <w:shd w:val="clear" w:color="auto" w:fill="FFFFFF"/>
        </w:rPr>
        <w:t xml:space="preserve"> and she holds a </w:t>
      </w:r>
      <w:r w:rsidRPr="00562654">
        <w:rPr>
          <w:rFonts w:asciiTheme="minorHAnsi" w:hAnsiTheme="minorHAnsi" w:cstheme="minorHAnsi"/>
          <w:iCs/>
          <w:color w:val="222222"/>
          <w:shd w:val="clear" w:color="auto" w:fill="FFFFFF"/>
        </w:rPr>
        <w:t xml:space="preserve">MA &amp; MFA degrees in Painting, Drawing &amp; Sculpture. </w:t>
      </w:r>
      <w:r w:rsidR="00A14295" w:rsidRPr="00562654">
        <w:rPr>
          <w:rFonts w:asciiTheme="minorHAnsi" w:hAnsiTheme="minorHAnsi" w:cstheme="minorHAnsi"/>
          <w:iCs/>
          <w:color w:val="222222"/>
          <w:shd w:val="clear" w:color="auto" w:fill="FFFFFF"/>
        </w:rPr>
        <w:t xml:space="preserve">See her art at </w:t>
      </w:r>
      <w:hyperlink r:id="rId7" w:history="1">
        <w:r w:rsidRPr="00562654">
          <w:rPr>
            <w:rStyle w:val="Hyperlink"/>
            <w:rFonts w:asciiTheme="minorHAnsi" w:hAnsiTheme="minorHAnsi" w:cstheme="minorHAnsi"/>
            <w:iCs/>
            <w:color w:val="1155CC"/>
            <w:shd w:val="clear" w:color="auto" w:fill="FFFFFF"/>
          </w:rPr>
          <w:t>joannaaxtmann.com</w:t>
        </w:r>
      </w:hyperlink>
      <w:r w:rsidRPr="00562654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13AC5EE4" w14:textId="0E3847F1" w:rsidR="0056431B" w:rsidRPr="00562654" w:rsidRDefault="002948E7" w:rsidP="0056431B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="Tempus Sans ITC" w:hAnsi="Tempus Sans ITC" w:cstheme="minorHAnsi"/>
          <w:iCs/>
          <w:color w:val="000000"/>
          <w:shd w:val="clear" w:color="auto" w:fill="FFFFFF"/>
        </w:rPr>
        <w:t>Peggy Hoffman &amp; Sharon Werth/</w:t>
      </w:r>
      <w:r w:rsidR="0056431B" w:rsidRPr="00562654">
        <w:rPr>
          <w:rFonts w:ascii="Tempus Sans ITC" w:hAnsi="Tempus Sans ITC" w:cstheme="minorHAnsi"/>
          <w:iCs/>
          <w:color w:val="000000"/>
          <w:shd w:val="clear" w:color="auto" w:fill="FFFFFF"/>
        </w:rPr>
        <w:t xml:space="preserve">The Erika </w:t>
      </w:r>
      <w:proofErr w:type="spellStart"/>
      <w:r w:rsidR="0056431B" w:rsidRPr="00562654">
        <w:rPr>
          <w:rFonts w:ascii="Tempus Sans ITC" w:hAnsi="Tempus Sans ITC" w:cstheme="minorHAnsi"/>
          <w:iCs/>
          <w:color w:val="000000"/>
          <w:shd w:val="clear" w:color="auto" w:fill="FFFFFF"/>
        </w:rPr>
        <w:t>Thimey</w:t>
      </w:r>
      <w:proofErr w:type="spellEnd"/>
      <w:r w:rsidR="0056431B" w:rsidRPr="00562654">
        <w:rPr>
          <w:rFonts w:ascii="Tempus Sans ITC" w:hAnsi="Tempus Sans ITC" w:cstheme="minorHAnsi"/>
          <w:iCs/>
          <w:color w:val="000000"/>
          <w:shd w:val="clear" w:color="auto" w:fill="FFFFFF"/>
        </w:rPr>
        <w:t xml:space="preserve"> Dance &amp; Theater Co.</w:t>
      </w:r>
      <w:r w:rsidR="0056431B" w:rsidRPr="00562654">
        <w:rPr>
          <w:rFonts w:asciiTheme="minorHAnsi" w:hAnsiTheme="minorHAnsi" w:cstheme="minorHAnsi"/>
          <w:color w:val="000000"/>
          <w:shd w:val="clear" w:color="auto" w:fill="FFFFFF"/>
        </w:rPr>
        <w:t xml:space="preserve"> - </w:t>
      </w:r>
      <w:r w:rsidR="004C2FB5" w:rsidRPr="00562654">
        <w:rPr>
          <w:rFonts w:asciiTheme="minorHAnsi" w:hAnsiTheme="minorHAnsi" w:cstheme="minorHAnsi"/>
          <w:color w:val="000000"/>
          <w:shd w:val="clear" w:color="auto" w:fill="FFFFFF"/>
        </w:rPr>
        <w:t>"Modern dance was an attempt to frame the human experience in a different light, and Erika represented that first impulse, first energy." The dance company, i</w:t>
      </w:r>
      <w:r w:rsidR="0056431B" w:rsidRPr="00562654">
        <w:rPr>
          <w:rFonts w:asciiTheme="minorHAnsi" w:hAnsiTheme="minorHAnsi" w:cstheme="minorHAnsi"/>
          <w:color w:val="000000"/>
          <w:shd w:val="clear" w:color="auto" w:fill="FFFFFF"/>
        </w:rPr>
        <w:t xml:space="preserve">nspired by Ms. </w:t>
      </w:r>
      <w:proofErr w:type="spellStart"/>
      <w:r w:rsidR="0056431B" w:rsidRPr="00562654">
        <w:rPr>
          <w:rFonts w:asciiTheme="minorHAnsi" w:hAnsiTheme="minorHAnsi" w:cstheme="minorHAnsi"/>
          <w:color w:val="000000"/>
          <w:shd w:val="clear" w:color="auto" w:fill="FFFFFF"/>
        </w:rPr>
        <w:t>Thimey’s</w:t>
      </w:r>
      <w:proofErr w:type="spellEnd"/>
      <w:r w:rsidR="0056431B" w:rsidRPr="00562654">
        <w:rPr>
          <w:rFonts w:asciiTheme="minorHAnsi" w:hAnsiTheme="minorHAnsi" w:cstheme="minorHAnsi"/>
          <w:color w:val="000000"/>
          <w:shd w:val="clear" w:color="auto" w:fill="FFFFFF"/>
        </w:rPr>
        <w:t xml:space="preserve"> 60</w:t>
      </w:r>
      <w:r w:rsidR="004C2FB5" w:rsidRPr="00562654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="0056431B" w:rsidRPr="00562654">
        <w:rPr>
          <w:rFonts w:asciiTheme="minorHAnsi" w:hAnsiTheme="minorHAnsi" w:cstheme="minorHAnsi"/>
          <w:color w:val="000000"/>
          <w:shd w:val="clear" w:color="auto" w:fill="FFFFFF"/>
        </w:rPr>
        <w:t>year legacy, share</w:t>
      </w:r>
      <w:r w:rsidR="004C2FB5" w:rsidRPr="00562654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="0056431B" w:rsidRPr="00562654">
        <w:rPr>
          <w:rFonts w:asciiTheme="minorHAnsi" w:hAnsiTheme="minorHAnsi" w:cstheme="minorHAnsi"/>
          <w:color w:val="000000"/>
          <w:shd w:val="clear" w:color="auto" w:fill="FFFFFF"/>
        </w:rPr>
        <w:t xml:space="preserve"> dance as an art form and expression of the spirit.</w:t>
      </w:r>
      <w:r w:rsidR="004C2FB5" w:rsidRPr="0056265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T</w:t>
      </w:r>
      <w:r w:rsidR="004C2FB5" w:rsidRPr="00562654">
        <w:rPr>
          <w:rFonts w:asciiTheme="minorHAnsi" w:hAnsiTheme="minorHAnsi" w:cstheme="minorHAnsi"/>
          <w:color w:val="000000"/>
          <w:shd w:val="clear" w:color="auto" w:fill="FFFFFF"/>
        </w:rPr>
        <w:t>he workshops will draw on modern and sacred dance</w:t>
      </w:r>
      <w:r>
        <w:rPr>
          <w:rFonts w:asciiTheme="minorHAnsi" w:hAnsiTheme="minorHAnsi" w:cstheme="minorHAnsi"/>
          <w:color w:val="000000"/>
          <w:shd w:val="clear" w:color="auto" w:fill="FFFFFF"/>
        </w:rPr>
        <w:t>, and the dance within us all.</w:t>
      </w:r>
      <w:r w:rsidR="004C2FB5" w:rsidRPr="0056265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49522013" w14:textId="57EB58C5" w:rsidR="002976E6" w:rsidRPr="00562654" w:rsidRDefault="0056431B" w:rsidP="002976E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562654">
        <w:rPr>
          <w:rFonts w:ascii="Tempus Sans ITC" w:hAnsi="Tempus Sans ITC" w:cstheme="minorHAnsi"/>
          <w:iCs/>
          <w:color w:val="000000"/>
          <w:sz w:val="24"/>
          <w:szCs w:val="24"/>
          <w:shd w:val="clear" w:color="auto" w:fill="FFFFFF"/>
        </w:rPr>
        <w:t>Allison Hughes</w:t>
      </w:r>
      <w:r w:rsidRPr="0056265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6475C" w:rsidRPr="00562654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Pr="0056265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976E6" w:rsidRPr="00562654">
        <w:rPr>
          <w:rFonts w:eastAsia="Times New Roman" w:cstheme="minorHAnsi"/>
          <w:sz w:val="24"/>
          <w:szCs w:val="24"/>
        </w:rPr>
        <w:t xml:space="preserve">“Sing freely, listen deeply, breath together, hear one another.”  Allison is a singer, choir director and voice teacher in College Park, MD.  She has performed locally and in exciting venues including Kennedy Center, Wolf Trap, Carnegie Hall, Prague’s </w:t>
      </w:r>
      <w:proofErr w:type="spellStart"/>
      <w:r w:rsidR="002976E6" w:rsidRPr="00562654">
        <w:rPr>
          <w:rFonts w:eastAsia="Times New Roman" w:cstheme="minorHAnsi"/>
          <w:sz w:val="24"/>
          <w:szCs w:val="24"/>
        </w:rPr>
        <w:t>Rudolphinum</w:t>
      </w:r>
      <w:proofErr w:type="spellEnd"/>
      <w:r w:rsidR="002976E6" w:rsidRPr="00562654">
        <w:rPr>
          <w:rFonts w:eastAsia="Times New Roman" w:cstheme="minorHAnsi"/>
          <w:sz w:val="24"/>
          <w:szCs w:val="24"/>
        </w:rPr>
        <w:t xml:space="preserve">, and the Liszt Academy in Budapest.  She directs the College Park Chorale and founded and leads the fun and unusual (un)choir, a pop-up community sing.  She is also a member of Paint Branch Creek, a folk music group performing acoustic </w:t>
      </w:r>
      <w:proofErr w:type="spellStart"/>
      <w:r w:rsidR="002976E6" w:rsidRPr="00562654">
        <w:rPr>
          <w:rFonts w:eastAsia="Times New Roman" w:cstheme="minorHAnsi"/>
          <w:sz w:val="24"/>
          <w:szCs w:val="24"/>
        </w:rPr>
        <w:t>americana</w:t>
      </w:r>
      <w:proofErr w:type="spellEnd"/>
      <w:r w:rsidR="002976E6" w:rsidRPr="00562654">
        <w:rPr>
          <w:rFonts w:eastAsia="Times New Roman" w:cstheme="minorHAnsi"/>
          <w:sz w:val="24"/>
          <w:szCs w:val="24"/>
        </w:rPr>
        <w:t xml:space="preserve"> in the DC area.  </w:t>
      </w:r>
    </w:p>
    <w:p w14:paraId="38E0C751" w14:textId="7F0BF5A2" w:rsidR="002A52FD" w:rsidRPr="00562654" w:rsidRDefault="00D6475C" w:rsidP="002A52F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562654">
        <w:rPr>
          <w:rFonts w:asciiTheme="minorHAnsi" w:hAnsiTheme="minorHAnsi" w:cstheme="minorHAnsi"/>
          <w:color w:val="000000"/>
          <w:shd w:val="clear" w:color="auto" w:fill="FFFFFF"/>
        </w:rPr>
        <w:t xml:space="preserve">Learn more </w:t>
      </w:r>
      <w:hyperlink r:id="rId8" w:history="1">
        <w:r w:rsidRPr="00562654">
          <w:rPr>
            <w:rStyle w:val="Hyperlink"/>
            <w:rFonts w:asciiTheme="minorHAnsi" w:hAnsiTheme="minorHAnsi" w:cstheme="minorHAnsi"/>
            <w:shd w:val="clear" w:color="auto" w:fill="FFFFFF"/>
          </w:rPr>
          <w:t>www.allisonsings.com</w:t>
        </w:r>
      </w:hyperlink>
      <w:r w:rsidRPr="00562654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14:paraId="08DB3DDE" w14:textId="195C036D" w:rsidR="002A52FD" w:rsidRPr="002A52FD" w:rsidRDefault="002A52FD" w:rsidP="002A52FD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 _ _ _ _ _ _ _ _ _ _ _ _ _ _ _ _ _ _ _ _ _ _ _ _ _ _ _ _ _ _ _ _ _ _ _ _ _ _ _ _ _ _ _ _ _ _ _ _ _ _ _ _ _ _ _ _ _ _ _ _</w:t>
      </w:r>
    </w:p>
    <w:p w14:paraId="18BC0199" w14:textId="77777777" w:rsidR="008F1548" w:rsidRPr="008F1548" w:rsidRDefault="008F1548">
      <w:pPr>
        <w:rPr>
          <w:rFonts w:cstheme="minorHAnsi"/>
          <w:b/>
          <w:sz w:val="16"/>
          <w:szCs w:val="16"/>
        </w:rPr>
      </w:pPr>
    </w:p>
    <w:p w14:paraId="7059CA24" w14:textId="207DE4B7" w:rsidR="002A52FD" w:rsidRPr="008F1548" w:rsidRDefault="002A52FD">
      <w:pPr>
        <w:rPr>
          <w:rFonts w:cstheme="minorHAnsi"/>
          <w:b/>
          <w:sz w:val="32"/>
          <w:szCs w:val="32"/>
        </w:rPr>
      </w:pPr>
      <w:r w:rsidRPr="008F1548">
        <w:rPr>
          <w:rFonts w:cstheme="minorHAnsi"/>
          <w:b/>
          <w:sz w:val="32"/>
          <w:szCs w:val="32"/>
        </w:rPr>
        <w:t>REGISTER NOW:</w:t>
      </w:r>
    </w:p>
    <w:p w14:paraId="64829E22" w14:textId="4212DF37" w:rsidR="002A52FD" w:rsidRPr="008F1548" w:rsidRDefault="002A52FD">
      <w:pPr>
        <w:rPr>
          <w:rFonts w:cstheme="minorHAnsi"/>
          <w:sz w:val="32"/>
          <w:szCs w:val="32"/>
        </w:rPr>
      </w:pPr>
      <w:r w:rsidRPr="008F1548">
        <w:rPr>
          <w:rFonts w:cstheme="minorHAnsi"/>
          <w:sz w:val="32"/>
          <w:szCs w:val="32"/>
        </w:rPr>
        <w:t xml:space="preserve">NAME(S): _____________________________________ </w:t>
      </w:r>
    </w:p>
    <w:p w14:paraId="54540336" w14:textId="1FF21DDE" w:rsidR="002A52FD" w:rsidRPr="008F1548" w:rsidRDefault="002A52FD">
      <w:pPr>
        <w:rPr>
          <w:rFonts w:cstheme="minorHAnsi"/>
          <w:sz w:val="32"/>
          <w:szCs w:val="32"/>
        </w:rPr>
      </w:pPr>
      <w:r w:rsidRPr="008F1548">
        <w:rPr>
          <w:rFonts w:cstheme="minorHAnsi"/>
          <w:sz w:val="32"/>
          <w:szCs w:val="32"/>
        </w:rPr>
        <w:t>ADDRESS: ___________________________________________________________</w:t>
      </w:r>
    </w:p>
    <w:p w14:paraId="01B99C68" w14:textId="700CDEF2" w:rsidR="002A52FD" w:rsidRPr="008F1548" w:rsidRDefault="002A52FD">
      <w:pPr>
        <w:rPr>
          <w:rFonts w:cstheme="minorHAnsi"/>
          <w:sz w:val="32"/>
          <w:szCs w:val="32"/>
        </w:rPr>
      </w:pPr>
      <w:r w:rsidRPr="008F1548">
        <w:rPr>
          <w:rFonts w:cstheme="minorHAnsi"/>
          <w:sz w:val="32"/>
          <w:szCs w:val="32"/>
        </w:rPr>
        <w:t>EMAIL: _______________________________</w:t>
      </w:r>
      <w:r w:rsidR="008F1548">
        <w:rPr>
          <w:rFonts w:cstheme="minorHAnsi"/>
          <w:sz w:val="32"/>
          <w:szCs w:val="32"/>
        </w:rPr>
        <w:t>____</w:t>
      </w:r>
      <w:r w:rsidRPr="008F1548">
        <w:rPr>
          <w:rFonts w:cstheme="minorHAnsi"/>
          <w:sz w:val="32"/>
          <w:szCs w:val="32"/>
        </w:rPr>
        <w:t xml:space="preserve"> PHONE: __________________</w:t>
      </w:r>
    </w:p>
    <w:p w14:paraId="4477332B" w14:textId="54CF5D18" w:rsidR="002A52FD" w:rsidRPr="008F1548" w:rsidRDefault="002A52FD">
      <w:pPr>
        <w:rPr>
          <w:rFonts w:cstheme="minorHAnsi"/>
          <w:sz w:val="32"/>
          <w:szCs w:val="32"/>
        </w:rPr>
      </w:pPr>
      <w:r w:rsidRPr="008F1548">
        <w:rPr>
          <w:rFonts w:cstheme="minorHAnsi"/>
          <w:sz w:val="32"/>
          <w:szCs w:val="32"/>
        </w:rPr>
        <w:t xml:space="preserve"># Adults </w:t>
      </w:r>
      <w:r w:rsidR="008F1548">
        <w:rPr>
          <w:rFonts w:cstheme="minorHAnsi"/>
          <w:sz w:val="32"/>
          <w:szCs w:val="32"/>
        </w:rPr>
        <w:t>_____</w:t>
      </w:r>
      <w:r w:rsidRPr="008F1548">
        <w:rPr>
          <w:rFonts w:cstheme="minorHAnsi"/>
          <w:sz w:val="32"/>
          <w:szCs w:val="32"/>
        </w:rPr>
        <w:t xml:space="preserve">  </w:t>
      </w:r>
      <w:r w:rsidR="00562654" w:rsidRPr="008F1548">
        <w:rPr>
          <w:rFonts w:cstheme="minorHAnsi"/>
          <w:sz w:val="32"/>
          <w:szCs w:val="32"/>
        </w:rPr>
        <w:t xml:space="preserve"> </w:t>
      </w:r>
      <w:r w:rsidRPr="008F1548">
        <w:rPr>
          <w:rFonts w:cstheme="minorHAnsi"/>
          <w:sz w:val="32"/>
          <w:szCs w:val="32"/>
        </w:rPr>
        <w:t># PBUUC Member</w:t>
      </w:r>
      <w:r w:rsidR="000411F3">
        <w:rPr>
          <w:rFonts w:cstheme="minorHAnsi"/>
          <w:sz w:val="32"/>
          <w:szCs w:val="32"/>
        </w:rPr>
        <w:t xml:space="preserve"> </w:t>
      </w:r>
      <w:r w:rsidR="008F1548">
        <w:rPr>
          <w:rFonts w:cstheme="minorHAnsi"/>
          <w:sz w:val="32"/>
          <w:szCs w:val="32"/>
        </w:rPr>
        <w:t>_____</w:t>
      </w:r>
      <w:r w:rsidRPr="008F1548">
        <w:rPr>
          <w:rFonts w:cstheme="minorHAnsi"/>
          <w:sz w:val="32"/>
          <w:szCs w:val="32"/>
        </w:rPr>
        <w:t xml:space="preserve">  </w:t>
      </w:r>
      <w:r w:rsidR="00562654" w:rsidRPr="008F1548">
        <w:rPr>
          <w:rFonts w:cstheme="minorHAnsi"/>
          <w:sz w:val="32"/>
          <w:szCs w:val="32"/>
        </w:rPr>
        <w:t xml:space="preserve"> </w:t>
      </w:r>
      <w:r w:rsidRPr="008F1548">
        <w:rPr>
          <w:rFonts w:cstheme="minorHAnsi"/>
          <w:sz w:val="32"/>
          <w:szCs w:val="32"/>
        </w:rPr>
        <w:t># Senior</w:t>
      </w:r>
      <w:r w:rsidR="00562654" w:rsidRPr="008F1548">
        <w:rPr>
          <w:rFonts w:cstheme="minorHAnsi"/>
          <w:sz w:val="32"/>
          <w:szCs w:val="32"/>
        </w:rPr>
        <w:t xml:space="preserve">/Student/Youth </w:t>
      </w:r>
      <w:r w:rsidR="008F1548">
        <w:rPr>
          <w:rFonts w:cstheme="minorHAnsi"/>
          <w:sz w:val="32"/>
          <w:szCs w:val="32"/>
        </w:rPr>
        <w:t>_____</w:t>
      </w:r>
    </w:p>
    <w:p w14:paraId="03284450" w14:textId="1FCA0B46" w:rsidR="00562654" w:rsidRPr="00CC6FD9" w:rsidRDefault="00562654">
      <w:pPr>
        <w:rPr>
          <w:rFonts w:cstheme="minorHAnsi"/>
          <w:sz w:val="28"/>
          <w:szCs w:val="28"/>
        </w:rPr>
      </w:pPr>
      <w:r w:rsidRPr="00CC6FD9">
        <w:rPr>
          <w:rFonts w:cstheme="minorHAnsi"/>
          <w:sz w:val="28"/>
          <w:szCs w:val="28"/>
        </w:rPr>
        <w:t>Childcare needed for _____ children (Ages?) _______</w:t>
      </w:r>
    </w:p>
    <w:p w14:paraId="77408E30" w14:textId="215E367E" w:rsidR="005E4CCF" w:rsidRPr="00CC6FD9" w:rsidRDefault="00CC6FD9" w:rsidP="005E4CC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REGISTRATION</w:t>
      </w:r>
    </w:p>
    <w:p w14:paraId="029BBD74" w14:textId="77777777" w:rsidR="005E4CCF" w:rsidRPr="005E4CCF" w:rsidRDefault="005E4CCF" w:rsidP="005E4C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E4CCF">
        <w:rPr>
          <w:rFonts w:eastAsia="Times New Roman" w:cstheme="minorHAnsi"/>
          <w:b/>
          <w:color w:val="000000"/>
          <w:sz w:val="28"/>
          <w:szCs w:val="28"/>
        </w:rPr>
        <w:t>Online</w:t>
      </w:r>
      <w:r w:rsidRPr="005E4CCF">
        <w:rPr>
          <w:rFonts w:eastAsia="Times New Roman" w:cstheme="minorHAnsi"/>
          <w:color w:val="000000"/>
          <w:sz w:val="28"/>
          <w:szCs w:val="28"/>
        </w:rPr>
        <w:t>:  </w:t>
      </w:r>
      <w:r w:rsidR="00083502">
        <w:fldChar w:fldCharType="begin"/>
      </w:r>
      <w:r w:rsidR="00083502">
        <w:instrText xml:space="preserve"> HYPERLINK "mailto:ArtAsWorship@pbuuc.org" \t "_blank" </w:instrText>
      </w:r>
      <w:r w:rsidR="00083502">
        <w:fldChar w:fldCharType="separate"/>
      </w:r>
      <w:r w:rsidRPr="005E4CCF">
        <w:rPr>
          <w:rFonts w:eastAsia="Times New Roman" w:cstheme="minorHAnsi"/>
          <w:color w:val="007DBC"/>
          <w:sz w:val="28"/>
          <w:szCs w:val="28"/>
          <w:u w:val="single"/>
        </w:rPr>
        <w:t>ArtAsWorship@pbuuc.org</w:t>
      </w:r>
      <w:r w:rsidR="00083502">
        <w:rPr>
          <w:rFonts w:eastAsia="Times New Roman" w:cstheme="minorHAnsi"/>
          <w:color w:val="007DBC"/>
          <w:sz w:val="28"/>
          <w:szCs w:val="28"/>
          <w:u w:val="single"/>
        </w:rPr>
        <w:fldChar w:fldCharType="end"/>
      </w:r>
    </w:p>
    <w:p w14:paraId="2BBFC1EA" w14:textId="77777777" w:rsidR="005E4CCF" w:rsidRPr="005E4CCF" w:rsidRDefault="005E4CCF" w:rsidP="005E4C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E4CCF">
        <w:rPr>
          <w:rFonts w:eastAsia="Times New Roman" w:cstheme="minorHAnsi"/>
          <w:b/>
          <w:color w:val="000000"/>
          <w:sz w:val="28"/>
          <w:szCs w:val="28"/>
        </w:rPr>
        <w:t>Mail:</w:t>
      </w:r>
      <w:r w:rsidRPr="005E4CCF">
        <w:rPr>
          <w:rFonts w:eastAsia="Times New Roman" w:cstheme="minorHAnsi"/>
          <w:color w:val="000000"/>
          <w:sz w:val="28"/>
          <w:szCs w:val="28"/>
        </w:rPr>
        <w:t xml:space="preserve"> Chalice Dancers, Paint Branch UU Church, 3215 Powder Mill Road, Adelphi, MD 20783.  </w:t>
      </w:r>
    </w:p>
    <w:p w14:paraId="767EFF61" w14:textId="77777777" w:rsidR="005E4CCF" w:rsidRPr="005E4CCF" w:rsidRDefault="005E4CCF" w:rsidP="005E4C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01182720" w14:textId="77777777" w:rsidR="005E4CCF" w:rsidRPr="005E4CCF" w:rsidRDefault="005E4CCF" w:rsidP="005E4CC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5E4CCF">
        <w:rPr>
          <w:rFonts w:eastAsia="Times New Roman" w:cstheme="minorHAnsi"/>
          <w:b/>
          <w:color w:val="000000"/>
          <w:sz w:val="28"/>
          <w:szCs w:val="28"/>
        </w:rPr>
        <w:t>PAYMENT</w:t>
      </w:r>
    </w:p>
    <w:p w14:paraId="5266805C" w14:textId="3AADB14F" w:rsidR="005E4CCF" w:rsidRPr="005E4CCF" w:rsidRDefault="005E4CCF" w:rsidP="005E4C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E4CCF">
        <w:rPr>
          <w:rFonts w:eastAsia="Times New Roman" w:cstheme="minorHAnsi"/>
          <w:b/>
          <w:color w:val="000000"/>
          <w:sz w:val="28"/>
          <w:szCs w:val="28"/>
        </w:rPr>
        <w:t>Online:</w:t>
      </w:r>
      <w:r w:rsidR="00CC6FD9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hyperlink r:id="rId9" w:history="1">
        <w:r w:rsidR="00CC6FD9" w:rsidRPr="005E4CCF">
          <w:rPr>
            <w:rStyle w:val="Hyperlink"/>
            <w:rFonts w:eastAsia="Times New Roman" w:cstheme="minorHAnsi"/>
            <w:sz w:val="28"/>
            <w:szCs w:val="28"/>
          </w:rPr>
          <w:t>https://pbuuc.breezechms.com/form/373f59</w:t>
        </w:r>
      </w:hyperlink>
    </w:p>
    <w:p w14:paraId="41572EEA" w14:textId="3BE8CF5D" w:rsidR="005E4CCF" w:rsidRPr="005E4CCF" w:rsidRDefault="005E4CCF" w:rsidP="005E4C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E4CCF">
        <w:rPr>
          <w:rFonts w:eastAsia="Times New Roman" w:cstheme="minorHAnsi"/>
          <w:b/>
          <w:color w:val="000000"/>
          <w:sz w:val="28"/>
          <w:szCs w:val="28"/>
        </w:rPr>
        <w:t>Mail:</w:t>
      </w:r>
      <w:r w:rsidRPr="005E4CCF">
        <w:rPr>
          <w:rFonts w:eastAsia="Times New Roman" w:cstheme="minorHAnsi"/>
          <w:color w:val="000000"/>
          <w:sz w:val="28"/>
          <w:szCs w:val="28"/>
        </w:rPr>
        <w:t xml:space="preserve"> Chalice Dancers, Paint Branch UU Church, 3215 Powder Mill Road, Adelphi, MD </w:t>
      </w:r>
      <w:r w:rsidR="00CC6FD9">
        <w:rPr>
          <w:rFonts w:eastAsia="Times New Roman" w:cstheme="minorHAnsi"/>
          <w:color w:val="000000"/>
          <w:sz w:val="28"/>
          <w:szCs w:val="28"/>
        </w:rPr>
        <w:t xml:space="preserve">20783 </w:t>
      </w:r>
      <w:r w:rsidRPr="005E4CCF">
        <w:rPr>
          <w:rFonts w:eastAsia="Times New Roman" w:cstheme="minorHAnsi"/>
          <w:color w:val="000000"/>
          <w:sz w:val="28"/>
          <w:szCs w:val="28"/>
        </w:rPr>
        <w:t xml:space="preserve">Make check payable to PBUUC with </w:t>
      </w:r>
      <w:r w:rsidR="00CC6FD9">
        <w:rPr>
          <w:rFonts w:eastAsia="Times New Roman" w:cstheme="minorHAnsi"/>
          <w:color w:val="000000"/>
          <w:sz w:val="28"/>
          <w:szCs w:val="28"/>
        </w:rPr>
        <w:t>“</w:t>
      </w:r>
      <w:r w:rsidRPr="005E4CCF">
        <w:rPr>
          <w:rFonts w:eastAsia="Times New Roman" w:cstheme="minorHAnsi"/>
          <w:i/>
          <w:color w:val="000000"/>
          <w:sz w:val="28"/>
          <w:szCs w:val="28"/>
        </w:rPr>
        <w:t>Art As Worship</w:t>
      </w:r>
      <w:r w:rsidR="00CC6FD9">
        <w:rPr>
          <w:rFonts w:eastAsia="Times New Roman" w:cstheme="minorHAnsi"/>
          <w:i/>
          <w:color w:val="000000"/>
          <w:sz w:val="28"/>
          <w:szCs w:val="28"/>
        </w:rPr>
        <w:t>”</w:t>
      </w:r>
      <w:r w:rsidRPr="005E4CCF">
        <w:rPr>
          <w:rFonts w:eastAsia="Times New Roman" w:cstheme="minorHAnsi"/>
          <w:color w:val="000000"/>
          <w:sz w:val="28"/>
          <w:szCs w:val="28"/>
        </w:rPr>
        <w:t xml:space="preserve"> on memo line.</w:t>
      </w:r>
    </w:p>
    <w:p w14:paraId="21E10761" w14:textId="77777777" w:rsidR="005E4CCF" w:rsidRPr="009370AD" w:rsidRDefault="005E4CCF">
      <w:pPr>
        <w:rPr>
          <w:rFonts w:cstheme="minorHAnsi"/>
        </w:rPr>
      </w:pPr>
    </w:p>
    <w:sectPr w:rsidR="005E4CCF" w:rsidRPr="009370AD" w:rsidSect="00937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5199"/>
    <w:multiLevelType w:val="hybridMultilevel"/>
    <w:tmpl w:val="5C4C6CA6"/>
    <w:lvl w:ilvl="0" w:tplc="EC307ADA">
      <w:start w:val="62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1B"/>
    <w:rsid w:val="000411F3"/>
    <w:rsid w:val="00083502"/>
    <w:rsid w:val="000D2B7E"/>
    <w:rsid w:val="000D5708"/>
    <w:rsid w:val="000F6ABE"/>
    <w:rsid w:val="0013419B"/>
    <w:rsid w:val="001410E2"/>
    <w:rsid w:val="00200F06"/>
    <w:rsid w:val="002509B6"/>
    <w:rsid w:val="002948E7"/>
    <w:rsid w:val="002976E6"/>
    <w:rsid w:val="002A52FD"/>
    <w:rsid w:val="002C0D0D"/>
    <w:rsid w:val="0032201C"/>
    <w:rsid w:val="004453DD"/>
    <w:rsid w:val="004A7976"/>
    <w:rsid w:val="004C2FB5"/>
    <w:rsid w:val="005276BC"/>
    <w:rsid w:val="00562654"/>
    <w:rsid w:val="0056431B"/>
    <w:rsid w:val="00575EA3"/>
    <w:rsid w:val="005E4CCF"/>
    <w:rsid w:val="005F22E1"/>
    <w:rsid w:val="00606F45"/>
    <w:rsid w:val="00612EA7"/>
    <w:rsid w:val="00643EA4"/>
    <w:rsid w:val="00667864"/>
    <w:rsid w:val="00684232"/>
    <w:rsid w:val="006E5359"/>
    <w:rsid w:val="00743B0C"/>
    <w:rsid w:val="00747AE7"/>
    <w:rsid w:val="007D3B91"/>
    <w:rsid w:val="008F1548"/>
    <w:rsid w:val="009370AD"/>
    <w:rsid w:val="009B1399"/>
    <w:rsid w:val="009C4860"/>
    <w:rsid w:val="009D187E"/>
    <w:rsid w:val="00A14295"/>
    <w:rsid w:val="00A32C2D"/>
    <w:rsid w:val="00AD5726"/>
    <w:rsid w:val="00AF6A98"/>
    <w:rsid w:val="00BC6CB9"/>
    <w:rsid w:val="00C3492C"/>
    <w:rsid w:val="00CC6FD9"/>
    <w:rsid w:val="00CF1E92"/>
    <w:rsid w:val="00D34AB6"/>
    <w:rsid w:val="00D44473"/>
    <w:rsid w:val="00D6475C"/>
    <w:rsid w:val="00D92C2E"/>
    <w:rsid w:val="00E349F9"/>
    <w:rsid w:val="00EA1EA9"/>
    <w:rsid w:val="00EA3FC6"/>
    <w:rsid w:val="00F6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9B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6431B"/>
  </w:style>
  <w:style w:type="character" w:styleId="Hyperlink">
    <w:name w:val="Hyperlink"/>
    <w:basedOn w:val="DefaultParagraphFont"/>
    <w:uiPriority w:val="99"/>
    <w:unhideWhenUsed/>
    <w:rsid w:val="0056431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7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6431B"/>
  </w:style>
  <w:style w:type="character" w:styleId="Hyperlink">
    <w:name w:val="Hyperlink"/>
    <w:basedOn w:val="DefaultParagraphFont"/>
    <w:uiPriority w:val="99"/>
    <w:unhideWhenUsed/>
    <w:rsid w:val="0056431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7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joannaaxtmann.com/" TargetMode="External"/><Relationship Id="rId8" Type="http://schemas.openxmlformats.org/officeDocument/2006/relationships/hyperlink" Target="http://www.allisonsings.com" TargetMode="External"/><Relationship Id="rId9" Type="http://schemas.openxmlformats.org/officeDocument/2006/relationships/hyperlink" Target="https://pbuuc.breezechms.com/form/373f59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Werth</dc:creator>
  <cp:lastModifiedBy>OMD Office</cp:lastModifiedBy>
  <cp:revision>2</cp:revision>
  <cp:lastPrinted>2018-10-30T13:00:00Z</cp:lastPrinted>
  <dcterms:created xsi:type="dcterms:W3CDTF">2018-11-15T15:38:00Z</dcterms:created>
  <dcterms:modified xsi:type="dcterms:W3CDTF">2018-11-15T15:38:00Z</dcterms:modified>
</cp:coreProperties>
</file>