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B6B2E" w14:textId="5BD86858" w:rsidR="00EF68BD" w:rsidRDefault="4349CCF9" w:rsidP="456F47EE">
      <w:pPr>
        <w:keepNext/>
        <w:keepLines/>
        <w:spacing w:before="360" w:after="160" w:line="259" w:lineRule="auto"/>
        <w:rPr>
          <w:rFonts w:ascii="Calibri" w:eastAsia="Calibri" w:hAnsi="Calibri" w:cs="Calibri"/>
          <w:color w:val="000000" w:themeColor="text1"/>
          <w:sz w:val="32"/>
          <w:szCs w:val="32"/>
        </w:rPr>
      </w:pPr>
      <w:r w:rsidRPr="456F47EE">
        <w:rPr>
          <w:rFonts w:ascii="Calibri" w:eastAsia="Calibri" w:hAnsi="Calibri" w:cs="Calibri"/>
          <w:b/>
          <w:bCs/>
          <w:color w:val="000000" w:themeColor="text1"/>
          <w:sz w:val="32"/>
          <w:szCs w:val="32"/>
          <w:lang w:val="en-US"/>
        </w:rPr>
        <w:t>Handout 1.1 Curriculum Planning Module Outline</w:t>
      </w:r>
    </w:p>
    <w:p w14:paraId="08343741" w14:textId="16E4A6EB" w:rsidR="00EF68BD" w:rsidRDefault="4349CCF9" w:rsidP="456F47EE">
      <w:pPr>
        <w:keepNext/>
        <w:keepLines/>
        <w:spacing w:before="360" w:after="160" w:line="259" w:lineRule="auto"/>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Please note that this outline could be subject to change.</w:t>
      </w:r>
    </w:p>
    <w:p w14:paraId="5D7AF989" w14:textId="1CE2B78E" w:rsidR="00EF68BD" w:rsidRDefault="4349CCF9" w:rsidP="456F47EE">
      <w:pPr>
        <w:keepNext/>
        <w:keepLines/>
        <w:spacing w:before="360" w:after="160" w:line="259" w:lineRule="auto"/>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b/>
          <w:bCs/>
          <w:color w:val="000000" w:themeColor="text1"/>
          <w:sz w:val="24"/>
          <w:szCs w:val="24"/>
          <w:lang w:val="en-US"/>
        </w:rPr>
        <w:t>Session 1: What is Curriculum? – Didache</w:t>
      </w:r>
    </w:p>
    <w:p w14:paraId="488B50D4" w14:textId="7FB22872" w:rsidR="00EF68BD" w:rsidRDefault="4349CCF9" w:rsidP="00163F93">
      <w:pPr>
        <w:pStyle w:val="ListParagraph"/>
        <w:keepNext/>
        <w:keepLines/>
        <w:numPr>
          <w:ilvl w:val="0"/>
          <w:numId w:val="7"/>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Welcome &amp; Chalice Lighting</w:t>
      </w:r>
      <w:r w:rsidR="005A526E">
        <w:tab/>
      </w:r>
      <w:r w:rsidR="005A526E">
        <w:tab/>
      </w:r>
      <w:r w:rsidR="005A526E">
        <w:tab/>
      </w:r>
      <w:r w:rsidR="005A526E">
        <w:tab/>
      </w:r>
      <w:r w:rsidR="005A526E">
        <w:tab/>
      </w:r>
      <w:r w:rsidR="005A526E">
        <w:tab/>
      </w:r>
      <w:r w:rsidR="005A526E">
        <w:tab/>
      </w:r>
      <w:r w:rsidRPr="456F47EE">
        <w:rPr>
          <w:rFonts w:asciiTheme="majorHAnsi" w:eastAsiaTheme="majorEastAsia" w:hAnsiTheme="majorHAnsi" w:cstheme="majorBidi"/>
          <w:color w:val="000000" w:themeColor="text1"/>
          <w:sz w:val="24"/>
          <w:szCs w:val="24"/>
          <w:lang w:val="en-US"/>
        </w:rPr>
        <w:t xml:space="preserve"> </w:t>
      </w:r>
    </w:p>
    <w:p w14:paraId="353A1862" w14:textId="7D98C03E" w:rsidR="00EF68BD" w:rsidRDefault="4349CCF9" w:rsidP="00163F93">
      <w:pPr>
        <w:pStyle w:val="ListParagraph"/>
        <w:keepNext/>
        <w:keepLines/>
        <w:numPr>
          <w:ilvl w:val="0"/>
          <w:numId w:val="7"/>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 xml:space="preserve">Introductions </w:t>
      </w:r>
      <w:r w:rsidR="005A526E">
        <w:tab/>
      </w:r>
      <w:r w:rsidR="005A526E">
        <w:tab/>
      </w:r>
      <w:r w:rsidR="005A526E">
        <w:tab/>
      </w:r>
      <w:r w:rsidR="005A526E">
        <w:tab/>
      </w:r>
      <w:r w:rsidR="005A526E">
        <w:tab/>
      </w:r>
      <w:r w:rsidR="005A526E">
        <w:tab/>
      </w:r>
      <w:r w:rsidR="005A526E">
        <w:tab/>
      </w:r>
      <w:r w:rsidR="005A526E">
        <w:tab/>
      </w:r>
    </w:p>
    <w:p w14:paraId="0CDD0D36" w14:textId="55420DF6" w:rsidR="00EF68BD" w:rsidRDefault="4349CCF9" w:rsidP="00163F93">
      <w:pPr>
        <w:pStyle w:val="ListParagraph"/>
        <w:keepNext/>
        <w:keepLines/>
        <w:numPr>
          <w:ilvl w:val="0"/>
          <w:numId w:val="7"/>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 xml:space="preserve">Project Pairs &amp; Module Overview </w:t>
      </w:r>
      <w:r w:rsidR="005A526E">
        <w:tab/>
      </w:r>
      <w:r w:rsidR="005A526E">
        <w:tab/>
      </w:r>
      <w:r w:rsidR="005A526E">
        <w:tab/>
      </w:r>
      <w:r w:rsidR="005A526E">
        <w:tab/>
      </w:r>
    </w:p>
    <w:p w14:paraId="3114B441" w14:textId="04BE86BB" w:rsidR="00EF68BD" w:rsidRDefault="4349CCF9" w:rsidP="00163F93">
      <w:pPr>
        <w:pStyle w:val="ListParagraph"/>
        <w:keepNext/>
        <w:keepLines/>
        <w:numPr>
          <w:ilvl w:val="0"/>
          <w:numId w:val="7"/>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Covenant: 8 guidelines for equity and inclusion</w:t>
      </w:r>
      <w:r w:rsidR="005A526E">
        <w:tab/>
      </w:r>
      <w:r w:rsidR="005A526E">
        <w:tab/>
      </w:r>
    </w:p>
    <w:p w14:paraId="0DE4C71E" w14:textId="4AB5F62D" w:rsidR="00EF68BD" w:rsidRDefault="4349CCF9" w:rsidP="00163F93">
      <w:pPr>
        <w:pStyle w:val="ListParagraph"/>
        <w:keepNext/>
        <w:keepLines/>
        <w:numPr>
          <w:ilvl w:val="0"/>
          <w:numId w:val="7"/>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 xml:space="preserve">What is </w:t>
      </w:r>
      <w:proofErr w:type="gramStart"/>
      <w:r w:rsidRPr="456F47EE">
        <w:rPr>
          <w:rFonts w:asciiTheme="majorHAnsi" w:eastAsiaTheme="majorEastAsia" w:hAnsiTheme="majorHAnsi" w:cstheme="majorBidi"/>
          <w:color w:val="000000" w:themeColor="text1"/>
          <w:sz w:val="24"/>
          <w:szCs w:val="24"/>
          <w:lang w:val="en-US"/>
        </w:rPr>
        <w:t>Curriculum</w:t>
      </w:r>
      <w:proofErr w:type="gramEnd"/>
      <w:r w:rsidR="005A526E">
        <w:tab/>
      </w:r>
      <w:r w:rsidR="005A526E">
        <w:tab/>
      </w:r>
      <w:r w:rsidR="005A526E">
        <w:tab/>
      </w:r>
      <w:r w:rsidR="005A526E">
        <w:tab/>
      </w:r>
      <w:r w:rsidR="005A526E">
        <w:tab/>
      </w:r>
      <w:r w:rsidR="005A526E">
        <w:tab/>
      </w:r>
    </w:p>
    <w:p w14:paraId="119D25A5" w14:textId="32599BDE" w:rsidR="00EF68BD" w:rsidRDefault="4349CCF9" w:rsidP="00163F93">
      <w:pPr>
        <w:pStyle w:val="ListParagraph"/>
        <w:keepNext/>
        <w:keepLines/>
        <w:numPr>
          <w:ilvl w:val="1"/>
          <w:numId w:val="7"/>
        </w:numPr>
        <w:spacing w:before="360" w:line="240" w:lineRule="auto"/>
        <w:ind w:left="792"/>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Fashion Me a People Discussion</w:t>
      </w:r>
      <w:r w:rsidR="005A526E">
        <w:tab/>
      </w:r>
      <w:r w:rsidRPr="456F47EE">
        <w:rPr>
          <w:rFonts w:asciiTheme="majorHAnsi" w:eastAsiaTheme="majorEastAsia" w:hAnsiTheme="majorHAnsi" w:cstheme="majorBidi"/>
          <w:color w:val="000000" w:themeColor="text1"/>
          <w:sz w:val="24"/>
          <w:szCs w:val="24"/>
          <w:lang w:val="en-US"/>
        </w:rPr>
        <w:t xml:space="preserve">                                  </w:t>
      </w:r>
    </w:p>
    <w:p w14:paraId="0C143B5A" w14:textId="2CF2AFB0" w:rsidR="00EF68BD" w:rsidRDefault="4349CCF9" w:rsidP="00163F93">
      <w:pPr>
        <w:pStyle w:val="ListParagraph"/>
        <w:keepNext/>
        <w:keepLines/>
        <w:numPr>
          <w:ilvl w:val="0"/>
          <w:numId w:val="6"/>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 xml:space="preserve">BREAK          </w:t>
      </w:r>
      <w:r w:rsidR="005A526E">
        <w:tab/>
      </w:r>
      <w:r w:rsidR="005A526E">
        <w:tab/>
      </w:r>
      <w:r w:rsidR="005A526E">
        <w:tab/>
      </w:r>
      <w:r w:rsidR="005A526E">
        <w:tab/>
      </w:r>
      <w:r w:rsidR="005A526E">
        <w:tab/>
      </w:r>
      <w:r w:rsidR="005A526E">
        <w:tab/>
      </w:r>
      <w:r w:rsidR="005A526E">
        <w:tab/>
      </w:r>
      <w:r w:rsidR="005A526E">
        <w:tab/>
      </w:r>
    </w:p>
    <w:p w14:paraId="616E2277" w14:textId="3932F53E" w:rsidR="00EF68BD" w:rsidRDefault="4349CCF9" w:rsidP="00163F93">
      <w:pPr>
        <w:pStyle w:val="ListParagraph"/>
        <w:keepNext/>
        <w:keepLines/>
        <w:numPr>
          <w:ilvl w:val="0"/>
          <w:numId w:val="6"/>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 xml:space="preserve">What is </w:t>
      </w:r>
      <w:proofErr w:type="gramStart"/>
      <w:r w:rsidRPr="456F47EE">
        <w:rPr>
          <w:rFonts w:asciiTheme="majorHAnsi" w:eastAsiaTheme="majorEastAsia" w:hAnsiTheme="majorHAnsi" w:cstheme="majorBidi"/>
          <w:color w:val="000000" w:themeColor="text1"/>
          <w:sz w:val="24"/>
          <w:szCs w:val="24"/>
          <w:lang w:val="en-US"/>
        </w:rPr>
        <w:t>Curriculum</w:t>
      </w:r>
      <w:proofErr w:type="gramEnd"/>
      <w:r w:rsidR="005A526E">
        <w:tab/>
      </w:r>
      <w:r w:rsidR="005A526E">
        <w:tab/>
      </w:r>
      <w:r w:rsidR="005A526E">
        <w:tab/>
      </w:r>
      <w:r w:rsidR="005A526E">
        <w:tab/>
      </w:r>
      <w:r w:rsidR="005A526E">
        <w:tab/>
      </w:r>
      <w:r w:rsidR="005A526E">
        <w:tab/>
      </w:r>
    </w:p>
    <w:p w14:paraId="034A90CA" w14:textId="7CE78219" w:rsidR="00EF68BD" w:rsidRDefault="4349CCF9" w:rsidP="00163F93">
      <w:pPr>
        <w:pStyle w:val="ListParagraph"/>
        <w:keepNext/>
        <w:keepLines/>
        <w:numPr>
          <w:ilvl w:val="0"/>
          <w:numId w:val="6"/>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 xml:space="preserve">Explicit, Implicit &amp; Null Curricula                                              </w:t>
      </w:r>
      <w:r w:rsidR="005A526E">
        <w:tab/>
      </w:r>
    </w:p>
    <w:p w14:paraId="1E7A8BBA" w14:textId="15A66489" w:rsidR="00EF68BD" w:rsidRDefault="4349CCF9" w:rsidP="00163F93">
      <w:pPr>
        <w:pStyle w:val="ListParagraph"/>
        <w:keepNext/>
        <w:keepLines/>
        <w:numPr>
          <w:ilvl w:val="0"/>
          <w:numId w:val="6"/>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Planned Learning Opportunities</w:t>
      </w:r>
      <w:r w:rsidR="005A526E">
        <w:tab/>
      </w:r>
      <w:r w:rsidR="005A526E">
        <w:tab/>
      </w:r>
      <w:r w:rsidR="005A526E">
        <w:tab/>
      </w:r>
      <w:r w:rsidR="005A526E">
        <w:tab/>
      </w:r>
      <w:r w:rsidR="005A526E">
        <w:tab/>
      </w:r>
      <w:r w:rsidR="005A526E">
        <w:tab/>
      </w:r>
    </w:p>
    <w:p w14:paraId="4A3068E4" w14:textId="5D580426" w:rsidR="00EF68BD" w:rsidRDefault="4349CCF9" w:rsidP="00163F93">
      <w:pPr>
        <w:pStyle w:val="ListParagraph"/>
        <w:keepNext/>
        <w:keepLines/>
        <w:numPr>
          <w:ilvl w:val="0"/>
          <w:numId w:val="6"/>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What Is Religious Education?</w:t>
      </w:r>
      <w:r w:rsidR="005A526E">
        <w:tab/>
      </w:r>
      <w:r w:rsidR="005A526E">
        <w:tab/>
      </w:r>
      <w:r w:rsidR="005A526E">
        <w:tab/>
      </w:r>
      <w:r w:rsidR="005A526E">
        <w:tab/>
      </w:r>
      <w:r w:rsidR="005A526E">
        <w:tab/>
      </w:r>
      <w:r w:rsidR="005A526E">
        <w:tab/>
      </w:r>
    </w:p>
    <w:p w14:paraId="063066BE" w14:textId="6ED98F1F" w:rsidR="00EF68BD" w:rsidRDefault="4349CCF9" w:rsidP="00163F93">
      <w:pPr>
        <w:pStyle w:val="ListParagraph"/>
        <w:keepNext/>
        <w:keepLines/>
        <w:numPr>
          <w:ilvl w:val="0"/>
          <w:numId w:val="7"/>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Closing</w:t>
      </w:r>
      <w:r w:rsidR="005A526E">
        <w:tab/>
      </w:r>
    </w:p>
    <w:p w14:paraId="6915250A" w14:textId="658568E3" w:rsidR="00EF68BD" w:rsidRDefault="00EF68BD" w:rsidP="456F47EE">
      <w:pPr>
        <w:keepNext/>
        <w:keepLines/>
        <w:spacing w:before="360" w:line="240" w:lineRule="auto"/>
        <w:rPr>
          <w:rFonts w:asciiTheme="majorHAnsi" w:eastAsiaTheme="majorEastAsia" w:hAnsiTheme="majorHAnsi" w:cstheme="majorBidi"/>
          <w:color w:val="000000" w:themeColor="text1"/>
          <w:sz w:val="24"/>
          <w:szCs w:val="24"/>
        </w:rPr>
      </w:pPr>
    </w:p>
    <w:p w14:paraId="7B393748" w14:textId="69601333" w:rsidR="00EF68BD" w:rsidRDefault="4349CCF9" w:rsidP="456F47EE">
      <w:pPr>
        <w:keepNext/>
        <w:keepLines/>
        <w:spacing w:before="360" w:line="240" w:lineRule="auto"/>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b/>
          <w:bCs/>
          <w:color w:val="000000" w:themeColor="text1"/>
          <w:sz w:val="24"/>
          <w:szCs w:val="24"/>
          <w:lang w:val="en-US"/>
        </w:rPr>
        <w:t>Session 2: Planting Seeds – Leiturgia</w:t>
      </w:r>
    </w:p>
    <w:p w14:paraId="2034AE98" w14:textId="5F480788" w:rsidR="00EF68BD" w:rsidRDefault="4349CCF9" w:rsidP="00163F93">
      <w:pPr>
        <w:pStyle w:val="ListParagraph"/>
        <w:keepNext/>
        <w:keepLines/>
        <w:numPr>
          <w:ilvl w:val="0"/>
          <w:numId w:val="5"/>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Opening</w:t>
      </w:r>
      <w:r w:rsidR="005A526E">
        <w:tab/>
      </w:r>
      <w:r w:rsidR="005A526E">
        <w:tab/>
      </w:r>
      <w:r w:rsidR="005A526E">
        <w:tab/>
      </w:r>
      <w:r w:rsidR="005A526E">
        <w:tab/>
      </w:r>
      <w:r w:rsidR="005A526E">
        <w:tab/>
      </w:r>
      <w:r w:rsidR="005A526E">
        <w:tab/>
      </w:r>
      <w:r w:rsidR="005A526E">
        <w:tab/>
      </w:r>
      <w:r w:rsidR="005A526E">
        <w:tab/>
      </w:r>
      <w:r w:rsidR="005A526E">
        <w:tab/>
      </w:r>
      <w:r w:rsidR="005A526E">
        <w:tab/>
      </w:r>
    </w:p>
    <w:p w14:paraId="49F8F041" w14:textId="02C5DA17" w:rsidR="00EF68BD" w:rsidRDefault="4349CCF9" w:rsidP="00163F93">
      <w:pPr>
        <w:pStyle w:val="ListParagraph"/>
        <w:keepNext/>
        <w:keepLines/>
        <w:numPr>
          <w:ilvl w:val="0"/>
          <w:numId w:val="5"/>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Congregational Curriculum Rubric</w:t>
      </w:r>
      <w:r w:rsidR="005A526E">
        <w:tab/>
      </w:r>
      <w:r w:rsidR="005A526E">
        <w:tab/>
      </w:r>
      <w:r w:rsidR="005A526E">
        <w:tab/>
      </w:r>
      <w:r w:rsidR="005A526E">
        <w:tab/>
      </w:r>
      <w:r w:rsidR="005A526E">
        <w:tab/>
      </w:r>
      <w:r w:rsidRPr="456F47EE">
        <w:rPr>
          <w:rFonts w:asciiTheme="majorHAnsi" w:eastAsiaTheme="majorEastAsia" w:hAnsiTheme="majorHAnsi" w:cstheme="majorBidi"/>
          <w:color w:val="000000" w:themeColor="text1"/>
          <w:sz w:val="24"/>
          <w:szCs w:val="24"/>
          <w:lang w:val="en-US"/>
        </w:rPr>
        <w:t xml:space="preserve">          </w:t>
      </w:r>
    </w:p>
    <w:p w14:paraId="57B01F69" w14:textId="120ECB5E" w:rsidR="00EF68BD" w:rsidRDefault="4349CCF9" w:rsidP="00163F93">
      <w:pPr>
        <w:pStyle w:val="ListParagraph"/>
        <w:keepNext/>
        <w:keepLines/>
        <w:numPr>
          <w:ilvl w:val="0"/>
          <w:numId w:val="5"/>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UU Curriculum Eras including Tapestry of Faith</w:t>
      </w:r>
      <w:r w:rsidR="005A526E">
        <w:tab/>
      </w:r>
      <w:r w:rsidR="005A526E">
        <w:tab/>
      </w:r>
      <w:r w:rsidR="005A526E">
        <w:tab/>
      </w:r>
      <w:r w:rsidRPr="456F47EE">
        <w:rPr>
          <w:rFonts w:asciiTheme="majorHAnsi" w:eastAsiaTheme="majorEastAsia" w:hAnsiTheme="majorHAnsi" w:cstheme="majorBidi"/>
          <w:color w:val="000000" w:themeColor="text1"/>
          <w:sz w:val="24"/>
          <w:szCs w:val="24"/>
          <w:lang w:val="en-US"/>
        </w:rPr>
        <w:t>         </w:t>
      </w:r>
    </w:p>
    <w:p w14:paraId="09FC6203" w14:textId="4B40F473" w:rsidR="00EF68BD" w:rsidRDefault="4349CCF9" w:rsidP="00163F93">
      <w:pPr>
        <w:pStyle w:val="ListParagraph"/>
        <w:keepNext/>
        <w:keepLines/>
        <w:numPr>
          <w:ilvl w:val="0"/>
          <w:numId w:val="5"/>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Break</w:t>
      </w:r>
      <w:r w:rsidR="005A526E">
        <w:tab/>
      </w:r>
      <w:r w:rsidR="005A526E">
        <w:tab/>
      </w:r>
      <w:r w:rsidR="005A526E">
        <w:tab/>
      </w:r>
      <w:r w:rsidR="005A526E">
        <w:tab/>
      </w:r>
      <w:r w:rsidR="005A526E">
        <w:tab/>
      </w:r>
      <w:r w:rsidR="005A526E">
        <w:tab/>
      </w:r>
      <w:r w:rsidR="005A526E">
        <w:tab/>
      </w:r>
      <w:r w:rsidR="005A526E">
        <w:tab/>
      </w:r>
      <w:r w:rsidR="005A526E">
        <w:tab/>
      </w:r>
      <w:r w:rsidR="005A526E">
        <w:tab/>
      </w:r>
      <w:r w:rsidR="005A526E">
        <w:tab/>
      </w:r>
    </w:p>
    <w:p w14:paraId="08BF72CC" w14:textId="7FE58142" w:rsidR="00EF68BD" w:rsidRDefault="4349CCF9" w:rsidP="00163F93">
      <w:pPr>
        <w:pStyle w:val="ListParagraph"/>
        <w:keepNext/>
        <w:keepLines/>
        <w:numPr>
          <w:ilvl w:val="0"/>
          <w:numId w:val="5"/>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Religious Education Models</w:t>
      </w:r>
      <w:r w:rsidR="005A526E">
        <w:tab/>
      </w:r>
      <w:r w:rsidR="005A526E">
        <w:tab/>
      </w:r>
      <w:r w:rsidR="005A526E">
        <w:tab/>
      </w:r>
      <w:r w:rsidR="005A526E">
        <w:tab/>
      </w:r>
      <w:r w:rsidR="005A526E">
        <w:tab/>
      </w:r>
      <w:r w:rsidRPr="456F47EE">
        <w:rPr>
          <w:rFonts w:asciiTheme="majorHAnsi" w:eastAsiaTheme="majorEastAsia" w:hAnsiTheme="majorHAnsi" w:cstheme="majorBidi"/>
          <w:color w:val="000000" w:themeColor="text1"/>
          <w:sz w:val="24"/>
          <w:szCs w:val="24"/>
          <w:lang w:val="en-US"/>
        </w:rPr>
        <w:t xml:space="preserve">            </w:t>
      </w:r>
    </w:p>
    <w:p w14:paraId="072ECCAB" w14:textId="1F4B2A48" w:rsidR="00EF68BD" w:rsidRDefault="4349CCF9" w:rsidP="00163F93">
      <w:pPr>
        <w:pStyle w:val="ListParagraph"/>
        <w:keepNext/>
        <w:keepLines/>
        <w:numPr>
          <w:ilvl w:val="0"/>
          <w:numId w:val="5"/>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Closing</w:t>
      </w:r>
      <w:r w:rsidR="005A526E">
        <w:tab/>
      </w:r>
      <w:r w:rsidR="005A526E">
        <w:tab/>
      </w:r>
    </w:p>
    <w:p w14:paraId="1C09394D" w14:textId="3AC4750A" w:rsidR="00EF68BD" w:rsidRDefault="00EF68BD" w:rsidP="456F47EE">
      <w:pPr>
        <w:keepNext/>
        <w:keepLines/>
        <w:spacing w:before="360" w:line="240" w:lineRule="auto"/>
        <w:ind w:left="360"/>
        <w:rPr>
          <w:rFonts w:asciiTheme="majorHAnsi" w:eastAsiaTheme="majorEastAsia" w:hAnsiTheme="majorHAnsi" w:cstheme="majorBidi"/>
          <w:color w:val="000000" w:themeColor="text1"/>
          <w:sz w:val="24"/>
          <w:szCs w:val="24"/>
        </w:rPr>
      </w:pPr>
    </w:p>
    <w:p w14:paraId="49F874B6" w14:textId="25CD6F7C" w:rsidR="00EF68BD" w:rsidRDefault="4349CCF9" w:rsidP="007C352F">
      <w:pPr>
        <w:keepNext/>
        <w:keepLines/>
        <w:spacing w:before="360" w:line="240" w:lineRule="auto"/>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b/>
          <w:bCs/>
          <w:color w:val="000000" w:themeColor="text1"/>
          <w:sz w:val="24"/>
          <w:szCs w:val="24"/>
          <w:lang w:val="en-US"/>
        </w:rPr>
        <w:t>Session 3: Growing Seeds - Koinoia</w:t>
      </w:r>
    </w:p>
    <w:p w14:paraId="554BC062" w14:textId="74EF98D6" w:rsidR="00EF68BD" w:rsidRDefault="4349CCF9" w:rsidP="00163F93">
      <w:pPr>
        <w:pStyle w:val="ListParagraph"/>
        <w:keepNext/>
        <w:keepLines/>
        <w:numPr>
          <w:ilvl w:val="0"/>
          <w:numId w:val="4"/>
        </w:numPr>
        <w:spacing w:before="360" w:line="240" w:lineRule="auto"/>
        <w:ind w:left="360"/>
        <w:jc w:val="both"/>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 xml:space="preserve">Opening </w:t>
      </w:r>
      <w:r w:rsidR="005A526E">
        <w:tab/>
      </w:r>
      <w:r w:rsidR="005A526E">
        <w:tab/>
      </w:r>
      <w:r w:rsidR="005A526E">
        <w:tab/>
      </w:r>
      <w:r w:rsidR="005A526E">
        <w:tab/>
      </w:r>
      <w:r w:rsidR="005A526E">
        <w:tab/>
      </w:r>
      <w:r w:rsidR="005A526E">
        <w:tab/>
      </w:r>
      <w:r w:rsidR="005A526E">
        <w:tab/>
      </w:r>
      <w:r w:rsidR="005A526E">
        <w:tab/>
      </w:r>
      <w:r w:rsidR="005A526E">
        <w:tab/>
      </w:r>
      <w:r w:rsidR="005A526E">
        <w:tab/>
      </w:r>
    </w:p>
    <w:p w14:paraId="34CF0FE2" w14:textId="0A0BA203" w:rsidR="00EF68BD" w:rsidRDefault="4349CCF9" w:rsidP="00163F93">
      <w:pPr>
        <w:pStyle w:val="ListParagraph"/>
        <w:keepNext/>
        <w:keepLines/>
        <w:numPr>
          <w:ilvl w:val="0"/>
          <w:numId w:val="4"/>
        </w:numPr>
        <w:spacing w:before="360" w:line="240" w:lineRule="auto"/>
        <w:ind w:left="360"/>
        <w:jc w:val="both"/>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Congregational Mission &amp; Vision</w:t>
      </w:r>
      <w:r w:rsidR="005A526E">
        <w:tab/>
      </w:r>
      <w:r w:rsidR="005A526E">
        <w:tab/>
      </w:r>
      <w:r w:rsidR="005A526E">
        <w:tab/>
      </w:r>
      <w:r w:rsidR="005A526E">
        <w:tab/>
      </w:r>
      <w:r w:rsidR="005A526E">
        <w:tab/>
      </w:r>
      <w:r w:rsidR="005A526E">
        <w:tab/>
      </w:r>
    </w:p>
    <w:p w14:paraId="799FA885" w14:textId="122CDAB9" w:rsidR="00EF68BD" w:rsidRDefault="4349CCF9" w:rsidP="00163F93">
      <w:pPr>
        <w:pStyle w:val="ListParagraph"/>
        <w:keepNext/>
        <w:keepLines/>
        <w:numPr>
          <w:ilvl w:val="0"/>
          <w:numId w:val="4"/>
        </w:numPr>
        <w:spacing w:before="360" w:line="240" w:lineRule="auto"/>
        <w:ind w:left="360"/>
        <w:jc w:val="both"/>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The Curriculum Planning Process</w:t>
      </w:r>
      <w:r w:rsidR="005A526E">
        <w:tab/>
      </w:r>
      <w:r w:rsidR="005A526E">
        <w:tab/>
      </w:r>
      <w:r w:rsidR="005A526E">
        <w:tab/>
      </w:r>
      <w:r w:rsidR="005A526E">
        <w:tab/>
      </w:r>
      <w:r w:rsidR="005A526E">
        <w:tab/>
      </w:r>
      <w:r w:rsidR="005A526E">
        <w:tab/>
      </w:r>
    </w:p>
    <w:p w14:paraId="05BE8E87" w14:textId="509DC9A6" w:rsidR="00EF68BD" w:rsidRDefault="4349CCF9" w:rsidP="00163F93">
      <w:pPr>
        <w:pStyle w:val="ListParagraph"/>
        <w:keepNext/>
        <w:keepLines/>
        <w:numPr>
          <w:ilvl w:val="0"/>
          <w:numId w:val="4"/>
        </w:numPr>
        <w:spacing w:before="360" w:line="240" w:lineRule="auto"/>
        <w:ind w:left="360"/>
        <w:jc w:val="both"/>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Responding to the Moment</w:t>
      </w:r>
      <w:r w:rsidR="005A526E">
        <w:tab/>
      </w:r>
      <w:r w:rsidR="005A526E">
        <w:tab/>
      </w:r>
      <w:r w:rsidR="005A526E">
        <w:tab/>
      </w:r>
      <w:r w:rsidR="005A526E">
        <w:tab/>
      </w:r>
      <w:r w:rsidR="005A526E">
        <w:tab/>
      </w:r>
      <w:r w:rsidR="005A526E">
        <w:tab/>
      </w:r>
      <w:r w:rsidR="005A526E">
        <w:tab/>
      </w:r>
    </w:p>
    <w:p w14:paraId="56023B34" w14:textId="37CDAE31" w:rsidR="00EF68BD" w:rsidRDefault="4349CCF9" w:rsidP="00163F93">
      <w:pPr>
        <w:pStyle w:val="ListParagraph"/>
        <w:keepNext/>
        <w:keepLines/>
        <w:numPr>
          <w:ilvl w:val="0"/>
          <w:numId w:val="4"/>
        </w:numPr>
        <w:spacing w:before="360" w:line="240" w:lineRule="auto"/>
        <w:ind w:left="360"/>
        <w:jc w:val="both"/>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BREAK</w:t>
      </w:r>
      <w:r w:rsidR="005A526E">
        <w:tab/>
      </w:r>
      <w:r w:rsidR="005A526E">
        <w:tab/>
      </w:r>
      <w:r w:rsidR="005A526E">
        <w:tab/>
      </w:r>
      <w:r w:rsidR="005A526E">
        <w:tab/>
      </w:r>
      <w:r w:rsidR="005A526E">
        <w:tab/>
      </w:r>
      <w:r w:rsidR="005A526E">
        <w:tab/>
      </w:r>
      <w:r w:rsidR="005A526E">
        <w:tab/>
      </w:r>
      <w:r w:rsidR="005A526E">
        <w:tab/>
      </w:r>
      <w:r w:rsidR="005A526E">
        <w:tab/>
      </w:r>
      <w:r w:rsidR="005A526E">
        <w:tab/>
      </w:r>
      <w:r w:rsidR="005A526E">
        <w:tab/>
      </w:r>
    </w:p>
    <w:p w14:paraId="473AD984" w14:textId="343FCA46" w:rsidR="00EF68BD" w:rsidRDefault="4349CCF9" w:rsidP="00163F93">
      <w:pPr>
        <w:pStyle w:val="ListParagraph"/>
        <w:keepNext/>
        <w:keepLines/>
        <w:numPr>
          <w:ilvl w:val="0"/>
          <w:numId w:val="4"/>
        </w:numPr>
        <w:spacing w:before="360" w:line="240" w:lineRule="auto"/>
        <w:ind w:left="360"/>
        <w:jc w:val="both"/>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lastRenderedPageBreak/>
        <w:t>Building Beloved Community</w:t>
      </w:r>
      <w:r w:rsidR="005A526E">
        <w:tab/>
      </w:r>
      <w:r w:rsidR="005A526E">
        <w:tab/>
      </w:r>
      <w:r w:rsidR="005A526E">
        <w:tab/>
      </w:r>
      <w:r w:rsidR="005A526E">
        <w:tab/>
      </w:r>
      <w:r w:rsidR="005A526E">
        <w:tab/>
      </w:r>
      <w:r w:rsidR="005A526E">
        <w:tab/>
      </w:r>
      <w:r w:rsidR="005A526E">
        <w:tab/>
      </w:r>
    </w:p>
    <w:p w14:paraId="4F36569E" w14:textId="0AD5006D" w:rsidR="00EF68BD" w:rsidRDefault="4349CCF9" w:rsidP="00163F93">
      <w:pPr>
        <w:pStyle w:val="ListParagraph"/>
        <w:keepNext/>
        <w:keepLines/>
        <w:numPr>
          <w:ilvl w:val="0"/>
          <w:numId w:val="4"/>
        </w:numPr>
        <w:spacing w:before="360" w:line="240" w:lineRule="auto"/>
        <w:ind w:left="360"/>
        <w:jc w:val="both"/>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Process Check</w:t>
      </w:r>
      <w:r w:rsidR="005A526E">
        <w:tab/>
      </w:r>
      <w:r w:rsidR="005A526E">
        <w:tab/>
      </w:r>
      <w:r w:rsidR="005A526E">
        <w:tab/>
      </w:r>
      <w:r w:rsidR="005A526E">
        <w:tab/>
      </w:r>
      <w:r w:rsidR="005A526E">
        <w:tab/>
      </w:r>
      <w:r w:rsidR="005A526E">
        <w:tab/>
      </w:r>
      <w:r w:rsidR="005A526E">
        <w:tab/>
      </w:r>
      <w:r w:rsidR="005A526E">
        <w:tab/>
      </w:r>
    </w:p>
    <w:p w14:paraId="7383B804" w14:textId="26A7D1C3" w:rsidR="00EF68BD" w:rsidRDefault="4349CCF9" w:rsidP="00163F93">
      <w:pPr>
        <w:pStyle w:val="ListParagraph"/>
        <w:keepNext/>
        <w:keepLines/>
        <w:numPr>
          <w:ilvl w:val="0"/>
          <w:numId w:val="4"/>
        </w:numPr>
        <w:spacing w:before="360" w:line="240" w:lineRule="auto"/>
        <w:ind w:left="360"/>
        <w:jc w:val="both"/>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Closing</w:t>
      </w:r>
    </w:p>
    <w:p w14:paraId="473B57B3" w14:textId="65CE53BA" w:rsidR="00EF68BD" w:rsidRDefault="00EF68BD" w:rsidP="456F47EE">
      <w:pPr>
        <w:keepNext/>
        <w:keepLines/>
        <w:spacing w:before="360" w:line="240" w:lineRule="auto"/>
        <w:jc w:val="both"/>
        <w:rPr>
          <w:rFonts w:asciiTheme="majorHAnsi" w:eastAsiaTheme="majorEastAsia" w:hAnsiTheme="majorHAnsi" w:cstheme="majorBidi"/>
          <w:color w:val="000000" w:themeColor="text1"/>
          <w:sz w:val="24"/>
          <w:szCs w:val="24"/>
        </w:rPr>
      </w:pPr>
    </w:p>
    <w:p w14:paraId="459E1FD1" w14:textId="553AA75C" w:rsidR="00EF68BD" w:rsidRDefault="4349CCF9" w:rsidP="007C352F">
      <w:pPr>
        <w:keepNext/>
        <w:keepLines/>
        <w:spacing w:before="360" w:line="240" w:lineRule="auto"/>
        <w:jc w:val="both"/>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b/>
          <w:bCs/>
          <w:color w:val="000000" w:themeColor="text1"/>
          <w:sz w:val="24"/>
          <w:szCs w:val="24"/>
          <w:lang w:val="en-US"/>
        </w:rPr>
        <w:t>Session 4:  Curriculum Planning Teams at Work - Daikonia</w:t>
      </w:r>
      <w:r w:rsidR="005A526E">
        <w:tab/>
      </w:r>
    </w:p>
    <w:p w14:paraId="280E4E2C" w14:textId="711DB17A" w:rsidR="00EF68BD" w:rsidRDefault="4349CCF9" w:rsidP="00163F93">
      <w:pPr>
        <w:pStyle w:val="ListParagraph"/>
        <w:keepNext/>
        <w:keepLines/>
        <w:numPr>
          <w:ilvl w:val="0"/>
          <w:numId w:val="3"/>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Opening</w:t>
      </w:r>
      <w:r w:rsidR="005A526E">
        <w:tab/>
      </w:r>
      <w:r w:rsidR="005A526E">
        <w:tab/>
      </w:r>
      <w:r w:rsidR="005A526E">
        <w:tab/>
      </w:r>
      <w:r w:rsidR="005A526E">
        <w:tab/>
      </w:r>
      <w:r w:rsidR="005A526E">
        <w:tab/>
      </w:r>
      <w:r w:rsidR="005A526E">
        <w:tab/>
      </w:r>
      <w:r w:rsidR="005A526E">
        <w:tab/>
      </w:r>
      <w:r w:rsidR="005A526E">
        <w:tab/>
      </w:r>
      <w:r w:rsidR="005A526E">
        <w:tab/>
      </w:r>
      <w:r w:rsidR="005A526E">
        <w:tab/>
      </w:r>
      <w:r w:rsidR="005A526E">
        <w:tab/>
      </w:r>
    </w:p>
    <w:p w14:paraId="782D35C9" w14:textId="569FD487" w:rsidR="00EF68BD" w:rsidRDefault="4349CCF9" w:rsidP="00163F93">
      <w:pPr>
        <w:pStyle w:val="ListParagraph"/>
        <w:keepNext/>
        <w:keepLines/>
        <w:numPr>
          <w:ilvl w:val="0"/>
          <w:numId w:val="3"/>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What Does the Rubric Tell You?</w:t>
      </w:r>
      <w:r w:rsidR="005A526E">
        <w:tab/>
      </w:r>
      <w:r w:rsidR="005A526E">
        <w:tab/>
      </w:r>
      <w:r w:rsidR="005A526E">
        <w:tab/>
      </w:r>
      <w:r w:rsidR="005A526E">
        <w:tab/>
      </w:r>
      <w:r w:rsidR="005A526E">
        <w:tab/>
      </w:r>
    </w:p>
    <w:p w14:paraId="6B5B0B85" w14:textId="29C44555" w:rsidR="00EF68BD" w:rsidRDefault="4349CCF9" w:rsidP="00163F93">
      <w:pPr>
        <w:pStyle w:val="ListParagraph"/>
        <w:keepNext/>
        <w:keepLines/>
        <w:numPr>
          <w:ilvl w:val="0"/>
          <w:numId w:val="3"/>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Working the Plan with your Congregation</w:t>
      </w:r>
      <w:r w:rsidR="005A526E">
        <w:tab/>
      </w:r>
      <w:r w:rsidR="005A526E">
        <w:tab/>
      </w:r>
      <w:r w:rsidR="005A526E">
        <w:tab/>
      </w:r>
      <w:r w:rsidR="005A526E">
        <w:tab/>
      </w:r>
      <w:r w:rsidR="005A526E">
        <w:tab/>
      </w:r>
      <w:r w:rsidRPr="456F47EE">
        <w:rPr>
          <w:rFonts w:asciiTheme="majorHAnsi" w:eastAsiaTheme="majorEastAsia" w:hAnsiTheme="majorHAnsi" w:cstheme="majorBidi"/>
          <w:color w:val="000000" w:themeColor="text1"/>
          <w:sz w:val="24"/>
          <w:szCs w:val="24"/>
          <w:lang w:val="en-US"/>
        </w:rPr>
        <w:t xml:space="preserve">          </w:t>
      </w:r>
    </w:p>
    <w:p w14:paraId="7EE1734B" w14:textId="304F6F97" w:rsidR="00EF68BD" w:rsidRDefault="4349CCF9" w:rsidP="00163F93">
      <w:pPr>
        <w:pStyle w:val="ListParagraph"/>
        <w:keepNext/>
        <w:keepLines/>
        <w:numPr>
          <w:ilvl w:val="0"/>
          <w:numId w:val="3"/>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Curriculum Planning Project Review</w:t>
      </w:r>
      <w:r w:rsidR="005A526E">
        <w:tab/>
      </w:r>
      <w:r w:rsidR="005A526E">
        <w:tab/>
      </w:r>
      <w:r w:rsidR="005A526E">
        <w:tab/>
      </w:r>
      <w:r w:rsidR="005A526E">
        <w:tab/>
      </w:r>
      <w:r w:rsidR="005A526E">
        <w:tab/>
      </w:r>
      <w:r w:rsidRPr="456F47EE">
        <w:rPr>
          <w:rFonts w:asciiTheme="majorHAnsi" w:eastAsiaTheme="majorEastAsia" w:hAnsiTheme="majorHAnsi" w:cstheme="majorBidi"/>
          <w:color w:val="000000" w:themeColor="text1"/>
          <w:sz w:val="24"/>
          <w:szCs w:val="24"/>
          <w:lang w:val="en-US"/>
        </w:rPr>
        <w:t xml:space="preserve">               </w:t>
      </w:r>
    </w:p>
    <w:p w14:paraId="17630CEB" w14:textId="10101E45" w:rsidR="00EF68BD" w:rsidRDefault="4349CCF9" w:rsidP="00163F93">
      <w:pPr>
        <w:pStyle w:val="ListParagraph"/>
        <w:keepNext/>
        <w:keepLines/>
        <w:numPr>
          <w:ilvl w:val="0"/>
          <w:numId w:val="3"/>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 xml:space="preserve">Break  </w:t>
      </w:r>
      <w:r w:rsidR="005A526E">
        <w:tab/>
      </w:r>
      <w:r w:rsidR="005A526E">
        <w:tab/>
      </w:r>
      <w:r w:rsidR="005A526E">
        <w:tab/>
      </w:r>
      <w:r w:rsidR="005A526E">
        <w:tab/>
      </w:r>
      <w:r w:rsidR="005A526E">
        <w:tab/>
      </w:r>
      <w:r w:rsidR="005A526E">
        <w:tab/>
      </w:r>
      <w:r w:rsidR="005A526E">
        <w:tab/>
      </w:r>
      <w:r w:rsidR="005A526E">
        <w:tab/>
      </w:r>
      <w:r w:rsidR="005A526E">
        <w:tab/>
      </w:r>
      <w:r w:rsidR="005A526E">
        <w:tab/>
      </w:r>
      <w:r w:rsidRPr="456F47EE">
        <w:rPr>
          <w:rFonts w:asciiTheme="majorHAnsi" w:eastAsiaTheme="majorEastAsia" w:hAnsiTheme="majorHAnsi" w:cstheme="majorBidi"/>
          <w:color w:val="000000" w:themeColor="text1"/>
          <w:sz w:val="24"/>
          <w:szCs w:val="24"/>
          <w:lang w:val="en-US"/>
        </w:rPr>
        <w:t xml:space="preserve">          </w:t>
      </w:r>
    </w:p>
    <w:p w14:paraId="2D0C75A8" w14:textId="4B4EE203" w:rsidR="00EF68BD" w:rsidRDefault="4349CCF9" w:rsidP="00163F93">
      <w:pPr>
        <w:pStyle w:val="ListParagraph"/>
        <w:keepNext/>
        <w:keepLines/>
        <w:numPr>
          <w:ilvl w:val="0"/>
          <w:numId w:val="3"/>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Curriculum Planning</w:t>
      </w:r>
      <w:r w:rsidR="005A526E">
        <w:tab/>
      </w:r>
      <w:r w:rsidR="005A526E">
        <w:tab/>
      </w:r>
      <w:r w:rsidR="005A526E">
        <w:tab/>
      </w:r>
      <w:r w:rsidR="005A526E">
        <w:tab/>
      </w:r>
      <w:r w:rsidR="005A526E">
        <w:tab/>
      </w:r>
      <w:r w:rsidR="005A526E">
        <w:tab/>
      </w:r>
      <w:r w:rsidRPr="456F47EE">
        <w:rPr>
          <w:rFonts w:asciiTheme="majorHAnsi" w:eastAsiaTheme="majorEastAsia" w:hAnsiTheme="majorHAnsi" w:cstheme="majorBidi"/>
          <w:color w:val="000000" w:themeColor="text1"/>
          <w:sz w:val="24"/>
          <w:szCs w:val="24"/>
          <w:lang w:val="en-US"/>
        </w:rPr>
        <w:t xml:space="preserve">                     </w:t>
      </w:r>
    </w:p>
    <w:p w14:paraId="6C450A25" w14:textId="72086748" w:rsidR="00EF68BD" w:rsidRDefault="4349CCF9" w:rsidP="00163F93">
      <w:pPr>
        <w:pStyle w:val="ListParagraph"/>
        <w:keepNext/>
        <w:keepLines/>
        <w:numPr>
          <w:ilvl w:val="0"/>
          <w:numId w:val="3"/>
        </w:numPr>
        <w:spacing w:before="360" w:line="240" w:lineRule="auto"/>
        <w:ind w:left="360"/>
        <w:jc w:val="both"/>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Closing</w:t>
      </w:r>
      <w:r w:rsidR="005A526E">
        <w:tab/>
      </w:r>
    </w:p>
    <w:p w14:paraId="0E60B915" w14:textId="716127D1" w:rsidR="00EF68BD" w:rsidRDefault="00EF68BD" w:rsidP="456F47EE">
      <w:pPr>
        <w:keepNext/>
        <w:keepLines/>
        <w:spacing w:before="360" w:line="240" w:lineRule="auto"/>
        <w:jc w:val="both"/>
        <w:rPr>
          <w:rFonts w:asciiTheme="majorHAnsi" w:eastAsiaTheme="majorEastAsia" w:hAnsiTheme="majorHAnsi" w:cstheme="majorBidi"/>
          <w:color w:val="000000" w:themeColor="text1"/>
          <w:sz w:val="24"/>
          <w:szCs w:val="24"/>
        </w:rPr>
      </w:pPr>
    </w:p>
    <w:p w14:paraId="12D6CE20" w14:textId="463360EB" w:rsidR="00EF68BD" w:rsidRDefault="4349CCF9" w:rsidP="456F47EE">
      <w:pPr>
        <w:keepNext/>
        <w:keepLines/>
        <w:spacing w:before="360" w:line="240" w:lineRule="auto"/>
        <w:jc w:val="both"/>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b/>
          <w:bCs/>
          <w:color w:val="000000" w:themeColor="text1"/>
          <w:sz w:val="24"/>
          <w:szCs w:val="24"/>
          <w:lang w:val="en-US"/>
        </w:rPr>
        <w:t>Session 5:  Group Presentations - Kergyma</w:t>
      </w:r>
    </w:p>
    <w:p w14:paraId="26AFDB24" w14:textId="33F80893" w:rsidR="00EF68BD" w:rsidRDefault="4349CCF9" w:rsidP="00163F93">
      <w:pPr>
        <w:pStyle w:val="ListParagraph"/>
        <w:keepNext/>
        <w:keepLines/>
        <w:numPr>
          <w:ilvl w:val="0"/>
          <w:numId w:val="2"/>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Opening</w:t>
      </w:r>
      <w:r w:rsidR="005A526E">
        <w:tab/>
      </w:r>
      <w:r w:rsidR="005A526E">
        <w:tab/>
      </w:r>
      <w:r w:rsidR="005A526E">
        <w:tab/>
      </w:r>
      <w:r w:rsidR="005A526E">
        <w:tab/>
      </w:r>
      <w:r w:rsidR="005A526E">
        <w:tab/>
      </w:r>
      <w:r w:rsidR="005A526E">
        <w:tab/>
      </w:r>
      <w:r w:rsidR="005A526E">
        <w:tab/>
      </w:r>
      <w:r w:rsidR="005A526E">
        <w:tab/>
      </w:r>
      <w:r w:rsidR="005A526E">
        <w:tab/>
      </w:r>
      <w:r w:rsidR="005A526E">
        <w:tab/>
      </w:r>
      <w:r w:rsidRPr="456F47EE">
        <w:rPr>
          <w:rFonts w:asciiTheme="majorHAnsi" w:eastAsiaTheme="majorEastAsia" w:hAnsiTheme="majorHAnsi" w:cstheme="majorBidi"/>
          <w:color w:val="000000" w:themeColor="text1"/>
          <w:sz w:val="24"/>
          <w:szCs w:val="24"/>
          <w:lang w:val="en-US"/>
        </w:rPr>
        <w:t xml:space="preserve">          </w:t>
      </w:r>
    </w:p>
    <w:p w14:paraId="06F2EBEA" w14:textId="4442533E" w:rsidR="00EF68BD" w:rsidRDefault="4349CCF9" w:rsidP="00163F93">
      <w:pPr>
        <w:pStyle w:val="ListParagraph"/>
        <w:keepNext/>
        <w:keepLines/>
        <w:numPr>
          <w:ilvl w:val="0"/>
          <w:numId w:val="2"/>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Curriculum Plan Presentations 1 (in two breakout groups)</w:t>
      </w:r>
      <w:r w:rsidR="005A526E">
        <w:tab/>
      </w:r>
      <w:r w:rsidRPr="456F47EE">
        <w:rPr>
          <w:rFonts w:asciiTheme="majorHAnsi" w:eastAsiaTheme="majorEastAsia" w:hAnsiTheme="majorHAnsi" w:cstheme="majorBidi"/>
          <w:color w:val="000000" w:themeColor="text1"/>
          <w:sz w:val="24"/>
          <w:szCs w:val="24"/>
          <w:lang w:val="en-US"/>
        </w:rPr>
        <w:t xml:space="preserve">      </w:t>
      </w:r>
    </w:p>
    <w:p w14:paraId="7B9C7FBB" w14:textId="109292D5" w:rsidR="00EF68BD" w:rsidRDefault="4349CCF9" w:rsidP="00163F93">
      <w:pPr>
        <w:pStyle w:val="ListParagraph"/>
        <w:keepNext/>
        <w:keepLines/>
        <w:numPr>
          <w:ilvl w:val="0"/>
          <w:numId w:val="2"/>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BREAK</w:t>
      </w:r>
      <w:r w:rsidR="005A526E">
        <w:tab/>
      </w:r>
      <w:r w:rsidR="005A526E">
        <w:tab/>
      </w:r>
      <w:r w:rsidR="005A526E">
        <w:tab/>
      </w:r>
      <w:r w:rsidR="005A526E">
        <w:tab/>
      </w:r>
      <w:r w:rsidR="005A526E">
        <w:tab/>
      </w:r>
      <w:r w:rsidR="005A526E">
        <w:tab/>
      </w:r>
      <w:r w:rsidR="005A526E">
        <w:tab/>
      </w:r>
      <w:r w:rsidR="005A526E">
        <w:tab/>
      </w:r>
      <w:r w:rsidR="005A526E">
        <w:tab/>
      </w:r>
      <w:r w:rsidR="005A526E">
        <w:tab/>
      </w:r>
      <w:r w:rsidR="005A526E">
        <w:tab/>
      </w:r>
    </w:p>
    <w:p w14:paraId="325F1F6E" w14:textId="18A02442" w:rsidR="00EF68BD" w:rsidRDefault="4349CCF9" w:rsidP="00163F93">
      <w:pPr>
        <w:pStyle w:val="ListParagraph"/>
        <w:keepNext/>
        <w:keepLines/>
        <w:numPr>
          <w:ilvl w:val="0"/>
          <w:numId w:val="2"/>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Curriculum Plan Presentations 2 (in two breakout groups)</w:t>
      </w:r>
      <w:r w:rsidR="005A526E">
        <w:tab/>
      </w:r>
      <w:r w:rsidR="005A526E">
        <w:tab/>
      </w:r>
    </w:p>
    <w:p w14:paraId="153F2F09" w14:textId="19AF4963" w:rsidR="00EF68BD" w:rsidRDefault="4349CCF9" w:rsidP="00163F93">
      <w:pPr>
        <w:pStyle w:val="ListParagraph"/>
        <w:keepNext/>
        <w:keepLines/>
        <w:numPr>
          <w:ilvl w:val="0"/>
          <w:numId w:val="2"/>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Park Bench/Loose Ends</w:t>
      </w:r>
      <w:r w:rsidR="005A526E">
        <w:tab/>
      </w:r>
      <w:r w:rsidR="005A526E">
        <w:tab/>
      </w:r>
      <w:r w:rsidR="005A526E">
        <w:tab/>
      </w:r>
      <w:r w:rsidR="005A526E">
        <w:tab/>
      </w:r>
      <w:r w:rsidR="005A526E">
        <w:tab/>
      </w:r>
      <w:r w:rsidR="005A526E">
        <w:tab/>
      </w:r>
      <w:r w:rsidR="005A526E">
        <w:tab/>
      </w:r>
      <w:r w:rsidRPr="456F47EE">
        <w:rPr>
          <w:rFonts w:asciiTheme="majorHAnsi" w:eastAsiaTheme="majorEastAsia" w:hAnsiTheme="majorHAnsi" w:cstheme="majorBidi"/>
          <w:color w:val="000000" w:themeColor="text1"/>
          <w:sz w:val="24"/>
          <w:szCs w:val="24"/>
          <w:lang w:val="en-US"/>
        </w:rPr>
        <w:t> </w:t>
      </w:r>
    </w:p>
    <w:p w14:paraId="29BC7DF7" w14:textId="549D5699" w:rsidR="00EF68BD" w:rsidRDefault="4349CCF9" w:rsidP="00163F93">
      <w:pPr>
        <w:pStyle w:val="ListParagraph"/>
        <w:keepNext/>
        <w:keepLines/>
        <w:numPr>
          <w:ilvl w:val="0"/>
          <w:numId w:val="2"/>
        </w:numPr>
        <w:spacing w:before="360" w:line="240" w:lineRule="auto"/>
        <w:ind w:left="360"/>
        <w:rPr>
          <w:rFonts w:asciiTheme="majorHAnsi" w:eastAsiaTheme="majorEastAsia" w:hAnsiTheme="majorHAnsi" w:cstheme="majorBidi"/>
          <w:color w:val="000000" w:themeColor="text1"/>
          <w:sz w:val="24"/>
          <w:szCs w:val="24"/>
        </w:rPr>
      </w:pPr>
      <w:r w:rsidRPr="456F47EE">
        <w:rPr>
          <w:rFonts w:asciiTheme="majorHAnsi" w:eastAsiaTheme="majorEastAsia" w:hAnsiTheme="majorHAnsi" w:cstheme="majorBidi"/>
          <w:color w:val="000000" w:themeColor="text1"/>
          <w:sz w:val="24"/>
          <w:szCs w:val="24"/>
          <w:lang w:val="en-US"/>
        </w:rPr>
        <w:t>Closing</w:t>
      </w:r>
      <w:r w:rsidR="005A526E">
        <w:tab/>
      </w:r>
      <w:r w:rsidR="005A526E">
        <w:tab/>
      </w:r>
      <w:r w:rsidR="005A526E">
        <w:tab/>
      </w:r>
      <w:r w:rsidR="005A526E">
        <w:tab/>
      </w:r>
      <w:r w:rsidR="005A526E">
        <w:tab/>
      </w:r>
      <w:r w:rsidR="005A526E">
        <w:tab/>
      </w:r>
      <w:r w:rsidR="005A526E">
        <w:tab/>
      </w:r>
      <w:r w:rsidR="005A526E">
        <w:tab/>
      </w:r>
      <w:r w:rsidR="005A526E">
        <w:tab/>
      </w:r>
      <w:r w:rsidR="005A526E">
        <w:tab/>
      </w:r>
      <w:r w:rsidR="005A526E">
        <w:tab/>
      </w:r>
      <w:r w:rsidR="005A526E">
        <w:tab/>
      </w:r>
    </w:p>
    <w:p w14:paraId="0FB2F781" w14:textId="5F9FD873" w:rsidR="00EF68BD" w:rsidRDefault="00EF68BD" w:rsidP="456F47EE">
      <w:pPr>
        <w:keepNext/>
        <w:keepLines/>
        <w:spacing w:before="360" w:line="240" w:lineRule="auto"/>
        <w:ind w:left="360" w:firstLine="5550"/>
        <w:rPr>
          <w:rFonts w:asciiTheme="majorHAnsi" w:eastAsiaTheme="majorEastAsia" w:hAnsiTheme="majorHAnsi" w:cstheme="majorBidi"/>
          <w:color w:val="000000" w:themeColor="text1"/>
          <w:sz w:val="24"/>
          <w:szCs w:val="24"/>
        </w:rPr>
      </w:pPr>
    </w:p>
    <w:p w14:paraId="0579CA3D" w14:textId="54843922" w:rsidR="00EF68BD" w:rsidRDefault="00EF68BD" w:rsidP="456F47EE">
      <w:pPr>
        <w:keepNext/>
        <w:keepLines/>
        <w:spacing w:before="360" w:line="240" w:lineRule="auto"/>
        <w:ind w:left="360" w:firstLine="5550"/>
        <w:rPr>
          <w:rFonts w:ascii="Times New Roman" w:eastAsia="Times New Roman" w:hAnsi="Times New Roman" w:cs="Times New Roman"/>
          <w:color w:val="000000" w:themeColor="text1"/>
          <w:sz w:val="24"/>
          <w:szCs w:val="24"/>
        </w:rPr>
      </w:pPr>
    </w:p>
    <w:p w14:paraId="4719BEFD" w14:textId="6F8C79AE" w:rsidR="00EF68BD" w:rsidRDefault="005A526E">
      <w:pPr>
        <w:keepNext/>
        <w:keepLines/>
        <w:spacing w:before="360" w:after="120"/>
      </w:pPr>
      <w:r>
        <w:br w:type="page"/>
      </w:r>
    </w:p>
    <w:p w14:paraId="60C24CD1" w14:textId="1827E3CB" w:rsidR="00EF68BD" w:rsidRDefault="2C9DF426" w:rsidP="456F47EE">
      <w:pPr>
        <w:keepNext/>
        <w:keepLines/>
        <w:spacing w:before="320" w:after="80" w:line="240" w:lineRule="auto"/>
        <w:rPr>
          <w:rFonts w:ascii="Calibri" w:eastAsia="Calibri" w:hAnsi="Calibri" w:cs="Calibri"/>
          <w:color w:val="000000" w:themeColor="text1"/>
          <w:sz w:val="32"/>
          <w:szCs w:val="32"/>
        </w:rPr>
      </w:pPr>
      <w:r w:rsidRPr="456F47EE">
        <w:rPr>
          <w:rFonts w:ascii="Calibri" w:eastAsia="Calibri" w:hAnsi="Calibri" w:cs="Calibri"/>
          <w:b/>
          <w:bCs/>
          <w:color w:val="000000" w:themeColor="text1"/>
          <w:sz w:val="32"/>
          <w:szCs w:val="32"/>
          <w:lang w:val="en-US"/>
        </w:rPr>
        <w:lastRenderedPageBreak/>
        <w:t xml:space="preserve">Handout </w:t>
      </w:r>
      <w:proofErr w:type="gramStart"/>
      <w:r w:rsidRPr="456F47EE">
        <w:rPr>
          <w:rFonts w:ascii="Calibri" w:eastAsia="Calibri" w:hAnsi="Calibri" w:cs="Calibri"/>
          <w:b/>
          <w:bCs/>
          <w:color w:val="000000" w:themeColor="text1"/>
          <w:sz w:val="32"/>
          <w:szCs w:val="32"/>
          <w:lang w:val="en-US"/>
        </w:rPr>
        <w:t>1.2  Curriculum</w:t>
      </w:r>
      <w:proofErr w:type="gramEnd"/>
      <w:r w:rsidRPr="456F47EE">
        <w:rPr>
          <w:rFonts w:ascii="Calibri" w:eastAsia="Calibri" w:hAnsi="Calibri" w:cs="Calibri"/>
          <w:b/>
          <w:bCs/>
          <w:color w:val="000000" w:themeColor="text1"/>
          <w:sz w:val="32"/>
          <w:szCs w:val="32"/>
          <w:lang w:val="en-US"/>
        </w:rPr>
        <w:t xml:space="preserve"> Planning Module Goals</w:t>
      </w:r>
    </w:p>
    <w:p w14:paraId="2F6560EE" w14:textId="3AEBC7B5" w:rsidR="00EF68BD" w:rsidRDefault="00EF68BD" w:rsidP="456F47EE">
      <w:pPr>
        <w:keepNext/>
        <w:keepLines/>
        <w:spacing w:before="360" w:line="240" w:lineRule="auto"/>
        <w:rPr>
          <w:rFonts w:ascii="Calibri" w:eastAsia="Calibri" w:hAnsi="Calibri" w:cs="Calibri"/>
          <w:color w:val="000000" w:themeColor="text1"/>
          <w:sz w:val="32"/>
          <w:szCs w:val="32"/>
        </w:rPr>
      </w:pPr>
    </w:p>
    <w:p w14:paraId="6040BDA9" w14:textId="0BC9A6CB" w:rsidR="00EF68BD" w:rsidRDefault="2C9DF426" w:rsidP="00163F93">
      <w:pPr>
        <w:pStyle w:val="ListParagraph"/>
        <w:keepNext/>
        <w:keepLines/>
        <w:widowControl w:val="0"/>
        <w:numPr>
          <w:ilvl w:val="0"/>
          <w:numId w:val="1"/>
        </w:numPr>
        <w:spacing w:before="360" w:line="360" w:lineRule="auto"/>
        <w:rPr>
          <w:rFonts w:ascii="Calibri" w:eastAsia="Calibri" w:hAnsi="Calibri" w:cs="Calibri"/>
          <w:color w:val="373839"/>
        </w:rPr>
      </w:pPr>
      <w:r w:rsidRPr="456F47EE">
        <w:rPr>
          <w:rFonts w:ascii="Calibri" w:eastAsia="Calibri" w:hAnsi="Calibri" w:cs="Calibri"/>
          <w:color w:val="373839"/>
          <w:sz w:val="24"/>
          <w:szCs w:val="24"/>
          <w:lang w:val="en-US"/>
        </w:rPr>
        <w:t xml:space="preserve">Clarify and expand understanding of curriculum, religious education, and faith </w:t>
      </w:r>
      <w:proofErr w:type="gramStart"/>
      <w:r w:rsidRPr="456F47EE">
        <w:rPr>
          <w:rFonts w:ascii="Calibri" w:eastAsia="Calibri" w:hAnsi="Calibri" w:cs="Calibri"/>
          <w:color w:val="373839"/>
          <w:sz w:val="24"/>
          <w:szCs w:val="24"/>
          <w:lang w:val="en-US"/>
        </w:rPr>
        <w:t>development</w:t>
      </w:r>
      <w:r w:rsidRPr="456F47EE">
        <w:rPr>
          <w:rFonts w:ascii="Calibri" w:eastAsia="Calibri" w:hAnsi="Calibri" w:cs="Calibri"/>
          <w:color w:val="373839"/>
          <w:lang w:val="en-US"/>
        </w:rPr>
        <w:t>;</w:t>
      </w:r>
      <w:proofErr w:type="gramEnd"/>
    </w:p>
    <w:p w14:paraId="6733037B" w14:textId="156216A1" w:rsidR="00EF68BD" w:rsidRDefault="2C9DF426" w:rsidP="00163F93">
      <w:pPr>
        <w:pStyle w:val="ListParagraph"/>
        <w:keepNext/>
        <w:keepLines/>
        <w:widowControl w:val="0"/>
        <w:numPr>
          <w:ilvl w:val="0"/>
          <w:numId w:val="1"/>
        </w:numPr>
        <w:spacing w:before="360" w:line="360" w:lineRule="auto"/>
        <w:rPr>
          <w:rFonts w:ascii="Calibri" w:eastAsia="Calibri" w:hAnsi="Calibri" w:cs="Calibri"/>
          <w:color w:val="373839"/>
        </w:rPr>
      </w:pPr>
      <w:r w:rsidRPr="456F47EE">
        <w:rPr>
          <w:rFonts w:ascii="Calibri" w:eastAsia="Calibri" w:hAnsi="Calibri" w:cs="Calibri"/>
          <w:color w:val="373839"/>
          <w:sz w:val="24"/>
          <w:szCs w:val="24"/>
          <w:lang w:val="en-US"/>
        </w:rPr>
        <w:t xml:space="preserve">Learn about </w:t>
      </w:r>
      <w:proofErr w:type="gramStart"/>
      <w:r w:rsidRPr="456F47EE">
        <w:rPr>
          <w:rFonts w:ascii="Calibri" w:eastAsia="Calibri" w:hAnsi="Calibri" w:cs="Calibri"/>
          <w:color w:val="373839"/>
          <w:sz w:val="24"/>
          <w:szCs w:val="24"/>
          <w:lang w:val="en-US"/>
        </w:rPr>
        <w:t>widely-used</w:t>
      </w:r>
      <w:proofErr w:type="gramEnd"/>
      <w:r w:rsidRPr="456F47EE">
        <w:rPr>
          <w:rFonts w:ascii="Calibri" w:eastAsia="Calibri" w:hAnsi="Calibri" w:cs="Calibri"/>
          <w:color w:val="373839"/>
          <w:sz w:val="24"/>
          <w:szCs w:val="24"/>
          <w:lang w:val="en-US"/>
        </w:rPr>
        <w:t xml:space="preserve"> Unitarian Universalist curricul</w:t>
      </w:r>
      <w:r w:rsidRPr="456F47EE">
        <w:rPr>
          <w:rFonts w:ascii="Calibri" w:eastAsia="Calibri" w:hAnsi="Calibri" w:cs="Calibri"/>
          <w:color w:val="373839"/>
          <w:lang w:val="en-US"/>
        </w:rPr>
        <w:t>a</w:t>
      </w:r>
      <w:r w:rsidRPr="456F47EE">
        <w:rPr>
          <w:rFonts w:ascii="Calibri" w:eastAsia="Calibri" w:hAnsi="Calibri" w:cs="Calibri"/>
          <w:color w:val="373839"/>
          <w:sz w:val="24"/>
          <w:szCs w:val="24"/>
          <w:lang w:val="en-US"/>
        </w:rPr>
        <w:t>, including Tapestry of Faith</w:t>
      </w:r>
      <w:r w:rsidRPr="456F47EE">
        <w:rPr>
          <w:rFonts w:ascii="Calibri" w:eastAsia="Calibri" w:hAnsi="Calibri" w:cs="Calibri"/>
          <w:color w:val="373839"/>
          <w:lang w:val="en-US"/>
        </w:rPr>
        <w:t>;</w:t>
      </w:r>
    </w:p>
    <w:p w14:paraId="32DA6973" w14:textId="30BB35B1" w:rsidR="00EF68BD" w:rsidRDefault="2C9DF426" w:rsidP="00163F93">
      <w:pPr>
        <w:pStyle w:val="ListParagraph"/>
        <w:keepNext/>
        <w:keepLines/>
        <w:widowControl w:val="0"/>
        <w:numPr>
          <w:ilvl w:val="0"/>
          <w:numId w:val="1"/>
        </w:numPr>
        <w:spacing w:before="360" w:line="360" w:lineRule="auto"/>
        <w:rPr>
          <w:rFonts w:ascii="Calibri" w:eastAsia="Calibri" w:hAnsi="Calibri" w:cs="Calibri"/>
          <w:color w:val="373839"/>
        </w:rPr>
      </w:pPr>
      <w:r w:rsidRPr="456F47EE">
        <w:rPr>
          <w:rFonts w:ascii="Calibri" w:eastAsia="Calibri" w:hAnsi="Calibri" w:cs="Calibri"/>
          <w:color w:val="373839"/>
          <w:sz w:val="24"/>
          <w:szCs w:val="24"/>
          <w:lang w:val="en-US"/>
        </w:rPr>
        <w:t xml:space="preserve">Examine how to evaluate and adapt curricular models or </w:t>
      </w:r>
      <w:proofErr w:type="gramStart"/>
      <w:r w:rsidRPr="456F47EE">
        <w:rPr>
          <w:rFonts w:ascii="Calibri" w:eastAsia="Calibri" w:hAnsi="Calibri" w:cs="Calibri"/>
          <w:color w:val="373839"/>
          <w:sz w:val="24"/>
          <w:szCs w:val="24"/>
          <w:lang w:val="en-US"/>
        </w:rPr>
        <w:t>curricul</w:t>
      </w:r>
      <w:r w:rsidRPr="456F47EE">
        <w:rPr>
          <w:rFonts w:ascii="Calibri" w:eastAsia="Calibri" w:hAnsi="Calibri" w:cs="Calibri"/>
          <w:color w:val="373839"/>
          <w:lang w:val="en-US"/>
        </w:rPr>
        <w:t>a;</w:t>
      </w:r>
      <w:proofErr w:type="gramEnd"/>
    </w:p>
    <w:p w14:paraId="2107A312" w14:textId="71E5EA6E" w:rsidR="00EF68BD" w:rsidRDefault="2C9DF426" w:rsidP="00163F93">
      <w:pPr>
        <w:pStyle w:val="ListParagraph"/>
        <w:keepNext/>
        <w:keepLines/>
        <w:widowControl w:val="0"/>
        <w:numPr>
          <w:ilvl w:val="0"/>
          <w:numId w:val="1"/>
        </w:numPr>
        <w:spacing w:before="360" w:line="360" w:lineRule="auto"/>
        <w:rPr>
          <w:rFonts w:ascii="Calibri" w:eastAsia="Calibri" w:hAnsi="Calibri" w:cs="Calibri"/>
          <w:color w:val="373839"/>
        </w:rPr>
      </w:pPr>
      <w:r w:rsidRPr="456F47EE">
        <w:rPr>
          <w:rFonts w:ascii="Calibri" w:eastAsia="Calibri" w:hAnsi="Calibri" w:cs="Calibri"/>
          <w:color w:val="373839"/>
          <w:sz w:val="24"/>
          <w:szCs w:val="24"/>
          <w:lang w:val="en-US"/>
        </w:rPr>
        <w:t xml:space="preserve">Gain an understanding of the curriculum planning process and consider strategies for curriculum </w:t>
      </w:r>
      <w:proofErr w:type="gramStart"/>
      <w:r w:rsidRPr="456F47EE">
        <w:rPr>
          <w:rFonts w:ascii="Calibri" w:eastAsia="Calibri" w:hAnsi="Calibri" w:cs="Calibri"/>
          <w:color w:val="373839"/>
          <w:sz w:val="24"/>
          <w:szCs w:val="24"/>
          <w:lang w:val="en-US"/>
        </w:rPr>
        <w:t>planning</w:t>
      </w:r>
      <w:r w:rsidRPr="456F47EE">
        <w:rPr>
          <w:rFonts w:ascii="Calibri" w:eastAsia="Calibri" w:hAnsi="Calibri" w:cs="Calibri"/>
          <w:color w:val="373839"/>
          <w:lang w:val="en-US"/>
        </w:rPr>
        <w:t>;</w:t>
      </w:r>
      <w:proofErr w:type="gramEnd"/>
    </w:p>
    <w:p w14:paraId="6DED1C22" w14:textId="154328D1" w:rsidR="00EF68BD" w:rsidRDefault="2C9DF426" w:rsidP="00163F93">
      <w:pPr>
        <w:pStyle w:val="ListParagraph"/>
        <w:keepNext/>
        <w:keepLines/>
        <w:widowControl w:val="0"/>
        <w:numPr>
          <w:ilvl w:val="0"/>
          <w:numId w:val="1"/>
        </w:numPr>
        <w:spacing w:before="360" w:line="360" w:lineRule="auto"/>
        <w:rPr>
          <w:rFonts w:ascii="Calibri" w:eastAsia="Calibri" w:hAnsi="Calibri" w:cs="Calibri"/>
          <w:color w:val="373839"/>
        </w:rPr>
      </w:pPr>
      <w:r w:rsidRPr="456F47EE">
        <w:rPr>
          <w:rFonts w:ascii="Calibri" w:eastAsia="Calibri" w:hAnsi="Calibri" w:cs="Calibri"/>
          <w:color w:val="373839"/>
          <w:sz w:val="24"/>
          <w:szCs w:val="24"/>
          <w:lang w:val="en-US"/>
        </w:rPr>
        <w:t>Learn how to choose and implement curricul</w:t>
      </w:r>
      <w:r w:rsidRPr="456F47EE">
        <w:rPr>
          <w:rFonts w:ascii="Calibri" w:eastAsia="Calibri" w:hAnsi="Calibri" w:cs="Calibri"/>
          <w:color w:val="373839"/>
          <w:lang w:val="en-US"/>
        </w:rPr>
        <w:t>a</w:t>
      </w:r>
      <w:r w:rsidRPr="456F47EE">
        <w:rPr>
          <w:rFonts w:ascii="Calibri" w:eastAsia="Calibri" w:hAnsi="Calibri" w:cs="Calibri"/>
          <w:color w:val="373839"/>
          <w:sz w:val="24"/>
          <w:szCs w:val="24"/>
          <w:lang w:val="en-US"/>
        </w:rPr>
        <w:t xml:space="preserve"> to foster inclusive, multicultural, and multigenerational faith </w:t>
      </w:r>
      <w:proofErr w:type="gramStart"/>
      <w:r w:rsidRPr="456F47EE">
        <w:rPr>
          <w:rFonts w:ascii="Calibri" w:eastAsia="Calibri" w:hAnsi="Calibri" w:cs="Calibri"/>
          <w:color w:val="373839"/>
          <w:sz w:val="24"/>
          <w:szCs w:val="24"/>
          <w:lang w:val="en-US"/>
        </w:rPr>
        <w:t>communities</w:t>
      </w:r>
      <w:r w:rsidRPr="456F47EE">
        <w:rPr>
          <w:rFonts w:ascii="Calibri" w:eastAsia="Calibri" w:hAnsi="Calibri" w:cs="Calibri"/>
          <w:color w:val="373839"/>
          <w:lang w:val="en-US"/>
        </w:rPr>
        <w:t>;</w:t>
      </w:r>
      <w:proofErr w:type="gramEnd"/>
    </w:p>
    <w:p w14:paraId="25828558" w14:textId="111F092A" w:rsidR="00EF68BD" w:rsidRDefault="2C9DF426" w:rsidP="00163F93">
      <w:pPr>
        <w:pStyle w:val="ListParagraph"/>
        <w:keepNext/>
        <w:keepLines/>
        <w:widowControl w:val="0"/>
        <w:numPr>
          <w:ilvl w:val="0"/>
          <w:numId w:val="1"/>
        </w:numPr>
        <w:spacing w:before="360" w:line="360" w:lineRule="auto"/>
        <w:rPr>
          <w:rFonts w:ascii="Calibri" w:eastAsia="Calibri" w:hAnsi="Calibri" w:cs="Calibri"/>
          <w:color w:val="373839"/>
        </w:rPr>
      </w:pPr>
      <w:r w:rsidRPr="456F47EE">
        <w:rPr>
          <w:rFonts w:ascii="Calibri" w:eastAsia="Calibri" w:hAnsi="Calibri" w:cs="Calibri"/>
          <w:color w:val="373839"/>
          <w:sz w:val="24"/>
          <w:szCs w:val="24"/>
          <w:lang w:val="en-US"/>
        </w:rPr>
        <w:t xml:space="preserve">Work in teams to develop a useable congregational curriculum plan that </w:t>
      </w:r>
      <w:proofErr w:type="gramStart"/>
      <w:r w:rsidRPr="456F47EE">
        <w:rPr>
          <w:rFonts w:ascii="Calibri" w:eastAsia="Calibri" w:hAnsi="Calibri" w:cs="Calibri"/>
          <w:color w:val="373839"/>
          <w:sz w:val="24"/>
          <w:szCs w:val="24"/>
          <w:lang w:val="en-US"/>
        </w:rPr>
        <w:t>takes into account</w:t>
      </w:r>
      <w:proofErr w:type="gramEnd"/>
      <w:r w:rsidRPr="456F47EE">
        <w:rPr>
          <w:rFonts w:ascii="Calibri" w:eastAsia="Calibri" w:hAnsi="Calibri" w:cs="Calibri"/>
          <w:color w:val="373839"/>
          <w:sz w:val="24"/>
          <w:szCs w:val="24"/>
          <w:lang w:val="en-US"/>
        </w:rPr>
        <w:t xml:space="preserve"> the realities of congregational life</w:t>
      </w:r>
      <w:r w:rsidRPr="456F47EE">
        <w:rPr>
          <w:rFonts w:ascii="Calibri" w:eastAsia="Calibri" w:hAnsi="Calibri" w:cs="Calibri"/>
          <w:color w:val="373839"/>
          <w:lang w:val="en-US"/>
        </w:rPr>
        <w:t>; and</w:t>
      </w:r>
    </w:p>
    <w:p w14:paraId="0A994A1A" w14:textId="029CBB3E" w:rsidR="00EF68BD" w:rsidRDefault="2C9DF426" w:rsidP="00163F93">
      <w:pPr>
        <w:pStyle w:val="ListParagraph"/>
        <w:keepNext/>
        <w:keepLines/>
        <w:widowControl w:val="0"/>
        <w:numPr>
          <w:ilvl w:val="0"/>
          <w:numId w:val="1"/>
        </w:numPr>
        <w:spacing w:before="360" w:after="480" w:line="360" w:lineRule="auto"/>
        <w:rPr>
          <w:rFonts w:ascii="Calibri" w:eastAsia="Calibri" w:hAnsi="Calibri" w:cs="Calibri"/>
          <w:color w:val="373839"/>
          <w:sz w:val="24"/>
          <w:szCs w:val="24"/>
        </w:rPr>
      </w:pPr>
      <w:r w:rsidRPr="456F47EE">
        <w:rPr>
          <w:rFonts w:ascii="Calibri" w:eastAsia="Calibri" w:hAnsi="Calibri" w:cs="Calibri"/>
          <w:color w:val="373839"/>
          <w:sz w:val="24"/>
          <w:szCs w:val="24"/>
          <w:lang w:val="en-US"/>
        </w:rPr>
        <w:t>Develop relationships with other religious educators and support each other’s work.</w:t>
      </w:r>
      <w:r w:rsidRPr="456F47EE">
        <w:rPr>
          <w:rFonts w:ascii="Calibri" w:eastAsia="Calibri" w:hAnsi="Calibri" w:cs="Calibri"/>
          <w:b/>
          <w:bCs/>
          <w:sz w:val="32"/>
          <w:szCs w:val="32"/>
        </w:rPr>
        <w:t xml:space="preserve"> </w:t>
      </w:r>
    </w:p>
    <w:p w14:paraId="4E62542C" w14:textId="4AD64D13" w:rsidR="00EF68BD" w:rsidRDefault="005A526E">
      <w:pPr>
        <w:keepNext/>
        <w:keepLines/>
        <w:spacing w:before="360" w:after="120"/>
      </w:pPr>
      <w:r>
        <w:br w:type="page"/>
      </w:r>
    </w:p>
    <w:p w14:paraId="7151E762" w14:textId="4D5AA4D5" w:rsidR="00EF68BD" w:rsidRDefault="51E84EF2" w:rsidP="456F47EE">
      <w:pPr>
        <w:keepNext/>
        <w:keepLines/>
        <w:widowControl w:val="0"/>
        <w:spacing w:before="360" w:after="480" w:line="360" w:lineRule="auto"/>
        <w:rPr>
          <w:rFonts w:ascii="Calibri" w:eastAsia="Calibri" w:hAnsi="Calibri" w:cs="Calibri"/>
          <w:b/>
          <w:bCs/>
          <w:sz w:val="32"/>
          <w:szCs w:val="32"/>
        </w:rPr>
      </w:pPr>
      <w:r w:rsidRPr="456F47EE">
        <w:rPr>
          <w:rFonts w:ascii="Calibri" w:eastAsia="Calibri" w:hAnsi="Calibri" w:cs="Calibri"/>
          <w:b/>
          <w:bCs/>
          <w:sz w:val="32"/>
          <w:szCs w:val="32"/>
        </w:rPr>
        <w:lastRenderedPageBreak/>
        <w:t>Handout 1.3 Online Etiquette and Features</w:t>
      </w:r>
    </w:p>
    <w:p w14:paraId="2D11AA8A" w14:textId="77777777" w:rsidR="00EF68BD" w:rsidRDefault="51E84EF2" w:rsidP="456F47EE">
      <w:pPr>
        <w:keepNext/>
        <w:keepLines/>
        <w:spacing w:before="360" w:after="120" w:line="240" w:lineRule="auto"/>
        <w:rPr>
          <w:rFonts w:ascii="Calibri" w:eastAsia="Calibri" w:hAnsi="Calibri" w:cs="Calibri"/>
          <w:sz w:val="24"/>
          <w:szCs w:val="24"/>
        </w:rPr>
      </w:pPr>
      <w:proofErr w:type="gramStart"/>
      <w:r w:rsidRPr="456F47EE">
        <w:rPr>
          <w:rFonts w:ascii="Calibri" w:eastAsia="Calibri" w:hAnsi="Calibri" w:cs="Calibri"/>
          <w:sz w:val="24"/>
          <w:szCs w:val="24"/>
        </w:rPr>
        <w:t>In order to</w:t>
      </w:r>
      <w:proofErr w:type="gramEnd"/>
      <w:r w:rsidRPr="456F47EE">
        <w:rPr>
          <w:rFonts w:ascii="Calibri" w:eastAsia="Calibri" w:hAnsi="Calibri" w:cs="Calibri"/>
          <w:sz w:val="24"/>
          <w:szCs w:val="24"/>
        </w:rPr>
        <w:t xml:space="preserve"> have successful and accessible online offerings, there are several things that each of us can do to create an accessible and successful experience for everyone. </w:t>
      </w:r>
    </w:p>
    <w:p w14:paraId="12DE824B" w14:textId="77777777" w:rsidR="00EF68BD" w:rsidRDefault="51E84EF2" w:rsidP="456F47EE">
      <w:pPr>
        <w:keepNext/>
        <w:keepLines/>
        <w:spacing w:before="320" w:after="80"/>
        <w:rPr>
          <w:rFonts w:ascii="Calibri" w:eastAsia="Calibri" w:hAnsi="Calibri" w:cs="Calibri"/>
          <w:sz w:val="28"/>
          <w:szCs w:val="28"/>
        </w:rPr>
      </w:pPr>
      <w:r w:rsidRPr="456F47EE">
        <w:rPr>
          <w:rFonts w:ascii="Calibri" w:eastAsia="Calibri" w:hAnsi="Calibri" w:cs="Calibri"/>
          <w:sz w:val="28"/>
          <w:szCs w:val="28"/>
        </w:rPr>
        <w:t>Accessibility</w:t>
      </w:r>
    </w:p>
    <w:p w14:paraId="4ABF36D3"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If you have accessibility needs, share them with the facilitator well before the first session so that they can be worked out. </w:t>
      </w:r>
    </w:p>
    <w:p w14:paraId="34C1410F"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Accessibility might mean a technical issue concerning technology, or it might be an abilities issue, such as the need for regular breaks, less video screen time, a hearing or visual concern. </w:t>
      </w:r>
    </w:p>
    <w:p w14:paraId="0729B6DA" w14:textId="77777777" w:rsidR="00EF68BD" w:rsidRDefault="51E84EF2" w:rsidP="456F47EE">
      <w:pPr>
        <w:keepNext/>
        <w:keepLines/>
        <w:spacing w:before="320" w:after="80"/>
        <w:rPr>
          <w:rFonts w:ascii="Calibri" w:eastAsia="Calibri" w:hAnsi="Calibri" w:cs="Calibri"/>
          <w:sz w:val="28"/>
          <w:szCs w:val="28"/>
        </w:rPr>
      </w:pPr>
      <w:r w:rsidRPr="456F47EE">
        <w:rPr>
          <w:rFonts w:ascii="Calibri" w:eastAsia="Calibri" w:hAnsi="Calibri" w:cs="Calibri"/>
          <w:sz w:val="28"/>
          <w:szCs w:val="28"/>
        </w:rPr>
        <w:t>Zoom</w:t>
      </w:r>
    </w:p>
    <w:p w14:paraId="0CE992B7"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We will be using the Zoom platform. Please download the </w:t>
      </w:r>
      <w:hyperlink r:id="rId7">
        <w:r w:rsidRPr="456F47EE">
          <w:rPr>
            <w:rFonts w:ascii="Calibri" w:eastAsia="Calibri" w:hAnsi="Calibri" w:cs="Calibri"/>
            <w:sz w:val="24"/>
            <w:szCs w:val="24"/>
          </w:rPr>
          <w:t>free software</w:t>
        </w:r>
      </w:hyperlink>
      <w:r w:rsidRPr="456F47EE">
        <w:rPr>
          <w:rFonts w:ascii="Calibri" w:eastAsia="Calibri" w:hAnsi="Calibri" w:cs="Calibri"/>
          <w:sz w:val="24"/>
          <w:szCs w:val="24"/>
        </w:rPr>
        <w:t xml:space="preserve"> before the meeting. Follow the prompts. Using a device with a larger screen makes a notable difference in the Zoom experience.  </w:t>
      </w:r>
    </w:p>
    <w:p w14:paraId="148A7D90"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If you are new to Zoom, please find a more experienced user or ask the facilitator to meet with you online prior to the first session so that we can practice making it a good experience for you.</w:t>
      </w:r>
    </w:p>
    <w:p w14:paraId="1A84B239"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There are many </w:t>
      </w:r>
      <w:hyperlink r:id="rId8">
        <w:r w:rsidRPr="456F47EE">
          <w:rPr>
            <w:rFonts w:ascii="Calibri" w:eastAsia="Calibri" w:hAnsi="Calibri" w:cs="Calibri"/>
            <w:sz w:val="24"/>
            <w:szCs w:val="24"/>
          </w:rPr>
          <w:t>Zoom tutorials</w:t>
        </w:r>
      </w:hyperlink>
      <w:r w:rsidRPr="456F47EE">
        <w:rPr>
          <w:rFonts w:ascii="Calibri" w:eastAsia="Calibri" w:hAnsi="Calibri" w:cs="Calibri"/>
          <w:sz w:val="24"/>
          <w:szCs w:val="24"/>
        </w:rPr>
        <w:t xml:space="preserve"> that you can review. For very new users you might want to start with the </w:t>
      </w:r>
      <w:hyperlink r:id="rId9">
        <w:r w:rsidRPr="456F47EE">
          <w:rPr>
            <w:rFonts w:ascii="Calibri" w:eastAsia="Calibri" w:hAnsi="Calibri" w:cs="Calibri"/>
            <w:sz w:val="24"/>
            <w:szCs w:val="24"/>
          </w:rPr>
          <w:t>Quick Start Guide For New Users</w:t>
        </w:r>
      </w:hyperlink>
      <w:r w:rsidRPr="456F47EE">
        <w:rPr>
          <w:rFonts w:ascii="Calibri" w:eastAsia="Calibri" w:hAnsi="Calibri" w:cs="Calibri"/>
          <w:sz w:val="24"/>
          <w:szCs w:val="24"/>
        </w:rPr>
        <w:t xml:space="preserve">. Another option is to ask a more experienced user to walk you through the process. </w:t>
      </w:r>
    </w:p>
    <w:p w14:paraId="67C3E0C6" w14:textId="500B77C1" w:rsidR="00EF68BD" w:rsidRPr="007C352F"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Even if you have used Zoom before, you might learn some new settings or options from the many </w:t>
      </w:r>
      <w:hyperlink r:id="rId10">
        <w:r w:rsidRPr="456F47EE">
          <w:rPr>
            <w:rFonts w:ascii="Calibri" w:eastAsia="Calibri" w:hAnsi="Calibri" w:cs="Calibri"/>
            <w:sz w:val="24"/>
            <w:szCs w:val="24"/>
          </w:rPr>
          <w:t>Zoom tutorials</w:t>
        </w:r>
      </w:hyperlink>
      <w:r w:rsidRPr="456F47EE">
        <w:rPr>
          <w:rFonts w:ascii="Calibri" w:eastAsia="Calibri" w:hAnsi="Calibri" w:cs="Calibri"/>
          <w:sz w:val="24"/>
          <w:szCs w:val="24"/>
        </w:rPr>
        <w:t xml:space="preserve"> that will provide a better experience for you and the group. Some of the Zoom features we will be using, and you may need/wish to turn on in your settings are:</w:t>
      </w:r>
    </w:p>
    <w:p w14:paraId="62FE084B" w14:textId="77777777" w:rsidR="007C352F" w:rsidRPr="007C352F" w:rsidRDefault="007C352F" w:rsidP="007C352F">
      <w:pPr>
        <w:pStyle w:val="ListParagraph"/>
        <w:keepNext/>
        <w:keepLines/>
        <w:spacing w:before="360" w:after="120" w:line="240" w:lineRule="auto"/>
        <w:rPr>
          <w:sz w:val="24"/>
          <w:szCs w:val="24"/>
        </w:rPr>
      </w:pPr>
    </w:p>
    <w:p w14:paraId="1F4C2FB0" w14:textId="77777777" w:rsidR="00EF68BD" w:rsidRDefault="51E84EF2" w:rsidP="00163F93">
      <w:pPr>
        <w:pStyle w:val="ListParagraph"/>
        <w:keepNext/>
        <w:keepLines/>
        <w:numPr>
          <w:ilvl w:val="1"/>
          <w:numId w:val="1"/>
        </w:numPr>
        <w:spacing w:before="360" w:after="120" w:line="480" w:lineRule="auto"/>
        <w:rPr>
          <w:sz w:val="24"/>
          <w:szCs w:val="24"/>
        </w:rPr>
      </w:pPr>
      <w:r w:rsidRPr="456F47EE">
        <w:rPr>
          <w:rFonts w:ascii="Calibri" w:eastAsia="Calibri" w:hAnsi="Calibri" w:cs="Calibri"/>
          <w:sz w:val="24"/>
          <w:szCs w:val="24"/>
        </w:rPr>
        <w:t>Auto-save the Chat.</w:t>
      </w:r>
    </w:p>
    <w:p w14:paraId="40D3F3C4" w14:textId="77777777" w:rsidR="00EF68BD" w:rsidRDefault="51E84EF2" w:rsidP="00163F93">
      <w:pPr>
        <w:pStyle w:val="ListParagraph"/>
        <w:keepNext/>
        <w:keepLines/>
        <w:numPr>
          <w:ilvl w:val="1"/>
          <w:numId w:val="1"/>
        </w:numPr>
        <w:spacing w:before="360" w:after="120" w:line="480" w:lineRule="auto"/>
        <w:rPr>
          <w:sz w:val="24"/>
          <w:szCs w:val="24"/>
        </w:rPr>
      </w:pPr>
      <w:r w:rsidRPr="456F47EE">
        <w:rPr>
          <w:rFonts w:ascii="Calibri" w:eastAsia="Calibri" w:hAnsi="Calibri" w:cs="Calibri"/>
          <w:sz w:val="24"/>
          <w:szCs w:val="24"/>
        </w:rPr>
        <w:t>Annotate the Shared Screen items.</w:t>
      </w:r>
    </w:p>
    <w:p w14:paraId="3D8B93E7" w14:textId="77777777" w:rsidR="00EF68BD" w:rsidRDefault="51E84EF2" w:rsidP="00163F93">
      <w:pPr>
        <w:pStyle w:val="ListParagraph"/>
        <w:keepNext/>
        <w:keepLines/>
        <w:numPr>
          <w:ilvl w:val="1"/>
          <w:numId w:val="1"/>
        </w:numPr>
        <w:spacing w:before="360" w:after="120" w:line="480" w:lineRule="auto"/>
        <w:rPr>
          <w:sz w:val="24"/>
          <w:szCs w:val="24"/>
        </w:rPr>
      </w:pPr>
      <w:r w:rsidRPr="456F47EE">
        <w:rPr>
          <w:rFonts w:ascii="Calibri" w:eastAsia="Calibri" w:hAnsi="Calibri" w:cs="Calibri"/>
          <w:sz w:val="24"/>
          <w:szCs w:val="24"/>
        </w:rPr>
        <w:t>Turn your Whiteboard on in case you wish to use it in your presentation.</w:t>
      </w:r>
    </w:p>
    <w:p w14:paraId="29A327D2" w14:textId="77777777" w:rsidR="00EF68BD" w:rsidRDefault="51E84EF2" w:rsidP="00163F93">
      <w:pPr>
        <w:pStyle w:val="ListParagraph"/>
        <w:keepNext/>
        <w:keepLines/>
        <w:numPr>
          <w:ilvl w:val="1"/>
          <w:numId w:val="1"/>
        </w:numPr>
        <w:spacing w:before="360" w:after="120" w:line="480" w:lineRule="auto"/>
        <w:rPr>
          <w:sz w:val="24"/>
          <w:szCs w:val="24"/>
        </w:rPr>
      </w:pPr>
      <w:r w:rsidRPr="456F47EE">
        <w:rPr>
          <w:rFonts w:ascii="Calibri" w:eastAsia="Calibri" w:hAnsi="Calibri" w:cs="Calibri"/>
          <w:sz w:val="24"/>
          <w:szCs w:val="24"/>
        </w:rPr>
        <w:t>Nonverbal feedback and/or meeting reactions.</w:t>
      </w:r>
    </w:p>
    <w:p w14:paraId="6261A524" w14:textId="5F6A6183" w:rsidR="00EF68BD" w:rsidRDefault="51E84EF2" w:rsidP="00163F93">
      <w:pPr>
        <w:pStyle w:val="ListParagraph"/>
        <w:keepNext/>
        <w:keepLines/>
        <w:numPr>
          <w:ilvl w:val="1"/>
          <w:numId w:val="1"/>
        </w:numPr>
        <w:spacing w:before="360" w:after="120" w:line="240" w:lineRule="auto"/>
        <w:rPr>
          <w:sz w:val="24"/>
          <w:szCs w:val="24"/>
        </w:rPr>
      </w:pPr>
      <w:r w:rsidRPr="456F47EE">
        <w:rPr>
          <w:rFonts w:ascii="Calibri" w:eastAsia="Calibri" w:hAnsi="Calibri" w:cs="Calibri"/>
          <w:sz w:val="24"/>
          <w:szCs w:val="24"/>
        </w:rPr>
        <w:t>Use up to 49 zoom windows showing on your main screen (depends on your CPU).</w:t>
      </w:r>
    </w:p>
    <w:p w14:paraId="4FB0DEAC" w14:textId="616133E8" w:rsidR="00EF68BD" w:rsidRDefault="00EF68BD" w:rsidP="456F47EE">
      <w:pPr>
        <w:keepNext/>
        <w:keepLines/>
        <w:spacing w:before="360" w:after="120" w:line="240" w:lineRule="auto"/>
        <w:rPr>
          <w:sz w:val="24"/>
          <w:szCs w:val="24"/>
        </w:rPr>
      </w:pPr>
    </w:p>
    <w:p w14:paraId="4D01F0DF" w14:textId="1A03C438" w:rsidR="00023420" w:rsidRPr="00E72979" w:rsidRDefault="51E84EF2" w:rsidP="00163F93">
      <w:pPr>
        <w:pStyle w:val="ListParagraph"/>
        <w:keepNext/>
        <w:keepLines/>
        <w:numPr>
          <w:ilvl w:val="1"/>
          <w:numId w:val="1"/>
        </w:numPr>
        <w:spacing w:before="360" w:after="240" w:line="240" w:lineRule="auto"/>
        <w:rPr>
          <w:sz w:val="24"/>
          <w:szCs w:val="24"/>
        </w:rPr>
      </w:pPr>
      <w:r w:rsidRPr="456F47EE">
        <w:rPr>
          <w:rFonts w:ascii="Calibri" w:eastAsia="Calibri" w:hAnsi="Calibri" w:cs="Calibri"/>
          <w:sz w:val="24"/>
          <w:szCs w:val="24"/>
        </w:rPr>
        <w:lastRenderedPageBreak/>
        <w:t xml:space="preserve">When you are setting up your Zoom Account, </w:t>
      </w:r>
      <w:hyperlink r:id="rId11">
        <w:r w:rsidRPr="456F47EE">
          <w:rPr>
            <w:rFonts w:ascii="Calibri" w:eastAsia="Calibri" w:hAnsi="Calibri" w:cs="Calibri"/>
            <w:b/>
            <w:bCs/>
            <w:color w:val="0000FF"/>
            <w:sz w:val="24"/>
            <w:szCs w:val="24"/>
            <w:u w:val="single"/>
          </w:rPr>
          <w:t>go to your profile</w:t>
        </w:r>
      </w:hyperlink>
      <w:r w:rsidRPr="456F47EE">
        <w:rPr>
          <w:rFonts w:ascii="Calibri" w:eastAsia="Calibri" w:hAnsi="Calibri" w:cs="Calibri"/>
          <w:sz w:val="24"/>
          <w:szCs w:val="24"/>
        </w:rPr>
        <w:t xml:space="preserve"> and add your full name. Some also add their preferred pronouns.</w:t>
      </w:r>
    </w:p>
    <w:p w14:paraId="681CD81E" w14:textId="6040ED48" w:rsidR="00EF68BD" w:rsidRPr="00023420" w:rsidRDefault="51E84EF2" w:rsidP="00163F93">
      <w:pPr>
        <w:pStyle w:val="ListParagraph"/>
        <w:keepNext/>
        <w:keepLines/>
        <w:numPr>
          <w:ilvl w:val="1"/>
          <w:numId w:val="1"/>
        </w:numPr>
        <w:spacing w:before="360" w:after="240" w:line="240" w:lineRule="auto"/>
        <w:rPr>
          <w:sz w:val="24"/>
          <w:szCs w:val="24"/>
        </w:rPr>
      </w:pPr>
      <w:r w:rsidRPr="00023420">
        <w:rPr>
          <w:rFonts w:ascii="Calibri" w:eastAsia="Calibri" w:hAnsi="Calibri" w:cs="Calibri"/>
          <w:sz w:val="24"/>
          <w:szCs w:val="24"/>
        </w:rPr>
        <w:t xml:space="preserve">If you are using someone else’s Zoom Account, you will need to change your name at the beginning of each session. To do this, once you are in the session, hover over the three blue dots in the upper right corner of your Zoom picture (once you are in the meeting) and use the pull-down screen to “Rename” yourself. Voila! A pop-up box will appear, and you can type in your full name and pronouns.  </w:t>
      </w:r>
    </w:p>
    <w:p w14:paraId="15EF3B6F" w14:textId="77777777" w:rsidR="007C352F" w:rsidRPr="007C352F" w:rsidRDefault="007C352F" w:rsidP="007C352F">
      <w:pPr>
        <w:pStyle w:val="ListParagraph"/>
        <w:keepNext/>
        <w:keepLines/>
        <w:spacing w:before="360" w:after="240" w:line="240" w:lineRule="auto"/>
        <w:ind w:left="1440"/>
        <w:rPr>
          <w:rFonts w:ascii="Calibri" w:eastAsia="Calibri" w:hAnsi="Calibri" w:cs="Calibri"/>
          <w:sz w:val="24"/>
          <w:szCs w:val="24"/>
        </w:rPr>
      </w:pPr>
    </w:p>
    <w:p w14:paraId="46C818E1" w14:textId="7F963513" w:rsidR="00EF68BD" w:rsidRDefault="51E84EF2" w:rsidP="00163F93">
      <w:pPr>
        <w:pStyle w:val="ListParagraph"/>
        <w:keepNext/>
        <w:keepLines/>
        <w:numPr>
          <w:ilvl w:val="1"/>
          <w:numId w:val="1"/>
        </w:numPr>
        <w:spacing w:before="360" w:after="120" w:line="240" w:lineRule="auto"/>
        <w:rPr>
          <w:rFonts w:ascii="Calibri" w:eastAsia="Calibri" w:hAnsi="Calibri" w:cs="Calibri"/>
          <w:sz w:val="24"/>
          <w:szCs w:val="24"/>
        </w:rPr>
      </w:pPr>
      <w:r w:rsidRPr="456F47EE">
        <w:rPr>
          <w:rFonts w:ascii="Calibri" w:eastAsia="Calibri" w:hAnsi="Calibri" w:cs="Calibri"/>
          <w:sz w:val="24"/>
          <w:szCs w:val="24"/>
        </w:rPr>
        <w:t xml:space="preserve">The UUA refers to its online learning opportunities as </w:t>
      </w:r>
      <w:r w:rsidRPr="456F47EE">
        <w:rPr>
          <w:rFonts w:ascii="Calibri" w:eastAsia="Calibri" w:hAnsi="Calibri" w:cs="Calibri"/>
          <w:i/>
          <w:iCs/>
          <w:sz w:val="24"/>
          <w:szCs w:val="24"/>
        </w:rPr>
        <w:t>webinars</w:t>
      </w:r>
      <w:r w:rsidRPr="456F47EE">
        <w:rPr>
          <w:rFonts w:ascii="Calibri" w:eastAsia="Calibri" w:hAnsi="Calibri" w:cs="Calibri"/>
          <w:sz w:val="24"/>
          <w:szCs w:val="24"/>
        </w:rPr>
        <w:t>. Webinars in Zoom are unique nomenclature to a specific product they sell which has far more capacity than needed for a class. We are gathering for this module on the “meeting” Zoom software. You do not need a professional account (2021 price $147) to attend a Zoom meeting, but you do need one to conduct any online learning/meetings that last over 40 mins.</w:t>
      </w:r>
    </w:p>
    <w:p w14:paraId="2656FD0A" w14:textId="77777777" w:rsidR="00EF68BD" w:rsidRDefault="51E84EF2" w:rsidP="456F47EE">
      <w:pPr>
        <w:keepNext/>
        <w:keepLines/>
        <w:spacing w:before="320" w:after="80"/>
        <w:rPr>
          <w:rFonts w:ascii="Calibri" w:eastAsia="Calibri" w:hAnsi="Calibri" w:cs="Calibri"/>
          <w:sz w:val="28"/>
          <w:szCs w:val="28"/>
        </w:rPr>
      </w:pPr>
      <w:r w:rsidRPr="456F47EE">
        <w:rPr>
          <w:rFonts w:ascii="Calibri" w:eastAsia="Calibri" w:hAnsi="Calibri" w:cs="Calibri"/>
          <w:sz w:val="28"/>
          <w:szCs w:val="28"/>
        </w:rPr>
        <w:t>Headsets and Microphones</w:t>
      </w:r>
    </w:p>
    <w:p w14:paraId="6FF5C5AF"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Headsets will help you hear </w:t>
      </w:r>
      <w:proofErr w:type="gramStart"/>
      <w:r w:rsidRPr="456F47EE">
        <w:rPr>
          <w:rFonts w:ascii="Calibri" w:eastAsia="Calibri" w:hAnsi="Calibri" w:cs="Calibri"/>
          <w:sz w:val="24"/>
          <w:szCs w:val="24"/>
        </w:rPr>
        <w:t>better</w:t>
      </w:r>
      <w:proofErr w:type="gramEnd"/>
      <w:r w:rsidRPr="456F47EE">
        <w:rPr>
          <w:rFonts w:ascii="Calibri" w:eastAsia="Calibri" w:hAnsi="Calibri" w:cs="Calibri"/>
          <w:sz w:val="24"/>
          <w:szCs w:val="24"/>
        </w:rPr>
        <w:t xml:space="preserve"> and you can adjust the decibel level to suit your needs. You can use the type that came with a handheld device if it also has a microphone. </w:t>
      </w:r>
    </w:p>
    <w:p w14:paraId="5C48A294"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If you are using the microphone embedded in your computer or device, note that it will pick up more background noise than a microphone closer to your mouth. This may become an accessibility concern for others, even if you do not notice it yourself. </w:t>
      </w:r>
    </w:p>
    <w:p w14:paraId="7F661E36"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You may enter our small group sessions with your microphone on if you are early. We </w:t>
      </w:r>
      <w:proofErr w:type="gramStart"/>
      <w:r w:rsidRPr="456F47EE">
        <w:rPr>
          <w:rFonts w:ascii="Calibri" w:eastAsia="Calibri" w:hAnsi="Calibri" w:cs="Calibri"/>
          <w:sz w:val="24"/>
          <w:szCs w:val="24"/>
        </w:rPr>
        <w:t>open up</w:t>
      </w:r>
      <w:proofErr w:type="gramEnd"/>
      <w:r w:rsidRPr="456F47EE">
        <w:rPr>
          <w:rFonts w:ascii="Calibri" w:eastAsia="Calibri" w:hAnsi="Calibri" w:cs="Calibri"/>
          <w:sz w:val="24"/>
          <w:szCs w:val="24"/>
        </w:rPr>
        <w:t xml:space="preserve"> the Zoom meeting to chat ten minutes before the start. However, at the start time, we will ask everyone to mute. Note that you can create settings that allow you to press your spacebar on your computer to unmute while you are speaking briefly and let go when you are finished. Additionally, we will be covering more liberal use of nonverbal feedback that Zoom built in. It can create a more “give &amp; take” communication feel. </w:t>
      </w:r>
    </w:p>
    <w:p w14:paraId="1698ED36"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When the host hears background noise or requests that all mute and you forget, the host will mute you. Please see this as support for the group so that everyone can hear the speaker. </w:t>
      </w:r>
    </w:p>
    <w:p w14:paraId="18790035"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Everyone experiences technical issues at some time. If possible, use the chat to let the facilitators or the group know that you can’t hear, or turn on your video, or have some other issue.</w:t>
      </w:r>
      <w:r w:rsidRPr="456F47EE">
        <w:rPr>
          <w:rFonts w:ascii="Calibri" w:eastAsia="Calibri" w:hAnsi="Calibri" w:cs="Calibri"/>
          <w:strike/>
          <w:sz w:val="24"/>
          <w:szCs w:val="24"/>
        </w:rPr>
        <w:t xml:space="preserve"> </w:t>
      </w:r>
    </w:p>
    <w:p w14:paraId="0327F1A1" w14:textId="77777777" w:rsidR="00E72979" w:rsidRDefault="00E72979" w:rsidP="456F47EE">
      <w:pPr>
        <w:keepNext/>
        <w:keepLines/>
        <w:spacing w:before="320" w:after="80"/>
        <w:rPr>
          <w:rFonts w:ascii="Calibri" w:eastAsia="Calibri" w:hAnsi="Calibri" w:cs="Calibri"/>
          <w:sz w:val="28"/>
          <w:szCs w:val="28"/>
        </w:rPr>
      </w:pPr>
    </w:p>
    <w:p w14:paraId="363EC91F" w14:textId="77777777" w:rsidR="00E72979" w:rsidRDefault="00E72979" w:rsidP="456F47EE">
      <w:pPr>
        <w:keepNext/>
        <w:keepLines/>
        <w:spacing w:before="320" w:after="80"/>
        <w:rPr>
          <w:rFonts w:ascii="Calibri" w:eastAsia="Calibri" w:hAnsi="Calibri" w:cs="Calibri"/>
          <w:sz w:val="28"/>
          <w:szCs w:val="28"/>
        </w:rPr>
      </w:pPr>
    </w:p>
    <w:p w14:paraId="7C858E76" w14:textId="2E6D6815" w:rsidR="00EF68BD" w:rsidRDefault="51E84EF2" w:rsidP="456F47EE">
      <w:pPr>
        <w:keepNext/>
        <w:keepLines/>
        <w:spacing w:before="320" w:after="80"/>
        <w:rPr>
          <w:rFonts w:ascii="Calibri" w:eastAsia="Calibri" w:hAnsi="Calibri" w:cs="Calibri"/>
          <w:sz w:val="28"/>
          <w:szCs w:val="28"/>
        </w:rPr>
      </w:pPr>
      <w:r w:rsidRPr="456F47EE">
        <w:rPr>
          <w:rFonts w:ascii="Calibri" w:eastAsia="Calibri" w:hAnsi="Calibri" w:cs="Calibri"/>
          <w:sz w:val="28"/>
          <w:szCs w:val="28"/>
        </w:rPr>
        <w:lastRenderedPageBreak/>
        <w:t>Speaking</w:t>
      </w:r>
    </w:p>
    <w:p w14:paraId="5C37EC3C"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Successful online sessions will depend on everyone taking turns speaking. When multiple people try to speak at once, no one is heard (</w:t>
      </w:r>
      <w:proofErr w:type="gramStart"/>
      <w:r w:rsidRPr="456F47EE">
        <w:rPr>
          <w:rFonts w:ascii="Calibri" w:eastAsia="Calibri" w:hAnsi="Calibri" w:cs="Calibri"/>
          <w:sz w:val="24"/>
          <w:szCs w:val="24"/>
        </w:rPr>
        <w:t>similar to</w:t>
      </w:r>
      <w:proofErr w:type="gramEnd"/>
      <w:r w:rsidRPr="456F47EE">
        <w:rPr>
          <w:rFonts w:ascii="Calibri" w:eastAsia="Calibri" w:hAnsi="Calibri" w:cs="Calibri"/>
          <w:sz w:val="24"/>
          <w:szCs w:val="24"/>
        </w:rPr>
        <w:t xml:space="preserve"> in-person meetings, but even more important online to avoid participation fatigue). </w:t>
      </w:r>
    </w:p>
    <w:p w14:paraId="6EA2F52B"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Discuss how each person will be recognized when you write your covenant. You might choose from: </w:t>
      </w:r>
    </w:p>
    <w:p w14:paraId="7D5D52FE" w14:textId="77777777" w:rsidR="00EF68BD" w:rsidRDefault="51E84EF2" w:rsidP="00163F93">
      <w:pPr>
        <w:pStyle w:val="ListParagraph"/>
        <w:keepNext/>
        <w:keepLines/>
        <w:numPr>
          <w:ilvl w:val="1"/>
          <w:numId w:val="1"/>
        </w:numPr>
        <w:spacing w:before="360" w:after="120" w:line="240" w:lineRule="auto"/>
        <w:rPr>
          <w:sz w:val="24"/>
          <w:szCs w:val="24"/>
        </w:rPr>
      </w:pPr>
      <w:r w:rsidRPr="456F47EE">
        <w:rPr>
          <w:rFonts w:ascii="Calibri" w:eastAsia="Calibri" w:hAnsi="Calibri" w:cs="Calibri"/>
          <w:sz w:val="24"/>
          <w:szCs w:val="24"/>
        </w:rPr>
        <w:t xml:space="preserve">physically raising your hand and the facilitator calls on </w:t>
      </w:r>
      <w:proofErr w:type="gramStart"/>
      <w:r w:rsidRPr="456F47EE">
        <w:rPr>
          <w:rFonts w:ascii="Calibri" w:eastAsia="Calibri" w:hAnsi="Calibri" w:cs="Calibri"/>
          <w:sz w:val="24"/>
          <w:szCs w:val="24"/>
        </w:rPr>
        <w:t>you</w:t>
      </w:r>
      <w:proofErr w:type="gramEnd"/>
      <w:r w:rsidRPr="456F47EE">
        <w:rPr>
          <w:rFonts w:ascii="Calibri" w:eastAsia="Calibri" w:hAnsi="Calibri" w:cs="Calibri"/>
          <w:sz w:val="24"/>
          <w:szCs w:val="24"/>
        </w:rPr>
        <w:t xml:space="preserve"> </w:t>
      </w:r>
    </w:p>
    <w:p w14:paraId="5CE35D99" w14:textId="77777777" w:rsidR="00EF68BD" w:rsidRDefault="51E84EF2" w:rsidP="00163F93">
      <w:pPr>
        <w:pStyle w:val="ListParagraph"/>
        <w:keepNext/>
        <w:keepLines/>
        <w:numPr>
          <w:ilvl w:val="1"/>
          <w:numId w:val="1"/>
        </w:numPr>
        <w:spacing w:before="360" w:after="120" w:line="240" w:lineRule="auto"/>
        <w:rPr>
          <w:sz w:val="24"/>
          <w:szCs w:val="24"/>
        </w:rPr>
      </w:pPr>
      <w:r w:rsidRPr="456F47EE">
        <w:rPr>
          <w:rFonts w:ascii="Calibri" w:eastAsia="Calibri" w:hAnsi="Calibri" w:cs="Calibri"/>
          <w:sz w:val="24"/>
          <w:szCs w:val="24"/>
        </w:rPr>
        <w:t xml:space="preserve">unmuting and waiting until no one else is speaking before you </w:t>
      </w:r>
      <w:proofErr w:type="gramStart"/>
      <w:r w:rsidRPr="456F47EE">
        <w:rPr>
          <w:rFonts w:ascii="Calibri" w:eastAsia="Calibri" w:hAnsi="Calibri" w:cs="Calibri"/>
          <w:sz w:val="24"/>
          <w:szCs w:val="24"/>
        </w:rPr>
        <w:t>speak</w:t>
      </w:r>
      <w:proofErr w:type="gramEnd"/>
      <w:r w:rsidRPr="456F47EE">
        <w:rPr>
          <w:rFonts w:ascii="Calibri" w:eastAsia="Calibri" w:hAnsi="Calibri" w:cs="Calibri"/>
          <w:sz w:val="24"/>
          <w:szCs w:val="24"/>
        </w:rPr>
        <w:t xml:space="preserve"> </w:t>
      </w:r>
    </w:p>
    <w:p w14:paraId="657ADC74" w14:textId="77777777" w:rsidR="00EF68BD" w:rsidRDefault="51E84EF2" w:rsidP="00163F93">
      <w:pPr>
        <w:pStyle w:val="ListParagraph"/>
        <w:keepNext/>
        <w:keepLines/>
        <w:numPr>
          <w:ilvl w:val="1"/>
          <w:numId w:val="1"/>
        </w:numPr>
        <w:spacing w:before="360" w:after="120" w:line="240" w:lineRule="auto"/>
        <w:rPr>
          <w:sz w:val="24"/>
          <w:szCs w:val="24"/>
        </w:rPr>
      </w:pPr>
      <w:r w:rsidRPr="456F47EE">
        <w:rPr>
          <w:rFonts w:ascii="Calibri" w:eastAsia="Calibri" w:hAnsi="Calibri" w:cs="Calibri"/>
          <w:sz w:val="24"/>
          <w:szCs w:val="24"/>
        </w:rPr>
        <w:t xml:space="preserve">using the Zoom “reaction” feature to note your interest in speaking. </w:t>
      </w:r>
    </w:p>
    <w:p w14:paraId="0F9FABA6"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Those nonverbal feedback icons are available in the participant window if you wish to review them ahead of our review.</w:t>
      </w:r>
    </w:p>
    <w:p w14:paraId="552DB7A0" w14:textId="77777777" w:rsidR="00EF68BD" w:rsidRDefault="51E84EF2" w:rsidP="456F47EE">
      <w:pPr>
        <w:keepNext/>
        <w:keepLines/>
        <w:spacing w:before="320" w:after="80"/>
        <w:rPr>
          <w:rFonts w:ascii="Calibri" w:eastAsia="Calibri" w:hAnsi="Calibri" w:cs="Calibri"/>
          <w:sz w:val="28"/>
          <w:szCs w:val="28"/>
        </w:rPr>
      </w:pPr>
      <w:r w:rsidRPr="456F47EE">
        <w:rPr>
          <w:rFonts w:ascii="Calibri" w:eastAsia="Calibri" w:hAnsi="Calibri" w:cs="Calibri"/>
          <w:sz w:val="28"/>
          <w:szCs w:val="28"/>
        </w:rPr>
        <w:t>Video</w:t>
      </w:r>
    </w:p>
    <w:p w14:paraId="6FCD02F9" w14:textId="22EB35B3"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Although it is tempting to turn off your video when you don’t feel that you look our </w:t>
      </w:r>
      <w:proofErr w:type="gramStart"/>
      <w:r w:rsidRPr="456F47EE">
        <w:rPr>
          <w:rFonts w:ascii="Calibri" w:eastAsia="Calibri" w:hAnsi="Calibri" w:cs="Calibri"/>
          <w:sz w:val="24"/>
          <w:szCs w:val="24"/>
        </w:rPr>
        <w:t>best</w:t>
      </w:r>
      <w:proofErr w:type="gramEnd"/>
      <w:r w:rsidRPr="456F47EE">
        <w:rPr>
          <w:rFonts w:ascii="Calibri" w:eastAsia="Calibri" w:hAnsi="Calibri" w:cs="Calibri"/>
          <w:sz w:val="24"/>
          <w:szCs w:val="24"/>
        </w:rPr>
        <w:t xml:space="preserve"> we invite you to be “in the room” as much as possible during our sessions. </w:t>
      </w:r>
    </w:p>
    <w:p w14:paraId="73306254"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You can improve your video by having proper lighting.</w:t>
      </w:r>
    </w:p>
    <w:p w14:paraId="4039B02C"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Note that if you choose to use a virtual background, when you move there can be shadows that are very distracting to some. If you have a green screen </w:t>
      </w:r>
      <w:proofErr w:type="gramStart"/>
      <w:r w:rsidRPr="456F47EE">
        <w:rPr>
          <w:rFonts w:ascii="Calibri" w:eastAsia="Calibri" w:hAnsi="Calibri" w:cs="Calibri"/>
          <w:sz w:val="24"/>
          <w:szCs w:val="24"/>
        </w:rPr>
        <w:t>behind</w:t>
      </w:r>
      <w:proofErr w:type="gramEnd"/>
      <w:r w:rsidRPr="456F47EE">
        <w:rPr>
          <w:rFonts w:ascii="Calibri" w:eastAsia="Calibri" w:hAnsi="Calibri" w:cs="Calibri"/>
          <w:sz w:val="24"/>
          <w:szCs w:val="24"/>
        </w:rPr>
        <w:t xml:space="preserve"> you and a strong internet connection this feature works better.</w:t>
      </w:r>
    </w:p>
    <w:p w14:paraId="4EE7EFBB"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If you are having internet connection issues, try turning your video off. Sometimes this helps, especially as a temporary measure. </w:t>
      </w:r>
    </w:p>
    <w:p w14:paraId="585B930E" w14:textId="77777777" w:rsidR="00EF68BD" w:rsidRDefault="51E84EF2" w:rsidP="456F47EE">
      <w:pPr>
        <w:keepNext/>
        <w:keepLines/>
        <w:spacing w:before="320" w:after="80"/>
        <w:rPr>
          <w:rFonts w:ascii="Calibri" w:eastAsia="Calibri" w:hAnsi="Calibri" w:cs="Calibri"/>
          <w:sz w:val="28"/>
          <w:szCs w:val="28"/>
        </w:rPr>
      </w:pPr>
      <w:r w:rsidRPr="456F47EE">
        <w:rPr>
          <w:rFonts w:ascii="Calibri" w:eastAsia="Calibri" w:hAnsi="Calibri" w:cs="Calibri"/>
          <w:sz w:val="28"/>
          <w:szCs w:val="28"/>
        </w:rPr>
        <w:t>Sharing Screens</w:t>
      </w:r>
    </w:p>
    <w:p w14:paraId="5B03E2CB"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Sharing something from your computer with the group is possible using the share screen feature but it’s best to have that item already open on your device prior to sharing. Notifying the group that you would like to share the screen is helpful. </w:t>
      </w:r>
    </w:p>
    <w:p w14:paraId="1294AA2B"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If you are not able to use this feature, ask the host of the meeting to turn on share screen privileges. We have turned ours on already for this module. </w:t>
      </w:r>
    </w:p>
    <w:p w14:paraId="0790796B"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Use this </w:t>
      </w:r>
      <w:hyperlink r:id="rId12">
        <w:r w:rsidRPr="456F47EE">
          <w:rPr>
            <w:rFonts w:ascii="Calibri" w:eastAsia="Calibri" w:hAnsi="Calibri" w:cs="Calibri"/>
            <w:color w:val="0000FF"/>
            <w:sz w:val="24"/>
            <w:szCs w:val="24"/>
            <w:u w:val="single"/>
          </w:rPr>
          <w:t>Zoom tutorial</w:t>
        </w:r>
      </w:hyperlink>
      <w:r w:rsidRPr="456F47EE">
        <w:rPr>
          <w:rFonts w:ascii="Calibri" w:eastAsia="Calibri" w:hAnsi="Calibri" w:cs="Calibri"/>
          <w:sz w:val="24"/>
          <w:szCs w:val="24"/>
        </w:rPr>
        <w:t xml:space="preserve"> or these steps:</w:t>
      </w:r>
    </w:p>
    <w:p w14:paraId="15E2DF1B" w14:textId="77777777" w:rsidR="00EF68BD" w:rsidRDefault="51E84EF2" w:rsidP="00163F93">
      <w:pPr>
        <w:pStyle w:val="ListParagraph"/>
        <w:keepNext/>
        <w:keepLines/>
        <w:numPr>
          <w:ilvl w:val="1"/>
          <w:numId w:val="1"/>
        </w:numPr>
        <w:spacing w:before="360" w:after="120" w:line="240" w:lineRule="auto"/>
        <w:rPr>
          <w:sz w:val="24"/>
          <w:szCs w:val="24"/>
        </w:rPr>
      </w:pPr>
      <w:r w:rsidRPr="456F47EE">
        <w:rPr>
          <w:rFonts w:ascii="Calibri" w:eastAsia="Calibri" w:hAnsi="Calibri" w:cs="Calibri"/>
          <w:sz w:val="24"/>
          <w:szCs w:val="24"/>
        </w:rPr>
        <w:t xml:space="preserve">First, make sure your item is open on your screen. </w:t>
      </w:r>
    </w:p>
    <w:p w14:paraId="515BFFDA" w14:textId="77777777" w:rsidR="00EF68BD" w:rsidRDefault="51E84EF2" w:rsidP="00163F93">
      <w:pPr>
        <w:pStyle w:val="ListParagraph"/>
        <w:keepNext/>
        <w:keepLines/>
        <w:numPr>
          <w:ilvl w:val="1"/>
          <w:numId w:val="1"/>
        </w:numPr>
        <w:spacing w:before="360" w:after="120" w:line="240" w:lineRule="auto"/>
        <w:rPr>
          <w:sz w:val="24"/>
          <w:szCs w:val="24"/>
        </w:rPr>
      </w:pPr>
      <w:r w:rsidRPr="456F47EE">
        <w:rPr>
          <w:rFonts w:ascii="Calibri" w:eastAsia="Calibri" w:hAnsi="Calibri" w:cs="Calibri"/>
          <w:sz w:val="24"/>
          <w:szCs w:val="24"/>
        </w:rPr>
        <w:t>Click on “share screen.” (Rectangular icon is in green, usually at the bottom of your Zoom screen, but always in the same area as the mute button.)</w:t>
      </w:r>
    </w:p>
    <w:p w14:paraId="73D9DCBF" w14:textId="77777777" w:rsidR="00EF68BD" w:rsidRDefault="51E84EF2" w:rsidP="00163F93">
      <w:pPr>
        <w:pStyle w:val="ListParagraph"/>
        <w:keepNext/>
        <w:keepLines/>
        <w:numPr>
          <w:ilvl w:val="1"/>
          <w:numId w:val="1"/>
        </w:numPr>
        <w:spacing w:before="360" w:after="120" w:line="240" w:lineRule="auto"/>
        <w:rPr>
          <w:sz w:val="24"/>
          <w:szCs w:val="24"/>
        </w:rPr>
      </w:pPr>
      <w:r w:rsidRPr="456F47EE">
        <w:rPr>
          <w:rFonts w:ascii="Calibri" w:eastAsia="Calibri" w:hAnsi="Calibri" w:cs="Calibri"/>
          <w:sz w:val="24"/>
          <w:szCs w:val="24"/>
        </w:rPr>
        <w:t xml:space="preserve">If you are sharing audio as well as a visual, choose the “share computer sound” at the bottom left of the share screen pop up. Then click on the graphic that shows what you want to share (a green border will appear on your item) and then choose “share screen” in the bottom right. </w:t>
      </w:r>
    </w:p>
    <w:p w14:paraId="4F97E485" w14:textId="77777777" w:rsidR="00EF68BD" w:rsidRDefault="51E84EF2" w:rsidP="00163F93">
      <w:pPr>
        <w:pStyle w:val="ListParagraph"/>
        <w:keepNext/>
        <w:keepLines/>
        <w:numPr>
          <w:ilvl w:val="1"/>
          <w:numId w:val="1"/>
        </w:numPr>
        <w:spacing w:before="360" w:after="120" w:line="240" w:lineRule="auto"/>
        <w:rPr>
          <w:sz w:val="24"/>
          <w:szCs w:val="24"/>
        </w:rPr>
      </w:pPr>
      <w:r w:rsidRPr="456F47EE">
        <w:rPr>
          <w:rFonts w:ascii="Calibri" w:eastAsia="Calibri" w:hAnsi="Calibri" w:cs="Calibri"/>
          <w:sz w:val="24"/>
          <w:szCs w:val="24"/>
        </w:rPr>
        <w:t xml:space="preserve">When you are finished sharing, choose the red “close screen” button near the top of your screen. </w:t>
      </w:r>
    </w:p>
    <w:p w14:paraId="3F3953B1" w14:textId="100F3AEB" w:rsidR="00EF68BD" w:rsidRPr="00E72979"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lastRenderedPageBreak/>
        <w:t xml:space="preserve">Note that when someone is sharing a screen, you can click on the line between the screen share and the participants and move it to either see more participants or more of the screen share. </w:t>
      </w:r>
    </w:p>
    <w:p w14:paraId="32F1DA2E" w14:textId="77777777" w:rsidR="00EF68BD" w:rsidRDefault="51E84EF2" w:rsidP="456F47EE">
      <w:pPr>
        <w:keepNext/>
        <w:keepLines/>
        <w:spacing w:before="320" w:after="80"/>
        <w:rPr>
          <w:rFonts w:ascii="Calibri" w:eastAsia="Calibri" w:hAnsi="Calibri" w:cs="Calibri"/>
          <w:sz w:val="28"/>
          <w:szCs w:val="28"/>
        </w:rPr>
      </w:pPr>
      <w:r w:rsidRPr="456F47EE">
        <w:rPr>
          <w:rFonts w:ascii="Calibri" w:eastAsia="Calibri" w:hAnsi="Calibri" w:cs="Calibri"/>
          <w:sz w:val="28"/>
          <w:szCs w:val="28"/>
        </w:rPr>
        <w:t>Disruptions</w:t>
      </w:r>
    </w:p>
    <w:p w14:paraId="16D9F3D0"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 xml:space="preserve">If there is a sound disruption in your space, please mute your microphone. </w:t>
      </w:r>
    </w:p>
    <w:p w14:paraId="7E1B4C48" w14:textId="77777777"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If there is a visual disruption in your space, please turn off your video. If you can’t come back for a while, you might put a note in the chat box.</w:t>
      </w:r>
    </w:p>
    <w:p w14:paraId="0604DD6D" w14:textId="71F3F41E" w:rsidR="00EF68BD" w:rsidRDefault="51E84EF2" w:rsidP="00163F93">
      <w:pPr>
        <w:pStyle w:val="ListParagraph"/>
        <w:keepNext/>
        <w:keepLines/>
        <w:numPr>
          <w:ilvl w:val="0"/>
          <w:numId w:val="1"/>
        </w:numPr>
        <w:spacing w:before="360" w:after="120" w:line="240" w:lineRule="auto"/>
        <w:rPr>
          <w:sz w:val="24"/>
          <w:szCs w:val="24"/>
        </w:rPr>
      </w:pPr>
      <w:r w:rsidRPr="456F47EE">
        <w:rPr>
          <w:rFonts w:ascii="Calibri" w:eastAsia="Calibri" w:hAnsi="Calibri" w:cs="Calibri"/>
          <w:sz w:val="24"/>
          <w:szCs w:val="24"/>
        </w:rPr>
        <w:t>If you need to step away from the computer, leave a “BRB” (Be Right Back) or similar brief note in the chat.  You can also use the “coffee cup” or “clock” icon in the participant screen.</w:t>
      </w:r>
    </w:p>
    <w:p w14:paraId="63140A52" w14:textId="5A33EC57" w:rsidR="00EF68BD" w:rsidRDefault="00EF68BD" w:rsidP="456F47EE">
      <w:pPr>
        <w:keepNext/>
        <w:keepLines/>
        <w:spacing w:before="360" w:after="120" w:line="240" w:lineRule="auto"/>
        <w:rPr>
          <w:sz w:val="24"/>
          <w:szCs w:val="24"/>
        </w:rPr>
      </w:pPr>
    </w:p>
    <w:p w14:paraId="558578A6" w14:textId="1ED9607E" w:rsidR="00EF68BD" w:rsidRDefault="005A526E">
      <w:pPr>
        <w:keepNext/>
        <w:keepLines/>
        <w:spacing w:before="360" w:after="120"/>
      </w:pPr>
      <w:r>
        <w:br w:type="page"/>
      </w:r>
    </w:p>
    <w:p w14:paraId="29158CC7" w14:textId="1F46C1B1" w:rsidR="00EF68BD" w:rsidRDefault="4F16BFAA" w:rsidP="456F47EE">
      <w:pPr>
        <w:keepNext/>
        <w:keepLines/>
        <w:spacing w:before="360" w:after="120"/>
        <w:rPr>
          <w:rFonts w:ascii="Calibri" w:eastAsia="Calibri" w:hAnsi="Calibri" w:cs="Calibri"/>
          <w:b/>
          <w:bCs/>
          <w:sz w:val="32"/>
          <w:szCs w:val="32"/>
        </w:rPr>
      </w:pPr>
      <w:r w:rsidRPr="456F47EE">
        <w:rPr>
          <w:rFonts w:ascii="Calibri" w:eastAsia="Calibri" w:hAnsi="Calibri" w:cs="Calibri"/>
          <w:b/>
          <w:bCs/>
          <w:sz w:val="32"/>
          <w:szCs w:val="32"/>
        </w:rPr>
        <w:lastRenderedPageBreak/>
        <w:t xml:space="preserve">Handout 1.4 Commonly Used Online Tools </w:t>
      </w:r>
    </w:p>
    <w:p w14:paraId="2ACBEB37" w14:textId="2FA00933" w:rsidR="00EF68BD" w:rsidRDefault="4F16BFAA" w:rsidP="456F47EE">
      <w:pPr>
        <w:keepNext/>
        <w:keepLines/>
        <w:spacing w:before="320" w:after="80"/>
        <w:rPr>
          <w:rFonts w:ascii="Calibri" w:eastAsia="Calibri" w:hAnsi="Calibri" w:cs="Calibri"/>
          <w:sz w:val="28"/>
          <w:szCs w:val="28"/>
        </w:rPr>
      </w:pPr>
      <w:r w:rsidRPr="456F47EE">
        <w:rPr>
          <w:rFonts w:ascii="Calibri" w:eastAsia="Calibri" w:hAnsi="Calibri" w:cs="Calibri"/>
          <w:sz w:val="28"/>
          <w:szCs w:val="28"/>
        </w:rPr>
        <w:t xml:space="preserve">Handouts </w:t>
      </w:r>
    </w:p>
    <w:p w14:paraId="0B31F200" w14:textId="7AB827E5" w:rsidR="00EF68BD" w:rsidRDefault="4F16BFAA" w:rsidP="00163F93">
      <w:pPr>
        <w:keepNext/>
        <w:keepLines/>
        <w:numPr>
          <w:ilvl w:val="0"/>
          <w:numId w:val="68"/>
        </w:numPr>
        <w:spacing w:before="360" w:after="120" w:line="240" w:lineRule="auto"/>
        <w:rPr>
          <w:sz w:val="24"/>
          <w:szCs w:val="24"/>
        </w:rPr>
      </w:pPr>
      <w:r w:rsidRPr="456F47EE">
        <w:rPr>
          <w:rFonts w:ascii="Calibri" w:eastAsia="Calibri" w:hAnsi="Calibri" w:cs="Calibri"/>
          <w:sz w:val="24"/>
          <w:szCs w:val="24"/>
        </w:rPr>
        <w:t xml:space="preserve">Handouts do not need to be printed. They are available in both a PDF and Word format so that people can download and type directly onto the editable format. </w:t>
      </w:r>
    </w:p>
    <w:p w14:paraId="5D0E53EF" w14:textId="34386220" w:rsidR="00EF68BD" w:rsidRDefault="4F16BFAA" w:rsidP="00163F93">
      <w:pPr>
        <w:keepNext/>
        <w:keepLines/>
        <w:numPr>
          <w:ilvl w:val="0"/>
          <w:numId w:val="68"/>
        </w:numPr>
        <w:spacing w:before="360" w:after="120" w:line="240" w:lineRule="auto"/>
        <w:rPr>
          <w:sz w:val="24"/>
          <w:szCs w:val="24"/>
        </w:rPr>
      </w:pPr>
      <w:r w:rsidRPr="456F47EE">
        <w:rPr>
          <w:rFonts w:ascii="Calibri" w:eastAsia="Calibri" w:hAnsi="Calibri" w:cs="Calibri"/>
          <w:sz w:val="24"/>
          <w:szCs w:val="24"/>
        </w:rPr>
        <w:t xml:space="preserve">If your screen is too small to allow you to see both the Zoom screen and your handouts, you might use your phone or another handheld device for the handouts, reserving the larger screen for Zoom. Encourage participants to do the same. If needed, they can print out the few pages that they want to write on, versus type into. </w:t>
      </w:r>
    </w:p>
    <w:p w14:paraId="61CCA8AC" w14:textId="34433D10" w:rsidR="00EF68BD" w:rsidRDefault="4F16BFAA" w:rsidP="456F47EE">
      <w:pPr>
        <w:keepNext/>
        <w:keepLines/>
        <w:spacing w:before="320" w:after="80"/>
        <w:rPr>
          <w:rFonts w:ascii="Calibri" w:eastAsia="Calibri" w:hAnsi="Calibri" w:cs="Calibri"/>
          <w:sz w:val="28"/>
          <w:szCs w:val="28"/>
        </w:rPr>
      </w:pPr>
      <w:r w:rsidRPr="456F47EE">
        <w:rPr>
          <w:rFonts w:ascii="Calibri" w:eastAsia="Calibri" w:hAnsi="Calibri" w:cs="Calibri"/>
          <w:sz w:val="28"/>
          <w:szCs w:val="28"/>
        </w:rPr>
        <w:t>Audio Only Share</w:t>
      </w:r>
    </w:p>
    <w:p w14:paraId="1B10D8F5" w14:textId="221B2DD8" w:rsidR="00EF68BD" w:rsidRDefault="4F16BFAA" w:rsidP="00163F93">
      <w:pPr>
        <w:keepNext/>
        <w:keepLines/>
        <w:numPr>
          <w:ilvl w:val="0"/>
          <w:numId w:val="60"/>
        </w:numPr>
        <w:spacing w:before="360" w:after="120" w:line="240" w:lineRule="auto"/>
        <w:rPr>
          <w:sz w:val="24"/>
          <w:szCs w:val="24"/>
        </w:rPr>
      </w:pPr>
      <w:r w:rsidRPr="456F47EE">
        <w:rPr>
          <w:rFonts w:ascii="Calibri" w:eastAsia="Calibri" w:hAnsi="Calibri" w:cs="Calibri"/>
          <w:sz w:val="24"/>
          <w:szCs w:val="24"/>
        </w:rPr>
        <w:t>To share audio only from the computer to allow participants to listen but still be able to see more people, use the share screen feature.</w:t>
      </w:r>
    </w:p>
    <w:p w14:paraId="5B2C6BE9" w14:textId="0F41F9B3" w:rsidR="00EF68BD" w:rsidRDefault="00AE6028" w:rsidP="00163F93">
      <w:pPr>
        <w:keepNext/>
        <w:keepLines/>
        <w:numPr>
          <w:ilvl w:val="0"/>
          <w:numId w:val="60"/>
        </w:numPr>
        <w:spacing w:before="360" w:after="120" w:line="240" w:lineRule="auto"/>
        <w:rPr>
          <w:sz w:val="24"/>
          <w:szCs w:val="24"/>
        </w:rPr>
      </w:pPr>
      <w:r>
        <w:rPr>
          <w:noProof/>
        </w:rPr>
        <mc:AlternateContent>
          <mc:Choice Requires="wps">
            <w:drawing>
              <wp:anchor distT="0" distB="0" distL="114300" distR="114300" simplePos="0" relativeHeight="251665408" behindDoc="0" locked="0" layoutInCell="1" allowOverlap="1" wp14:anchorId="5A469364" wp14:editId="1F942E26">
                <wp:simplePos x="0" y="0"/>
                <wp:positionH relativeFrom="column">
                  <wp:posOffset>5314950</wp:posOffset>
                </wp:positionH>
                <wp:positionV relativeFrom="paragraph">
                  <wp:posOffset>159385</wp:posOffset>
                </wp:positionV>
                <wp:extent cx="1861820" cy="1285875"/>
                <wp:effectExtent l="38100" t="0" r="24130" b="47625"/>
                <wp:wrapNone/>
                <wp:docPr id="2037981946" name="Straight Arrow Connector 2037981946"/>
                <wp:cNvGraphicFramePr/>
                <a:graphic xmlns:a="http://schemas.openxmlformats.org/drawingml/2006/main">
                  <a:graphicData uri="http://schemas.microsoft.com/office/word/2010/wordprocessingShape">
                    <wps:wsp>
                      <wps:cNvCnPr/>
                      <wps:spPr>
                        <a:xfrm flipH="1">
                          <a:off x="0" y="0"/>
                          <a:ext cx="1861820" cy="1285875"/>
                        </a:xfrm>
                        <a:prstGeom prst="straightConnector1">
                          <a:avLst/>
                        </a:prstGeom>
                        <a:noFill/>
                        <a:ln w="12700" cap="flat" cmpd="sng">
                          <a:solidFill>
                            <a:schemeClr val="accent1"/>
                          </a:solidFill>
                          <a:prstDash val="solid"/>
                          <a:miter lim="800000"/>
                          <a:headEnd type="none" w="sm" len="sm"/>
                          <a:tailEnd type="triangle" w="med" len="med"/>
                        </a:ln>
                      </wps:spPr>
                      <wps:bodyPr/>
                    </wps:wsp>
                  </a:graphicData>
                </a:graphic>
              </wp:anchor>
            </w:drawing>
          </mc:Choice>
          <mc:Fallback>
            <w:pict>
              <v:shapetype w14:anchorId="60876AB1" id="_x0000_t32" coordsize="21600,21600" o:spt="32" o:oned="t" path="m,l21600,21600e" filled="f">
                <v:path arrowok="t" fillok="f" o:connecttype="none"/>
                <o:lock v:ext="edit" shapetype="t"/>
              </v:shapetype>
              <v:shape id="Straight Arrow Connector 2037981946" o:spid="_x0000_s1026" type="#_x0000_t32" style="position:absolute;margin-left:418.5pt;margin-top:12.55pt;width:146.6pt;height:101.2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" strokecolor="#4f81bd [3204]" strokeweight="1pt">
                <v:stroke startarrowwidth="narrow" startarrowlength="short" endarrow="block" joinstyle="miter"/>
              </v:shape>
            </w:pict>
          </mc:Fallback>
        </mc:AlternateContent>
      </w:r>
      <w:r w:rsidR="4F16BFAA" w:rsidRPr="456F47EE">
        <w:rPr>
          <w:rFonts w:ascii="Calibri" w:eastAsia="Calibri" w:hAnsi="Calibri" w:cs="Calibri"/>
          <w:sz w:val="24"/>
          <w:szCs w:val="24"/>
        </w:rPr>
        <w:t xml:space="preserve">To also be </w:t>
      </w:r>
      <w:r w:rsidR="002A7328">
        <w:rPr>
          <w:rFonts w:ascii="Calibri" w:eastAsia="Calibri" w:hAnsi="Calibri" w:cs="Calibri"/>
          <w:sz w:val="24"/>
          <w:szCs w:val="24"/>
        </w:rPr>
        <w:t xml:space="preserve">able to </w:t>
      </w:r>
      <w:r w:rsidR="4F16BFAA" w:rsidRPr="456F47EE">
        <w:rPr>
          <w:rFonts w:ascii="Calibri" w:eastAsia="Calibri" w:hAnsi="Calibri" w:cs="Calibri"/>
          <w:sz w:val="24"/>
          <w:szCs w:val="24"/>
        </w:rPr>
        <w:t xml:space="preserve">share screen, facilitators will need to give you access. Please ask! </w:t>
      </w:r>
    </w:p>
    <w:p w14:paraId="4DEB5E03" w14:textId="169FE5DC" w:rsidR="00EF68BD" w:rsidRDefault="00485FCF" w:rsidP="00163F93">
      <w:pPr>
        <w:keepNext/>
        <w:keepLines/>
        <w:numPr>
          <w:ilvl w:val="0"/>
          <w:numId w:val="60"/>
        </w:numPr>
        <w:spacing w:before="360" w:after="120" w:line="240" w:lineRule="auto"/>
        <w:rPr>
          <w:sz w:val="24"/>
          <w:szCs w:val="24"/>
        </w:rPr>
      </w:pPr>
      <w:r>
        <w:rPr>
          <w:noProof/>
        </w:rPr>
        <mc:AlternateContent>
          <mc:Choice Requires="wps">
            <w:drawing>
              <wp:anchor distT="0" distB="0" distL="114300" distR="114300" simplePos="0" relativeHeight="251664384" behindDoc="0" locked="0" layoutInCell="1" allowOverlap="1" wp14:anchorId="4AA7658E" wp14:editId="61BEECAE">
                <wp:simplePos x="0" y="0"/>
                <wp:positionH relativeFrom="column">
                  <wp:posOffset>4330700</wp:posOffset>
                </wp:positionH>
                <wp:positionV relativeFrom="paragraph">
                  <wp:posOffset>68580</wp:posOffset>
                </wp:positionV>
                <wp:extent cx="864235" cy="685800"/>
                <wp:effectExtent l="0" t="0" r="50165" b="57150"/>
                <wp:wrapThrough wrapText="bothSides">
                  <wp:wrapPolygon edited="0">
                    <wp:start x="0" y="0"/>
                    <wp:lineTo x="0" y="1200"/>
                    <wp:lineTo x="19521" y="22800"/>
                    <wp:lineTo x="22378" y="22800"/>
                    <wp:lineTo x="21902" y="19200"/>
                    <wp:lineTo x="1428" y="0"/>
                    <wp:lineTo x="0" y="0"/>
                  </wp:wrapPolygon>
                </wp:wrapThrough>
                <wp:docPr id="956334490" name="Straight Arrow Connector 956334490"/>
                <wp:cNvGraphicFramePr/>
                <a:graphic xmlns:a="http://schemas.openxmlformats.org/drawingml/2006/main">
                  <a:graphicData uri="http://schemas.microsoft.com/office/word/2010/wordprocessingShape">
                    <wps:wsp>
                      <wps:cNvCnPr/>
                      <wps:spPr>
                        <a:xfrm>
                          <a:off x="0" y="0"/>
                          <a:ext cx="864235" cy="685800"/>
                        </a:xfrm>
                        <a:prstGeom prst="straightConnector1">
                          <a:avLst/>
                        </a:prstGeom>
                        <a:noFill/>
                        <a:ln w="12700" cap="flat" cmpd="sng">
                          <a:solidFill>
                            <a:schemeClr val="accent1"/>
                          </a:solidFill>
                          <a:prstDash val="solid"/>
                          <a:miter lim="800000"/>
                          <a:headEnd type="none" w="sm" len="sm"/>
                          <a:tailEnd type="triangle" w="med" len="med"/>
                        </a:ln>
                      </wps:spPr>
                      <wps:bodyPr/>
                    </wps:wsp>
                  </a:graphicData>
                </a:graphic>
              </wp:anchor>
            </w:drawing>
          </mc:Choice>
          <mc:Fallback>
            <w:pict>
              <v:shape w14:anchorId="4F0F6F8C" id="Straight Arrow Connector 956334490" o:spid="_x0000_s1026" type="#_x0000_t32" style="position:absolute;margin-left:341pt;margin-top:5.4pt;width:68.05pt;height:5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" strokecolor="#4f81bd [3204]" strokeweight="1pt">
                <v:stroke startarrowwidth="narrow" startarrowlength="short" endarrow="block" joinstyle="miter"/>
                <w10:wrap type="through"/>
              </v:shape>
            </w:pict>
          </mc:Fallback>
        </mc:AlternateContent>
      </w:r>
      <w:r>
        <w:rPr>
          <w:noProof/>
        </w:rPr>
        <w:drawing>
          <wp:anchor distT="0" distB="0" distL="114300" distR="114300" simplePos="0" relativeHeight="251663360" behindDoc="1" locked="0" layoutInCell="1" allowOverlap="1" wp14:anchorId="6E5F9A9D" wp14:editId="7BB7B005">
            <wp:simplePos x="0" y="0"/>
            <wp:positionH relativeFrom="column">
              <wp:posOffset>3175000</wp:posOffset>
            </wp:positionH>
            <wp:positionV relativeFrom="paragraph">
              <wp:posOffset>278130</wp:posOffset>
            </wp:positionV>
            <wp:extent cx="3207385" cy="1478280"/>
            <wp:effectExtent l="0" t="0" r="0" b="7620"/>
            <wp:wrapTight wrapText="bothSides">
              <wp:wrapPolygon edited="0">
                <wp:start x="0" y="0"/>
                <wp:lineTo x="0" y="21433"/>
                <wp:lineTo x="21425" y="21433"/>
                <wp:lineTo x="21425" y="0"/>
                <wp:lineTo x="0" y="0"/>
              </wp:wrapPolygon>
            </wp:wrapTight>
            <wp:docPr id="2143364514" name="image1.png"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3">
                      <a:extLst>
                        <a:ext uri="{28A0092B-C50C-407E-A947-70E740481C1C}">
                          <a14:useLocalDpi xmlns:a14="http://schemas.microsoft.com/office/drawing/2010/main" val="0"/>
                        </a:ext>
                      </a:extLst>
                    </a:blip>
                    <a:stretch>
                      <a:fillRect/>
                    </a:stretch>
                  </pic:blipFill>
                  <pic:spPr>
                    <a:xfrm>
                      <a:off x="0" y="0"/>
                      <a:ext cx="3207385" cy="1478280"/>
                    </a:xfrm>
                    <a:prstGeom prst="rect">
                      <a:avLst/>
                    </a:prstGeom>
                    <a:ln/>
                  </pic:spPr>
                </pic:pic>
              </a:graphicData>
            </a:graphic>
          </wp:anchor>
        </w:drawing>
      </w:r>
      <w:r w:rsidR="4F16BFAA" w:rsidRPr="456F47EE">
        <w:rPr>
          <w:rFonts w:ascii="Calibri" w:eastAsia="Calibri" w:hAnsi="Calibri" w:cs="Calibri"/>
          <w:sz w:val="24"/>
          <w:szCs w:val="24"/>
        </w:rPr>
        <w:t xml:space="preserve">Use this </w:t>
      </w:r>
      <w:hyperlink r:id="rId14">
        <w:r w:rsidR="4F16BFAA" w:rsidRPr="456F47EE">
          <w:rPr>
            <w:rFonts w:ascii="Calibri" w:eastAsia="Calibri" w:hAnsi="Calibri" w:cs="Calibri"/>
            <w:sz w:val="24"/>
            <w:szCs w:val="24"/>
          </w:rPr>
          <w:t>Zoom tutorial</w:t>
        </w:r>
      </w:hyperlink>
      <w:r w:rsidR="4F16BFAA" w:rsidRPr="456F47EE">
        <w:rPr>
          <w:rFonts w:ascii="Calibri" w:eastAsia="Calibri" w:hAnsi="Calibri" w:cs="Calibri"/>
          <w:sz w:val="24"/>
          <w:szCs w:val="24"/>
        </w:rPr>
        <w:t xml:space="preserve"> or these steps:</w:t>
      </w:r>
    </w:p>
    <w:p w14:paraId="483F7986" w14:textId="29558C2E" w:rsidR="00EF68BD" w:rsidRDefault="4F16BFAA" w:rsidP="00163F93">
      <w:pPr>
        <w:keepNext/>
        <w:keepLines/>
        <w:numPr>
          <w:ilvl w:val="1"/>
          <w:numId w:val="60"/>
        </w:numPr>
        <w:spacing w:before="360" w:after="120" w:line="240" w:lineRule="auto"/>
        <w:rPr>
          <w:sz w:val="24"/>
          <w:szCs w:val="24"/>
        </w:rPr>
      </w:pPr>
      <w:r w:rsidRPr="456F47EE">
        <w:rPr>
          <w:rFonts w:ascii="Calibri" w:eastAsia="Calibri" w:hAnsi="Calibri" w:cs="Calibri"/>
          <w:sz w:val="24"/>
          <w:szCs w:val="24"/>
        </w:rPr>
        <w:t>Open Shared Screen</w:t>
      </w:r>
    </w:p>
    <w:p w14:paraId="65FAFBE6" w14:textId="5B612358" w:rsidR="00EF68BD" w:rsidRPr="00AE6028" w:rsidRDefault="4F16BFAA" w:rsidP="00AE6028">
      <w:pPr>
        <w:keepNext/>
        <w:keepLines/>
        <w:numPr>
          <w:ilvl w:val="1"/>
          <w:numId w:val="60"/>
        </w:numPr>
        <w:spacing w:before="360" w:after="120" w:line="240" w:lineRule="auto"/>
        <w:rPr>
          <w:sz w:val="24"/>
          <w:szCs w:val="24"/>
        </w:rPr>
      </w:pPr>
      <w:r w:rsidRPr="456F47EE">
        <w:rPr>
          <w:rFonts w:ascii="Calibri" w:eastAsia="Calibri" w:hAnsi="Calibri" w:cs="Calibri"/>
          <w:sz w:val="24"/>
          <w:szCs w:val="24"/>
        </w:rPr>
        <w:t>Choose the Advanced Icon and choose “Music or Computer Sound Only.”</w:t>
      </w:r>
    </w:p>
    <w:p w14:paraId="3906BA12" w14:textId="04FCBBFC" w:rsidR="00EF68BD" w:rsidRDefault="4F16BFAA" w:rsidP="00163F93">
      <w:pPr>
        <w:keepNext/>
        <w:keepLines/>
        <w:numPr>
          <w:ilvl w:val="0"/>
          <w:numId w:val="56"/>
        </w:numPr>
        <w:spacing w:before="360" w:after="120" w:line="240" w:lineRule="auto"/>
        <w:rPr>
          <w:sz w:val="24"/>
          <w:szCs w:val="24"/>
        </w:rPr>
      </w:pPr>
      <w:r w:rsidRPr="456F47EE">
        <w:rPr>
          <w:rFonts w:ascii="Calibri" w:eastAsia="Calibri" w:hAnsi="Calibri" w:cs="Calibri"/>
          <w:sz w:val="24"/>
          <w:szCs w:val="24"/>
        </w:rPr>
        <w:t>Choose “Share Screen” at the bottom right of this pop-up screen.</w:t>
      </w:r>
    </w:p>
    <w:p w14:paraId="3A08E045" w14:textId="77777777" w:rsidR="00EF68BD" w:rsidRDefault="4F16BFAA" w:rsidP="456F47EE">
      <w:pPr>
        <w:keepNext/>
        <w:keepLines/>
        <w:spacing w:before="320" w:after="80"/>
        <w:rPr>
          <w:rFonts w:ascii="Calibri" w:eastAsia="Calibri" w:hAnsi="Calibri" w:cs="Calibri"/>
          <w:sz w:val="28"/>
          <w:szCs w:val="28"/>
        </w:rPr>
      </w:pPr>
      <w:r w:rsidRPr="456F47EE">
        <w:rPr>
          <w:rFonts w:ascii="Calibri" w:eastAsia="Calibri" w:hAnsi="Calibri" w:cs="Calibri"/>
          <w:sz w:val="28"/>
          <w:szCs w:val="28"/>
        </w:rPr>
        <w:t>Options for Brainstorming in Sessions</w:t>
      </w:r>
    </w:p>
    <w:p w14:paraId="3E68526C" w14:textId="77777777" w:rsidR="00EF68BD" w:rsidRDefault="4F16BFAA" w:rsidP="00163F93">
      <w:pPr>
        <w:keepNext/>
        <w:keepLines/>
        <w:numPr>
          <w:ilvl w:val="0"/>
          <w:numId w:val="57"/>
        </w:numPr>
        <w:spacing w:before="360" w:after="120" w:line="240" w:lineRule="auto"/>
        <w:rPr>
          <w:sz w:val="24"/>
          <w:szCs w:val="24"/>
        </w:rPr>
      </w:pPr>
      <w:r w:rsidRPr="456F47EE">
        <w:rPr>
          <w:rFonts w:ascii="Calibri" w:eastAsia="Calibri" w:hAnsi="Calibri" w:cs="Calibri"/>
          <w:sz w:val="24"/>
          <w:szCs w:val="24"/>
        </w:rPr>
        <w:t>We will ask everyone to type their answers into chat. This is easy and quick but only provides a linear response. People can respond but their responses are not always next to the comment, making it challenging to dialogue.</w:t>
      </w:r>
    </w:p>
    <w:p w14:paraId="3C300191" w14:textId="3895D6FD" w:rsidR="00EF68BD" w:rsidRDefault="4F16BFAA" w:rsidP="00163F93">
      <w:pPr>
        <w:keepNext/>
        <w:keepLines/>
        <w:numPr>
          <w:ilvl w:val="0"/>
          <w:numId w:val="57"/>
        </w:numPr>
        <w:spacing w:before="360" w:after="120" w:line="240" w:lineRule="auto"/>
        <w:rPr>
          <w:sz w:val="24"/>
          <w:szCs w:val="24"/>
        </w:rPr>
      </w:pPr>
      <w:r w:rsidRPr="456F47EE">
        <w:rPr>
          <w:rFonts w:ascii="Calibri" w:eastAsia="Calibri" w:hAnsi="Calibri" w:cs="Calibri"/>
          <w:sz w:val="24"/>
          <w:szCs w:val="24"/>
        </w:rPr>
        <w:lastRenderedPageBreak/>
        <w:t xml:space="preserve">We also use Google Doc (document, sheet, JamBoard or slide) and share the editable link with everyone. Note that everyone will need the link and will need to type on their own opened copy. We will paste the link in the chat box so everyone in the room has it. See the </w:t>
      </w:r>
      <w:r w:rsidRPr="456F47EE">
        <w:rPr>
          <w:rFonts w:ascii="Calibri" w:eastAsia="Calibri" w:hAnsi="Calibri" w:cs="Calibri"/>
          <w:b/>
          <w:bCs/>
          <w:sz w:val="24"/>
          <w:szCs w:val="24"/>
        </w:rPr>
        <w:t>Slides</w:t>
      </w:r>
      <w:r w:rsidRPr="456F47EE">
        <w:rPr>
          <w:rFonts w:ascii="Calibri" w:eastAsia="Calibri" w:hAnsi="Calibri" w:cs="Calibri"/>
          <w:sz w:val="24"/>
          <w:szCs w:val="24"/>
        </w:rPr>
        <w:t xml:space="preserve"> guide in the next section for detailed directions on using this tool.</w:t>
      </w:r>
    </w:p>
    <w:p w14:paraId="41CA563C" w14:textId="77777777" w:rsidR="00EF68BD" w:rsidRDefault="4F16BFAA" w:rsidP="00163F93">
      <w:pPr>
        <w:keepNext/>
        <w:keepLines/>
        <w:numPr>
          <w:ilvl w:val="0"/>
          <w:numId w:val="57"/>
        </w:numPr>
        <w:spacing w:before="360" w:after="120" w:line="240" w:lineRule="auto"/>
        <w:rPr>
          <w:sz w:val="24"/>
          <w:szCs w:val="24"/>
        </w:rPr>
      </w:pPr>
      <w:r w:rsidRPr="456F47EE">
        <w:rPr>
          <w:rFonts w:ascii="Calibri" w:eastAsia="Calibri" w:hAnsi="Calibri" w:cs="Calibri"/>
          <w:sz w:val="24"/>
          <w:szCs w:val="24"/>
        </w:rPr>
        <w:t xml:space="preserve">We may use the Zoom Whiteboard. Use this </w:t>
      </w:r>
      <w:hyperlink r:id="rId15">
        <w:r w:rsidRPr="456F47EE">
          <w:rPr>
            <w:rFonts w:ascii="Calibri" w:eastAsia="Calibri" w:hAnsi="Calibri" w:cs="Calibri"/>
            <w:color w:val="0000FF"/>
            <w:sz w:val="24"/>
            <w:szCs w:val="24"/>
            <w:u w:val="single"/>
          </w:rPr>
          <w:t>Zoom Tutorial</w:t>
        </w:r>
      </w:hyperlink>
      <w:r w:rsidRPr="456F47EE">
        <w:rPr>
          <w:rFonts w:ascii="Calibri" w:eastAsia="Calibri" w:hAnsi="Calibri" w:cs="Calibri"/>
          <w:sz w:val="24"/>
          <w:szCs w:val="24"/>
        </w:rPr>
        <w:t xml:space="preserve"> for guidance.</w:t>
      </w:r>
    </w:p>
    <w:p w14:paraId="0694AFC8" w14:textId="77777777" w:rsidR="00EF68BD" w:rsidRDefault="4F16BFAA" w:rsidP="456F47EE">
      <w:pPr>
        <w:keepNext/>
        <w:keepLines/>
        <w:spacing w:before="320" w:after="80"/>
        <w:rPr>
          <w:rFonts w:ascii="Calibri" w:eastAsia="Calibri" w:hAnsi="Calibri" w:cs="Calibri"/>
          <w:sz w:val="28"/>
          <w:szCs w:val="28"/>
        </w:rPr>
      </w:pPr>
      <w:r w:rsidRPr="456F47EE">
        <w:rPr>
          <w:rFonts w:ascii="Calibri" w:eastAsia="Calibri" w:hAnsi="Calibri" w:cs="Calibri"/>
          <w:sz w:val="28"/>
          <w:szCs w:val="28"/>
        </w:rPr>
        <w:t xml:space="preserve">Slides      </w:t>
      </w:r>
    </w:p>
    <w:p w14:paraId="2F8CF442" w14:textId="77777777" w:rsidR="00EF68BD" w:rsidRDefault="4F16BFAA" w:rsidP="00163F93">
      <w:pPr>
        <w:keepNext/>
        <w:keepLines/>
        <w:numPr>
          <w:ilvl w:val="0"/>
          <w:numId w:val="16"/>
        </w:numPr>
        <w:spacing w:before="360" w:after="120" w:line="240" w:lineRule="auto"/>
        <w:rPr>
          <w:sz w:val="24"/>
          <w:szCs w:val="24"/>
        </w:rPr>
      </w:pPr>
      <w:r w:rsidRPr="456F47EE">
        <w:rPr>
          <w:rFonts w:ascii="Calibri" w:eastAsia="Calibri" w:hAnsi="Calibri" w:cs="Calibri"/>
          <w:sz w:val="24"/>
          <w:szCs w:val="24"/>
        </w:rPr>
        <w:t xml:space="preserve">If you want participants to brainstorm or work on common documents, you might choose Google Slides. </w:t>
      </w:r>
    </w:p>
    <w:p w14:paraId="750FBC09" w14:textId="77777777" w:rsidR="00EF68BD" w:rsidRDefault="4F16BFAA" w:rsidP="00163F93">
      <w:pPr>
        <w:keepNext/>
        <w:keepLines/>
        <w:numPr>
          <w:ilvl w:val="0"/>
          <w:numId w:val="16"/>
        </w:numPr>
        <w:spacing w:before="360" w:after="120" w:line="240" w:lineRule="auto"/>
        <w:rPr>
          <w:sz w:val="24"/>
          <w:szCs w:val="24"/>
        </w:rPr>
      </w:pPr>
      <w:r w:rsidRPr="456F47EE">
        <w:rPr>
          <w:rFonts w:ascii="Calibri" w:eastAsia="Calibri" w:hAnsi="Calibri" w:cs="Calibri"/>
          <w:sz w:val="24"/>
          <w:szCs w:val="24"/>
        </w:rPr>
        <w:t xml:space="preserve">Always make a copy of collaborative slides and provide an editable link. This allows participants to write or copy onto slides simultaneously, add slides, and make edits. You can add slides by going to the insert menu and choosing “add slides.” </w:t>
      </w:r>
    </w:p>
    <w:p w14:paraId="005F6A66" w14:textId="77777777" w:rsidR="00EF68BD" w:rsidRDefault="4F16BFAA" w:rsidP="00163F93">
      <w:pPr>
        <w:keepNext/>
        <w:keepLines/>
        <w:numPr>
          <w:ilvl w:val="0"/>
          <w:numId w:val="16"/>
        </w:numPr>
        <w:spacing w:before="360" w:after="120" w:line="240" w:lineRule="auto"/>
        <w:rPr>
          <w:sz w:val="24"/>
          <w:szCs w:val="24"/>
        </w:rPr>
      </w:pPr>
      <w:r w:rsidRPr="456F47EE">
        <w:rPr>
          <w:rFonts w:ascii="Calibri" w:eastAsia="Calibri" w:hAnsi="Calibri" w:cs="Calibri"/>
          <w:sz w:val="24"/>
          <w:szCs w:val="24"/>
        </w:rPr>
        <w:t>One set of shared slides can be used throughout the module.</w:t>
      </w:r>
    </w:p>
    <w:p w14:paraId="4C6DD7A3" w14:textId="77777777" w:rsidR="00EF68BD" w:rsidRDefault="4F16BFAA" w:rsidP="00163F93">
      <w:pPr>
        <w:keepNext/>
        <w:keepLines/>
        <w:numPr>
          <w:ilvl w:val="0"/>
          <w:numId w:val="16"/>
        </w:numPr>
        <w:spacing w:before="360" w:after="120" w:line="240" w:lineRule="auto"/>
        <w:rPr>
          <w:sz w:val="24"/>
          <w:szCs w:val="24"/>
        </w:rPr>
      </w:pPr>
      <w:r w:rsidRPr="456F47EE">
        <w:rPr>
          <w:rFonts w:ascii="Calibri" w:eastAsia="Calibri" w:hAnsi="Calibri" w:cs="Calibri"/>
          <w:sz w:val="24"/>
          <w:szCs w:val="24"/>
        </w:rPr>
        <w:t xml:space="preserve">Note that as the facilitator, you will need to make a copy of the shared document to keep as the template before their edits are added. Another option is to delete </w:t>
      </w:r>
      <w:proofErr w:type="gramStart"/>
      <w:r w:rsidRPr="456F47EE">
        <w:rPr>
          <w:rFonts w:ascii="Calibri" w:eastAsia="Calibri" w:hAnsi="Calibri" w:cs="Calibri"/>
          <w:sz w:val="24"/>
          <w:szCs w:val="24"/>
        </w:rPr>
        <w:t>all of</w:t>
      </w:r>
      <w:proofErr w:type="gramEnd"/>
      <w:r w:rsidRPr="456F47EE">
        <w:rPr>
          <w:rFonts w:ascii="Calibri" w:eastAsia="Calibri" w:hAnsi="Calibri" w:cs="Calibri"/>
          <w:sz w:val="24"/>
          <w:szCs w:val="24"/>
        </w:rPr>
        <w:t xml:space="preserve"> their additions/edits before you lead the offering again. </w:t>
      </w:r>
    </w:p>
    <w:p w14:paraId="013E9524" w14:textId="77777777" w:rsidR="00EF68BD" w:rsidRDefault="4F16BFAA" w:rsidP="00163F93">
      <w:pPr>
        <w:keepNext/>
        <w:keepLines/>
        <w:numPr>
          <w:ilvl w:val="0"/>
          <w:numId w:val="16"/>
        </w:numPr>
        <w:spacing w:before="360" w:after="120" w:line="240" w:lineRule="auto"/>
        <w:rPr>
          <w:sz w:val="24"/>
          <w:szCs w:val="24"/>
        </w:rPr>
      </w:pPr>
      <w:r w:rsidRPr="456F47EE">
        <w:rPr>
          <w:rFonts w:ascii="Calibri" w:eastAsia="Calibri" w:hAnsi="Calibri" w:cs="Calibri"/>
          <w:sz w:val="24"/>
          <w:szCs w:val="24"/>
        </w:rPr>
        <w:t xml:space="preserve">Note that if participants simply keep the slides as a shared document, they will lose the information once you clear or delete the slides. </w:t>
      </w:r>
    </w:p>
    <w:p w14:paraId="6FF9F9D1" w14:textId="77777777" w:rsidR="00EF68BD" w:rsidRDefault="00EF68BD" w:rsidP="456F47EE">
      <w:pPr>
        <w:keepNext/>
        <w:keepLines/>
        <w:spacing w:before="360" w:after="120" w:line="240" w:lineRule="auto"/>
        <w:rPr>
          <w:rFonts w:ascii="Calibri" w:eastAsia="Calibri" w:hAnsi="Calibri" w:cs="Calibri"/>
          <w:sz w:val="24"/>
          <w:szCs w:val="24"/>
        </w:rPr>
      </w:pPr>
    </w:p>
    <w:p w14:paraId="62F052AE" w14:textId="3EE33F36" w:rsidR="00EF68BD" w:rsidRDefault="00EF68BD" w:rsidP="456F47EE">
      <w:pPr>
        <w:keepNext/>
        <w:keepLines/>
        <w:spacing w:before="360" w:after="120" w:line="240" w:lineRule="auto"/>
        <w:rPr>
          <w:sz w:val="24"/>
          <w:szCs w:val="24"/>
        </w:rPr>
      </w:pPr>
    </w:p>
    <w:p w14:paraId="0E96427D" w14:textId="58B7ADDF" w:rsidR="00EF68BD" w:rsidRDefault="005A526E">
      <w:pPr>
        <w:keepNext/>
        <w:keepLines/>
        <w:spacing w:before="360" w:after="120"/>
      </w:pPr>
      <w:r>
        <w:br w:type="page"/>
      </w:r>
    </w:p>
    <w:p w14:paraId="69493F85" w14:textId="24063D4F" w:rsidR="00EF68BD" w:rsidRDefault="29F772AE" w:rsidP="456F47EE">
      <w:pPr>
        <w:keepNext/>
        <w:keepLines/>
        <w:spacing w:before="360" w:after="120"/>
        <w:rPr>
          <w:rFonts w:ascii="Calibri" w:eastAsia="Calibri" w:hAnsi="Calibri" w:cs="Calibri"/>
          <w:b/>
          <w:bCs/>
          <w:sz w:val="32"/>
          <w:szCs w:val="32"/>
        </w:rPr>
      </w:pPr>
      <w:r w:rsidRPr="456F47EE">
        <w:rPr>
          <w:rFonts w:ascii="Calibri" w:eastAsia="Calibri" w:hAnsi="Calibri" w:cs="Calibri"/>
          <w:b/>
          <w:bCs/>
          <w:sz w:val="32"/>
          <w:szCs w:val="32"/>
        </w:rPr>
        <w:lastRenderedPageBreak/>
        <w:t>Handout 1.</w:t>
      </w:r>
      <w:r w:rsidR="1D6A0222" w:rsidRPr="456F47EE">
        <w:rPr>
          <w:rFonts w:ascii="Calibri" w:eastAsia="Calibri" w:hAnsi="Calibri" w:cs="Calibri"/>
          <w:b/>
          <w:bCs/>
          <w:sz w:val="32"/>
          <w:szCs w:val="32"/>
        </w:rPr>
        <w:t>5</w:t>
      </w:r>
      <w:r w:rsidRPr="456F47EE">
        <w:rPr>
          <w:rFonts w:ascii="Calibri" w:eastAsia="Calibri" w:hAnsi="Calibri" w:cs="Calibri"/>
          <w:b/>
          <w:bCs/>
          <w:sz w:val="32"/>
          <w:szCs w:val="32"/>
        </w:rPr>
        <w:t xml:space="preserve"> Introduction to Renaissance and RE Credentialing Programs</w:t>
      </w:r>
    </w:p>
    <w:p w14:paraId="3A16B379" w14:textId="77777777" w:rsidR="00EF68BD" w:rsidRDefault="005A526E">
      <w:pPr>
        <w:spacing w:line="240" w:lineRule="auto"/>
        <w:ind w:hanging="2"/>
        <w:rPr>
          <w:rFonts w:ascii="Calibri" w:eastAsia="Calibri" w:hAnsi="Calibri" w:cs="Calibri"/>
          <w:sz w:val="24"/>
          <w:szCs w:val="24"/>
        </w:rPr>
      </w:pPr>
      <w:r>
        <w:rPr>
          <w:rFonts w:ascii="Calibri" w:eastAsia="Calibri" w:hAnsi="Calibri" w:cs="Calibri"/>
          <w:sz w:val="24"/>
          <w:szCs w:val="24"/>
        </w:rPr>
        <w:t xml:space="preserve">The Renaissance Program is a major component of the </w:t>
      </w:r>
      <w:hyperlink r:id="rId16">
        <w:r>
          <w:rPr>
            <w:rFonts w:ascii="Calibri" w:eastAsia="Calibri" w:hAnsi="Calibri" w:cs="Calibri"/>
            <w:color w:val="0000FF"/>
            <w:sz w:val="24"/>
            <w:szCs w:val="24"/>
            <w:u w:val="single"/>
          </w:rPr>
          <w:t>Unitarian Universalist (UUA) Credentialing Program.</w:t>
        </w:r>
      </w:hyperlink>
      <w:r>
        <w:rPr>
          <w:rFonts w:ascii="Calibri" w:eastAsia="Calibri" w:hAnsi="Calibri" w:cs="Calibri"/>
          <w:sz w:val="24"/>
          <w:szCs w:val="24"/>
        </w:rPr>
        <w:t xml:space="preserve"> Each module provides standardized basic training in a specific area useful to religious educators. The following modules may be used in any order: </w:t>
      </w:r>
    </w:p>
    <w:p w14:paraId="13F000DA" w14:textId="77777777" w:rsidR="00EF68BD" w:rsidRDefault="00EF68BD">
      <w:pPr>
        <w:spacing w:line="240" w:lineRule="auto"/>
        <w:ind w:hanging="2"/>
        <w:rPr>
          <w:rFonts w:ascii="Calibri" w:eastAsia="Calibri" w:hAnsi="Calibri" w:cs="Calibri"/>
          <w:sz w:val="24"/>
          <w:szCs w:val="24"/>
        </w:rPr>
      </w:pPr>
    </w:p>
    <w:p w14:paraId="795D6124" w14:textId="77777777" w:rsidR="00EF68BD" w:rsidRDefault="005A526E" w:rsidP="00163F93">
      <w:pPr>
        <w:numPr>
          <w:ilvl w:val="0"/>
          <w:numId w:val="48"/>
        </w:numPr>
        <w:spacing w:line="240" w:lineRule="auto"/>
        <w:rPr>
          <w:sz w:val="24"/>
          <w:szCs w:val="24"/>
        </w:rPr>
      </w:pPr>
      <w:r>
        <w:rPr>
          <w:rFonts w:ascii="Calibri" w:eastAsia="Calibri" w:hAnsi="Calibri" w:cs="Calibri"/>
          <w:sz w:val="24"/>
          <w:szCs w:val="24"/>
        </w:rPr>
        <w:t xml:space="preserve">Administration as Leadership </w:t>
      </w:r>
    </w:p>
    <w:p w14:paraId="0E6499E4" w14:textId="77777777" w:rsidR="00EF68BD" w:rsidRDefault="005A526E" w:rsidP="00163F93">
      <w:pPr>
        <w:numPr>
          <w:ilvl w:val="0"/>
          <w:numId w:val="48"/>
        </w:numPr>
        <w:spacing w:line="240" w:lineRule="auto"/>
        <w:rPr>
          <w:sz w:val="24"/>
          <w:szCs w:val="24"/>
        </w:rPr>
      </w:pPr>
      <w:r>
        <w:rPr>
          <w:rFonts w:ascii="Calibri" w:eastAsia="Calibri" w:hAnsi="Calibri" w:cs="Calibri"/>
          <w:sz w:val="24"/>
          <w:szCs w:val="24"/>
        </w:rPr>
        <w:t>Adult Faith Formation (online only)</w:t>
      </w:r>
    </w:p>
    <w:p w14:paraId="44708463" w14:textId="77777777" w:rsidR="00EF68BD" w:rsidRDefault="005A526E" w:rsidP="00163F93">
      <w:pPr>
        <w:numPr>
          <w:ilvl w:val="0"/>
          <w:numId w:val="48"/>
        </w:numPr>
        <w:spacing w:line="240" w:lineRule="auto"/>
        <w:rPr>
          <w:sz w:val="24"/>
          <w:szCs w:val="24"/>
        </w:rPr>
      </w:pPr>
      <w:r>
        <w:rPr>
          <w:rFonts w:ascii="Calibri" w:eastAsia="Calibri" w:hAnsi="Calibri" w:cs="Calibri"/>
          <w:sz w:val="24"/>
          <w:szCs w:val="24"/>
        </w:rPr>
        <w:t xml:space="preserve">Curriculum Planning </w:t>
      </w:r>
    </w:p>
    <w:p w14:paraId="2B93AB86" w14:textId="0FD6F308" w:rsidR="00EF68BD" w:rsidRDefault="29F772AE" w:rsidP="00163F93">
      <w:pPr>
        <w:numPr>
          <w:ilvl w:val="0"/>
          <w:numId w:val="48"/>
        </w:numPr>
        <w:spacing w:line="240" w:lineRule="auto"/>
        <w:rPr>
          <w:rFonts w:ascii="Calibri" w:eastAsia="Calibri" w:hAnsi="Calibri" w:cs="Calibri"/>
          <w:sz w:val="24"/>
          <w:szCs w:val="24"/>
        </w:rPr>
      </w:pPr>
      <w:r w:rsidRPr="456F47EE">
        <w:rPr>
          <w:rFonts w:ascii="Calibri" w:eastAsia="Calibri" w:hAnsi="Calibri" w:cs="Calibri"/>
          <w:sz w:val="24"/>
          <w:szCs w:val="24"/>
        </w:rPr>
        <w:t xml:space="preserve">Leading </w:t>
      </w:r>
      <w:r w:rsidR="1C9F86D6" w:rsidRPr="456F47EE">
        <w:rPr>
          <w:rFonts w:ascii="Calibri" w:eastAsia="Calibri" w:hAnsi="Calibri" w:cs="Calibri"/>
          <w:sz w:val="24"/>
          <w:szCs w:val="24"/>
        </w:rPr>
        <w:t xml:space="preserve">UU </w:t>
      </w:r>
      <w:r w:rsidRPr="456F47EE">
        <w:rPr>
          <w:rFonts w:ascii="Calibri" w:eastAsia="Calibri" w:hAnsi="Calibri" w:cs="Calibri"/>
          <w:sz w:val="24"/>
          <w:szCs w:val="24"/>
        </w:rPr>
        <w:t>Cultu</w:t>
      </w:r>
      <w:r w:rsidR="4FF822CD" w:rsidRPr="456F47EE">
        <w:rPr>
          <w:rFonts w:ascii="Calibri" w:eastAsia="Calibri" w:hAnsi="Calibri" w:cs="Calibri"/>
          <w:sz w:val="24"/>
          <w:szCs w:val="24"/>
        </w:rPr>
        <w:t xml:space="preserve">re </w:t>
      </w:r>
      <w:r w:rsidRPr="456F47EE">
        <w:rPr>
          <w:rFonts w:ascii="Calibri" w:eastAsia="Calibri" w:hAnsi="Calibri" w:cs="Calibri"/>
          <w:sz w:val="24"/>
          <w:szCs w:val="24"/>
        </w:rPr>
        <w:t>Change (in development)</w:t>
      </w:r>
    </w:p>
    <w:p w14:paraId="1F62D21E" w14:textId="477EFC70" w:rsidR="78A369D5" w:rsidRDefault="78A369D5" w:rsidP="00163F93">
      <w:pPr>
        <w:numPr>
          <w:ilvl w:val="0"/>
          <w:numId w:val="48"/>
        </w:numPr>
        <w:spacing w:line="240" w:lineRule="auto"/>
        <w:rPr>
          <w:sz w:val="24"/>
          <w:szCs w:val="24"/>
        </w:rPr>
      </w:pPr>
      <w:r w:rsidRPr="456F47EE">
        <w:rPr>
          <w:rFonts w:ascii="Calibri" w:eastAsia="Calibri" w:hAnsi="Calibri" w:cs="Calibri"/>
          <w:sz w:val="24"/>
          <w:szCs w:val="24"/>
        </w:rPr>
        <w:t>Youth Ministry Practicum</w:t>
      </w:r>
    </w:p>
    <w:p w14:paraId="27B5DA5B" w14:textId="68447CCA" w:rsidR="00EF68BD" w:rsidRDefault="29F772AE" w:rsidP="00163F93">
      <w:pPr>
        <w:numPr>
          <w:ilvl w:val="0"/>
          <w:numId w:val="48"/>
        </w:numPr>
        <w:spacing w:line="240" w:lineRule="auto"/>
        <w:rPr>
          <w:rFonts w:ascii="Calibri" w:eastAsia="Calibri" w:hAnsi="Calibri" w:cs="Calibri"/>
          <w:sz w:val="24"/>
          <w:szCs w:val="24"/>
        </w:rPr>
      </w:pPr>
      <w:r w:rsidRPr="456F47EE">
        <w:rPr>
          <w:rFonts w:ascii="Calibri" w:eastAsia="Calibri" w:hAnsi="Calibri" w:cs="Calibri"/>
          <w:sz w:val="24"/>
          <w:szCs w:val="24"/>
        </w:rPr>
        <w:t>Multicultural Religious Education (currently unavailable)</w:t>
      </w:r>
      <w:r w:rsidR="14C5C92F" w:rsidRPr="456F47EE">
        <w:rPr>
          <w:rFonts w:ascii="Calibri" w:eastAsia="Calibri" w:hAnsi="Calibri" w:cs="Calibri"/>
          <w:sz w:val="24"/>
          <w:szCs w:val="24"/>
        </w:rPr>
        <w:t xml:space="preserve">; Beloved Conversations recommended </w:t>
      </w:r>
      <w:proofErr w:type="gramStart"/>
      <w:r w:rsidR="14C5C92F" w:rsidRPr="456F47EE">
        <w:rPr>
          <w:rFonts w:ascii="Calibri" w:eastAsia="Calibri" w:hAnsi="Calibri" w:cs="Calibri"/>
          <w:sz w:val="24"/>
          <w:szCs w:val="24"/>
        </w:rPr>
        <w:t>instead</w:t>
      </w:r>
      <w:proofErr w:type="gramEnd"/>
    </w:p>
    <w:p w14:paraId="0686A383" w14:textId="77777777" w:rsidR="00EF68BD" w:rsidRDefault="005A526E" w:rsidP="00163F93">
      <w:pPr>
        <w:numPr>
          <w:ilvl w:val="0"/>
          <w:numId w:val="48"/>
        </w:numPr>
        <w:spacing w:line="240" w:lineRule="auto"/>
        <w:rPr>
          <w:sz w:val="24"/>
          <w:szCs w:val="24"/>
        </w:rPr>
      </w:pPr>
      <w:r>
        <w:rPr>
          <w:rFonts w:ascii="Calibri" w:eastAsia="Calibri" w:hAnsi="Calibri" w:cs="Calibri"/>
          <w:sz w:val="24"/>
          <w:szCs w:val="24"/>
        </w:rPr>
        <w:t xml:space="preserve">Philosophy of Religious Education </w:t>
      </w:r>
    </w:p>
    <w:p w14:paraId="763B92E2" w14:textId="77777777" w:rsidR="00EF68BD" w:rsidRDefault="005A526E" w:rsidP="00163F93">
      <w:pPr>
        <w:numPr>
          <w:ilvl w:val="0"/>
          <w:numId w:val="48"/>
        </w:numPr>
        <w:spacing w:line="240" w:lineRule="auto"/>
        <w:rPr>
          <w:sz w:val="24"/>
          <w:szCs w:val="24"/>
        </w:rPr>
      </w:pPr>
      <w:r>
        <w:rPr>
          <w:rFonts w:ascii="Calibri" w:eastAsia="Calibri" w:hAnsi="Calibri" w:cs="Calibri"/>
          <w:sz w:val="24"/>
          <w:szCs w:val="24"/>
        </w:rPr>
        <w:t xml:space="preserve">Teacher Development </w:t>
      </w:r>
    </w:p>
    <w:p w14:paraId="667ECE14" w14:textId="77777777" w:rsidR="00EF68BD" w:rsidRDefault="005A526E" w:rsidP="00163F93">
      <w:pPr>
        <w:numPr>
          <w:ilvl w:val="0"/>
          <w:numId w:val="48"/>
        </w:numPr>
        <w:spacing w:line="240" w:lineRule="auto"/>
        <w:rPr>
          <w:sz w:val="24"/>
          <w:szCs w:val="24"/>
        </w:rPr>
      </w:pPr>
      <w:r>
        <w:rPr>
          <w:rFonts w:ascii="Calibri" w:eastAsia="Calibri" w:hAnsi="Calibri" w:cs="Calibri"/>
          <w:sz w:val="24"/>
          <w:szCs w:val="24"/>
        </w:rPr>
        <w:t xml:space="preserve">Unitarian Universalist History (online only) </w:t>
      </w:r>
    </w:p>
    <w:p w14:paraId="29B4B759" w14:textId="77777777" w:rsidR="00EF68BD" w:rsidRDefault="005A526E" w:rsidP="00163F93">
      <w:pPr>
        <w:numPr>
          <w:ilvl w:val="0"/>
          <w:numId w:val="48"/>
        </w:numPr>
        <w:spacing w:line="240" w:lineRule="auto"/>
        <w:rPr>
          <w:sz w:val="24"/>
          <w:szCs w:val="24"/>
        </w:rPr>
      </w:pPr>
      <w:r>
        <w:rPr>
          <w:rFonts w:ascii="Calibri" w:eastAsia="Calibri" w:hAnsi="Calibri" w:cs="Calibri"/>
          <w:sz w:val="24"/>
          <w:szCs w:val="24"/>
        </w:rPr>
        <w:t xml:space="preserve">Unitarian Universalist Identity </w:t>
      </w:r>
    </w:p>
    <w:p w14:paraId="14EAA242" w14:textId="77777777" w:rsidR="00EF68BD" w:rsidRDefault="005A526E" w:rsidP="00163F93">
      <w:pPr>
        <w:numPr>
          <w:ilvl w:val="0"/>
          <w:numId w:val="48"/>
        </w:numPr>
        <w:spacing w:line="240" w:lineRule="auto"/>
        <w:rPr>
          <w:sz w:val="24"/>
          <w:szCs w:val="24"/>
        </w:rPr>
      </w:pPr>
      <w:r>
        <w:rPr>
          <w:rFonts w:ascii="Calibri" w:eastAsia="Calibri" w:hAnsi="Calibri" w:cs="Calibri"/>
          <w:sz w:val="24"/>
          <w:szCs w:val="24"/>
        </w:rPr>
        <w:t xml:space="preserve">Unitarian Universalist Theology (online only) </w:t>
      </w:r>
    </w:p>
    <w:p w14:paraId="085F780D" w14:textId="77777777" w:rsidR="00EF68BD" w:rsidRDefault="005A526E" w:rsidP="00163F93">
      <w:pPr>
        <w:numPr>
          <w:ilvl w:val="0"/>
          <w:numId w:val="48"/>
        </w:numPr>
        <w:spacing w:line="240" w:lineRule="auto"/>
        <w:rPr>
          <w:sz w:val="24"/>
          <w:szCs w:val="24"/>
        </w:rPr>
      </w:pPr>
      <w:r>
        <w:rPr>
          <w:rFonts w:ascii="Calibri" w:eastAsia="Calibri" w:hAnsi="Calibri" w:cs="Calibri"/>
          <w:sz w:val="24"/>
          <w:szCs w:val="24"/>
        </w:rPr>
        <w:t xml:space="preserve">Worship </w:t>
      </w:r>
    </w:p>
    <w:p w14:paraId="518D356E" w14:textId="77777777" w:rsidR="00EF68BD" w:rsidRDefault="005A526E">
      <w:pPr>
        <w:keepNext/>
        <w:keepLines/>
        <w:spacing w:before="320" w:after="80"/>
        <w:rPr>
          <w:rFonts w:ascii="Calibri" w:eastAsia="Calibri" w:hAnsi="Calibri" w:cs="Calibri"/>
          <w:sz w:val="28"/>
          <w:szCs w:val="28"/>
        </w:rPr>
      </w:pPr>
      <w:r>
        <w:rPr>
          <w:rFonts w:ascii="Calibri" w:eastAsia="Calibri" w:hAnsi="Calibri" w:cs="Calibri"/>
          <w:sz w:val="28"/>
          <w:szCs w:val="28"/>
        </w:rPr>
        <w:t>Other UUA Training</w:t>
      </w:r>
    </w:p>
    <w:p w14:paraId="3147AB55" w14:textId="77777777" w:rsidR="00EF68BD" w:rsidRDefault="29F772AE" w:rsidP="00163F93">
      <w:pPr>
        <w:numPr>
          <w:ilvl w:val="0"/>
          <w:numId w:val="9"/>
        </w:numPr>
        <w:spacing w:line="240" w:lineRule="auto"/>
        <w:rPr>
          <w:sz w:val="24"/>
          <w:szCs w:val="24"/>
        </w:rPr>
      </w:pPr>
      <w:r w:rsidRPr="456F47EE">
        <w:rPr>
          <w:rFonts w:ascii="Calibri" w:eastAsia="Calibri" w:hAnsi="Calibri" w:cs="Calibri"/>
          <w:sz w:val="24"/>
          <w:szCs w:val="24"/>
        </w:rPr>
        <w:t>Family Ministry</w:t>
      </w:r>
    </w:p>
    <w:p w14:paraId="685F7685" w14:textId="3C80EB7F" w:rsidR="0C048DE2" w:rsidRDefault="0C048DE2" w:rsidP="00163F93">
      <w:pPr>
        <w:numPr>
          <w:ilvl w:val="0"/>
          <w:numId w:val="9"/>
        </w:numPr>
        <w:spacing w:line="240" w:lineRule="auto"/>
        <w:rPr>
          <w:sz w:val="24"/>
          <w:szCs w:val="24"/>
        </w:rPr>
      </w:pPr>
      <w:r w:rsidRPr="456F47EE">
        <w:rPr>
          <w:rFonts w:ascii="Calibri" w:eastAsia="Calibri" w:hAnsi="Calibri" w:cs="Calibri"/>
          <w:sz w:val="24"/>
          <w:szCs w:val="24"/>
        </w:rPr>
        <w:t>Spiritual</w:t>
      </w:r>
      <w:r w:rsidR="0013131D">
        <w:rPr>
          <w:rFonts w:ascii="Calibri" w:eastAsia="Calibri" w:hAnsi="Calibri" w:cs="Calibri"/>
          <w:sz w:val="24"/>
          <w:szCs w:val="24"/>
        </w:rPr>
        <w:t>/Pastoral</w:t>
      </w:r>
      <w:r w:rsidRPr="456F47EE">
        <w:rPr>
          <w:rFonts w:ascii="Calibri" w:eastAsia="Calibri" w:hAnsi="Calibri" w:cs="Calibri"/>
          <w:sz w:val="24"/>
          <w:szCs w:val="24"/>
        </w:rPr>
        <w:t xml:space="preserve"> Care Training</w:t>
      </w:r>
      <w:r w:rsidR="0013131D">
        <w:rPr>
          <w:rFonts w:ascii="Calibri" w:eastAsia="Calibri" w:hAnsi="Calibri" w:cs="Calibri"/>
          <w:sz w:val="24"/>
          <w:szCs w:val="24"/>
        </w:rPr>
        <w:t xml:space="preserve"> for Religious Professionals</w:t>
      </w:r>
    </w:p>
    <w:p w14:paraId="6CAFA2DF" w14:textId="77777777" w:rsidR="00EF68BD" w:rsidRDefault="00EF68BD">
      <w:pPr>
        <w:spacing w:line="240" w:lineRule="auto"/>
        <w:ind w:hanging="2"/>
        <w:rPr>
          <w:rFonts w:ascii="Calibri" w:eastAsia="Calibri" w:hAnsi="Calibri" w:cs="Calibri"/>
          <w:sz w:val="24"/>
          <w:szCs w:val="24"/>
        </w:rPr>
      </w:pPr>
    </w:p>
    <w:p w14:paraId="29082D2A" w14:textId="5DDB8D0D" w:rsidR="00EF68BD" w:rsidRDefault="29F772AE">
      <w:pPr>
        <w:spacing w:line="240" w:lineRule="auto"/>
        <w:ind w:hanging="2"/>
        <w:rPr>
          <w:rFonts w:ascii="Calibri" w:eastAsia="Calibri" w:hAnsi="Calibri" w:cs="Calibri"/>
          <w:sz w:val="24"/>
          <w:szCs w:val="24"/>
        </w:rPr>
      </w:pPr>
      <w:r w:rsidRPr="456F47EE">
        <w:rPr>
          <w:rFonts w:ascii="Calibri" w:eastAsia="Calibri" w:hAnsi="Calibri" w:cs="Calibri"/>
          <w:sz w:val="24"/>
          <w:szCs w:val="24"/>
        </w:rPr>
        <w:t>Explore the components of each Renaissance module on the Renaissance</w:t>
      </w:r>
      <w:hyperlink r:id="rId17">
        <w:r w:rsidRPr="456F47EE">
          <w:rPr>
            <w:rFonts w:ascii="Calibri" w:eastAsia="Calibri" w:hAnsi="Calibri" w:cs="Calibri"/>
            <w:sz w:val="24"/>
            <w:szCs w:val="24"/>
          </w:rPr>
          <w:t xml:space="preserve"> module resources </w:t>
        </w:r>
      </w:hyperlink>
      <w:r w:rsidRPr="456F47EE">
        <w:rPr>
          <w:rFonts w:ascii="Calibri" w:eastAsia="Calibri" w:hAnsi="Calibri" w:cs="Calibri"/>
          <w:sz w:val="24"/>
          <w:szCs w:val="24"/>
        </w:rPr>
        <w:t xml:space="preserve">page. </w:t>
      </w:r>
      <w:r w:rsidR="083AF415" w:rsidRPr="456F47EE">
        <w:rPr>
          <w:rFonts w:ascii="Calibri" w:eastAsia="Calibri" w:hAnsi="Calibri" w:cs="Calibri"/>
          <w:sz w:val="24"/>
          <w:szCs w:val="24"/>
        </w:rPr>
        <w:t xml:space="preserve">All modules </w:t>
      </w:r>
      <w:r w:rsidRPr="456F47EE">
        <w:rPr>
          <w:rFonts w:ascii="Calibri" w:eastAsia="Calibri" w:hAnsi="Calibri" w:cs="Calibri"/>
          <w:sz w:val="24"/>
          <w:szCs w:val="24"/>
        </w:rPr>
        <w:t xml:space="preserve">are available </w:t>
      </w:r>
      <w:hyperlink r:id="rId18">
        <w:r w:rsidRPr="456F47EE">
          <w:rPr>
            <w:rFonts w:ascii="Calibri" w:eastAsia="Calibri" w:hAnsi="Calibri" w:cs="Calibri"/>
            <w:sz w:val="24"/>
            <w:szCs w:val="24"/>
          </w:rPr>
          <w:t xml:space="preserve">online </w:t>
        </w:r>
        <w:r w:rsidR="68109B75" w:rsidRPr="456F47EE">
          <w:rPr>
            <w:rFonts w:ascii="Calibri" w:eastAsia="Calibri" w:hAnsi="Calibri" w:cs="Calibri"/>
            <w:sz w:val="24"/>
            <w:szCs w:val="24"/>
          </w:rPr>
          <w:t>and some are offered periodically in person at camps or conference centers</w:t>
        </w:r>
        <w:r w:rsidRPr="456F47EE">
          <w:rPr>
            <w:rFonts w:ascii="Calibri" w:eastAsia="Calibri" w:hAnsi="Calibri" w:cs="Calibri"/>
            <w:sz w:val="24"/>
            <w:szCs w:val="24"/>
          </w:rPr>
          <w:t>.</w:t>
        </w:r>
      </w:hyperlink>
      <w:r w:rsidRPr="456F47EE">
        <w:rPr>
          <w:rFonts w:ascii="Calibri" w:eastAsia="Calibri" w:hAnsi="Calibri" w:cs="Calibri"/>
          <w:sz w:val="24"/>
          <w:szCs w:val="24"/>
        </w:rPr>
        <w:t xml:space="preserve"> Regardless of format, Renaissance modules are organized and scheduled by a sponsoring group; view </w:t>
      </w:r>
      <w:hyperlink r:id="rId19">
        <w:r w:rsidRPr="456F47EE">
          <w:rPr>
            <w:rStyle w:val="Hyperlink"/>
            <w:rFonts w:ascii="Calibri" w:eastAsia="Calibri" w:hAnsi="Calibri" w:cs="Calibri"/>
            <w:sz w:val="24"/>
            <w:szCs w:val="24"/>
          </w:rPr>
          <w:t>the calendar here.</w:t>
        </w:r>
      </w:hyperlink>
      <w:r w:rsidRPr="456F47EE">
        <w:rPr>
          <w:rFonts w:ascii="Calibri" w:eastAsia="Calibri" w:hAnsi="Calibri" w:cs="Calibri"/>
          <w:sz w:val="24"/>
          <w:szCs w:val="24"/>
        </w:rPr>
        <w:t xml:space="preserve">        </w:t>
      </w:r>
    </w:p>
    <w:p w14:paraId="39B96A51" w14:textId="77777777" w:rsidR="00EF68BD" w:rsidRDefault="00EF68BD">
      <w:pPr>
        <w:spacing w:line="240" w:lineRule="auto"/>
        <w:ind w:hanging="2"/>
        <w:rPr>
          <w:rFonts w:ascii="Calibri" w:eastAsia="Calibri" w:hAnsi="Calibri" w:cs="Calibri"/>
          <w:sz w:val="24"/>
          <w:szCs w:val="24"/>
        </w:rPr>
      </w:pPr>
    </w:p>
    <w:p w14:paraId="193078E6" w14:textId="77777777" w:rsidR="00EF68BD" w:rsidRDefault="29F772AE">
      <w:pPr>
        <w:spacing w:line="240" w:lineRule="auto"/>
        <w:ind w:hanging="2"/>
        <w:rPr>
          <w:rFonts w:ascii="Calibri" w:eastAsia="Calibri" w:hAnsi="Calibri" w:cs="Calibri"/>
          <w:sz w:val="24"/>
          <w:szCs w:val="24"/>
        </w:rPr>
      </w:pPr>
      <w:r w:rsidRPr="456F47EE">
        <w:rPr>
          <w:rFonts w:ascii="Calibri" w:eastAsia="Calibri" w:hAnsi="Calibri" w:cs="Calibri"/>
          <w:sz w:val="24"/>
          <w:szCs w:val="24"/>
        </w:rPr>
        <w:t xml:space="preserve">The Religious Education Credentialing Program is a three-level program for religious education professionals intended to nurture the call to religious education as a profession, to provide a comprehensive path for professional development, and to articulate and uphold professional standards and guidelines in religious education leadership. For more information, visit the </w:t>
      </w:r>
      <w:hyperlink r:id="rId20">
        <w:r w:rsidRPr="456F47EE">
          <w:rPr>
            <w:rFonts w:ascii="Calibri" w:eastAsia="Calibri" w:hAnsi="Calibri" w:cs="Calibri"/>
            <w:color w:val="0000FF"/>
            <w:sz w:val="24"/>
            <w:szCs w:val="24"/>
            <w:u w:val="single"/>
          </w:rPr>
          <w:t>RE Credentialing page</w:t>
        </w:r>
      </w:hyperlink>
      <w:r w:rsidRPr="456F47EE">
        <w:rPr>
          <w:rFonts w:ascii="Calibri" w:eastAsia="Calibri" w:hAnsi="Calibri" w:cs="Calibri"/>
          <w:sz w:val="24"/>
          <w:szCs w:val="24"/>
        </w:rPr>
        <w:t xml:space="preserve"> of the UUA website. </w:t>
      </w:r>
    </w:p>
    <w:p w14:paraId="41F32623" w14:textId="77C86177" w:rsidR="456F47EE" w:rsidRDefault="456F47EE">
      <w:r>
        <w:br w:type="page"/>
      </w:r>
    </w:p>
    <w:p w14:paraId="47251208" w14:textId="0D7CB545" w:rsidR="456F47EE" w:rsidRDefault="456F47EE" w:rsidP="456F47EE">
      <w:pPr>
        <w:spacing w:line="240" w:lineRule="auto"/>
        <w:ind w:left="-2"/>
        <w:rPr>
          <w:rFonts w:ascii="Calibri" w:eastAsia="Calibri" w:hAnsi="Calibri" w:cs="Calibri"/>
          <w:sz w:val="24"/>
          <w:szCs w:val="24"/>
        </w:rPr>
      </w:pPr>
    </w:p>
    <w:p w14:paraId="6A14ADCE" w14:textId="1E6ACA41" w:rsidR="2BA7E77E" w:rsidRDefault="2BA7E77E" w:rsidP="456F47EE">
      <w:pPr>
        <w:spacing w:line="240" w:lineRule="auto"/>
        <w:rPr>
          <w:rFonts w:ascii="Calibri" w:eastAsia="Calibri" w:hAnsi="Calibri" w:cs="Calibri"/>
          <w:b/>
          <w:bCs/>
          <w:sz w:val="32"/>
          <w:szCs w:val="32"/>
        </w:rPr>
      </w:pPr>
      <w:r w:rsidRPr="456F47EE">
        <w:rPr>
          <w:rFonts w:ascii="Calibri" w:eastAsia="Calibri" w:hAnsi="Calibri" w:cs="Calibri"/>
          <w:b/>
          <w:bCs/>
          <w:sz w:val="32"/>
          <w:szCs w:val="32"/>
        </w:rPr>
        <w:t>Handout 1.6 Preparation for Module Evaluation</w:t>
      </w:r>
    </w:p>
    <w:p w14:paraId="3BC3D837" w14:textId="77777777" w:rsidR="00E72979" w:rsidRDefault="00E72979" w:rsidP="456F47EE">
      <w:pPr>
        <w:spacing w:line="240" w:lineRule="auto"/>
        <w:rPr>
          <w:rFonts w:ascii="Calibri" w:eastAsia="Calibri" w:hAnsi="Calibri" w:cs="Calibri"/>
          <w:b/>
          <w:bCs/>
          <w:sz w:val="32"/>
          <w:szCs w:val="32"/>
        </w:rPr>
      </w:pPr>
    </w:p>
    <w:p w14:paraId="3C7B8321" w14:textId="77777777" w:rsidR="2BA7E77E" w:rsidRDefault="2BA7E77E" w:rsidP="456F47EE">
      <w:pPr>
        <w:spacing w:line="240" w:lineRule="auto"/>
        <w:ind w:hanging="2"/>
        <w:rPr>
          <w:rFonts w:ascii="Calibri" w:eastAsia="Calibri" w:hAnsi="Calibri" w:cs="Calibri"/>
          <w:sz w:val="24"/>
          <w:szCs w:val="24"/>
        </w:rPr>
      </w:pPr>
      <w:r w:rsidRPr="456F47EE">
        <w:rPr>
          <w:rFonts w:ascii="Calibri" w:eastAsia="Calibri" w:hAnsi="Calibri" w:cs="Calibri"/>
          <w:sz w:val="24"/>
          <w:szCs w:val="24"/>
        </w:rPr>
        <w:t xml:space="preserve">Visit the </w:t>
      </w:r>
      <w:hyperlink r:id="rId21">
        <w:r w:rsidRPr="456F47EE">
          <w:rPr>
            <w:rFonts w:ascii="Calibri" w:eastAsia="Calibri" w:hAnsi="Calibri" w:cs="Calibri"/>
            <w:color w:val="0000FF"/>
            <w:sz w:val="24"/>
            <w:szCs w:val="24"/>
            <w:u w:val="single"/>
          </w:rPr>
          <w:t>Renaissance Program participant Online Evaluation Form</w:t>
        </w:r>
      </w:hyperlink>
      <w:r w:rsidRPr="456F47EE">
        <w:rPr>
          <w:rFonts w:ascii="Calibri" w:eastAsia="Calibri" w:hAnsi="Calibri" w:cs="Calibri"/>
          <w:sz w:val="24"/>
          <w:szCs w:val="24"/>
        </w:rPr>
        <w:t xml:space="preserve"> to review the questions to enable you to think about your responses throughout the program.</w:t>
      </w:r>
    </w:p>
    <w:p w14:paraId="33BE01C7" w14:textId="77777777" w:rsidR="2BA7E77E" w:rsidRDefault="2BA7E77E" w:rsidP="456F47EE">
      <w:pPr>
        <w:spacing w:line="240" w:lineRule="auto"/>
        <w:ind w:hanging="2"/>
        <w:rPr>
          <w:rFonts w:ascii="Calibri" w:eastAsia="Calibri" w:hAnsi="Calibri" w:cs="Calibri"/>
          <w:sz w:val="24"/>
          <w:szCs w:val="24"/>
        </w:rPr>
      </w:pPr>
      <w:r w:rsidRPr="456F47EE">
        <w:rPr>
          <w:rFonts w:ascii="Calibri" w:eastAsia="Calibri" w:hAnsi="Calibri" w:cs="Calibri"/>
          <w:sz w:val="24"/>
          <w:szCs w:val="24"/>
        </w:rPr>
        <w:t xml:space="preserve"> </w:t>
      </w:r>
    </w:p>
    <w:p w14:paraId="75A67CF9" w14:textId="77777777" w:rsidR="2BA7E77E" w:rsidRDefault="2BA7E77E" w:rsidP="456F47EE">
      <w:pPr>
        <w:spacing w:line="240" w:lineRule="auto"/>
        <w:ind w:hanging="2"/>
        <w:rPr>
          <w:rFonts w:ascii="Calibri" w:eastAsia="Calibri" w:hAnsi="Calibri" w:cs="Calibri"/>
          <w:sz w:val="24"/>
          <w:szCs w:val="24"/>
        </w:rPr>
      </w:pPr>
      <w:r w:rsidRPr="456F47EE">
        <w:rPr>
          <w:rFonts w:ascii="Calibri" w:eastAsia="Calibri" w:hAnsi="Calibri" w:cs="Calibri"/>
          <w:sz w:val="24"/>
          <w:szCs w:val="24"/>
        </w:rPr>
        <w:t xml:space="preserve">Please complete and submit it within one week of completion of this Module. The official Renaissance Certificate will be sent to you within ten days of receipt of evaluation. All feedback is confidential and is seen only by Renaissance staff; feedback to leaders is shared only in the aggregate. Your candid comments are very helpful in developing strong leaders and a strong Renaissance program.  </w:t>
      </w:r>
    </w:p>
    <w:p w14:paraId="457BAE45" w14:textId="77777777" w:rsidR="456F47EE" w:rsidRDefault="456F47EE" w:rsidP="456F47EE">
      <w:pPr>
        <w:spacing w:line="240" w:lineRule="auto"/>
        <w:ind w:hanging="2"/>
        <w:rPr>
          <w:rFonts w:ascii="Calibri" w:eastAsia="Calibri" w:hAnsi="Calibri" w:cs="Calibri"/>
          <w:sz w:val="24"/>
          <w:szCs w:val="24"/>
        </w:rPr>
      </w:pPr>
    </w:p>
    <w:p w14:paraId="796210EB" w14:textId="77777777" w:rsidR="2BA7E77E" w:rsidRDefault="2BA7E77E" w:rsidP="456F47EE">
      <w:pPr>
        <w:spacing w:line="240" w:lineRule="auto"/>
        <w:ind w:hanging="2"/>
        <w:rPr>
          <w:rFonts w:ascii="Calibri" w:eastAsia="Calibri" w:hAnsi="Calibri" w:cs="Calibri"/>
          <w:sz w:val="24"/>
          <w:szCs w:val="24"/>
        </w:rPr>
      </w:pPr>
      <w:r w:rsidRPr="456F47EE">
        <w:rPr>
          <w:rFonts w:ascii="Calibri" w:eastAsia="Calibri" w:hAnsi="Calibri" w:cs="Calibri"/>
          <w:sz w:val="24"/>
          <w:szCs w:val="24"/>
        </w:rPr>
        <w:t xml:space="preserve">There are three areas on which you will be asked to provide feedback: </w:t>
      </w:r>
      <w:r>
        <w:br/>
      </w:r>
    </w:p>
    <w:p w14:paraId="3356B930" w14:textId="77777777" w:rsidR="2BA7E77E" w:rsidRDefault="2BA7E77E" w:rsidP="456F47EE">
      <w:pPr>
        <w:spacing w:line="480" w:lineRule="auto"/>
        <w:rPr>
          <w:rFonts w:ascii="Calibri" w:eastAsia="Calibri" w:hAnsi="Calibri" w:cs="Calibri"/>
          <w:sz w:val="24"/>
          <w:szCs w:val="24"/>
        </w:rPr>
      </w:pPr>
      <w:r w:rsidRPr="456F47EE">
        <w:rPr>
          <w:rFonts w:ascii="Calibri" w:eastAsia="Calibri" w:hAnsi="Calibri" w:cs="Calibri"/>
          <w:sz w:val="24"/>
          <w:szCs w:val="24"/>
        </w:rPr>
        <w:t xml:space="preserve">I. Module Leadership – consider each leader </w:t>
      </w:r>
      <w:proofErr w:type="gramStart"/>
      <w:r w:rsidRPr="456F47EE">
        <w:rPr>
          <w:rFonts w:ascii="Calibri" w:eastAsia="Calibri" w:hAnsi="Calibri" w:cs="Calibri"/>
          <w:sz w:val="24"/>
          <w:szCs w:val="24"/>
        </w:rPr>
        <w:t>separately</w:t>
      </w:r>
      <w:proofErr w:type="gramEnd"/>
    </w:p>
    <w:p w14:paraId="3A8BADCB" w14:textId="77777777" w:rsidR="2BA7E77E" w:rsidRDefault="2BA7E77E" w:rsidP="00163F93">
      <w:pPr>
        <w:numPr>
          <w:ilvl w:val="0"/>
          <w:numId w:val="29"/>
        </w:numPr>
        <w:spacing w:line="240" w:lineRule="auto"/>
        <w:rPr>
          <w:sz w:val="24"/>
          <w:szCs w:val="24"/>
        </w:rPr>
      </w:pPr>
      <w:r w:rsidRPr="456F47EE">
        <w:rPr>
          <w:rFonts w:ascii="Calibri" w:eastAsia="Calibri" w:hAnsi="Calibri" w:cs="Calibri"/>
          <w:sz w:val="24"/>
          <w:szCs w:val="24"/>
        </w:rPr>
        <w:t>Group Facilitation Skills</w:t>
      </w:r>
    </w:p>
    <w:p w14:paraId="3946E82B" w14:textId="77777777" w:rsidR="2BA7E77E" w:rsidRDefault="2BA7E77E" w:rsidP="00163F93">
      <w:pPr>
        <w:numPr>
          <w:ilvl w:val="0"/>
          <w:numId w:val="29"/>
        </w:numPr>
        <w:spacing w:line="240" w:lineRule="auto"/>
        <w:rPr>
          <w:sz w:val="24"/>
          <w:szCs w:val="24"/>
        </w:rPr>
      </w:pPr>
      <w:r w:rsidRPr="456F47EE">
        <w:rPr>
          <w:rFonts w:ascii="Calibri" w:eastAsia="Calibri" w:hAnsi="Calibri" w:cs="Calibri"/>
          <w:sz w:val="24"/>
          <w:szCs w:val="24"/>
        </w:rPr>
        <w:t>Knowledge of Content Area</w:t>
      </w:r>
    </w:p>
    <w:p w14:paraId="13A3BF2E" w14:textId="77777777" w:rsidR="2BA7E77E" w:rsidRDefault="2BA7E77E" w:rsidP="00163F93">
      <w:pPr>
        <w:numPr>
          <w:ilvl w:val="0"/>
          <w:numId w:val="29"/>
        </w:numPr>
        <w:spacing w:line="240" w:lineRule="auto"/>
        <w:rPr>
          <w:sz w:val="24"/>
          <w:szCs w:val="24"/>
        </w:rPr>
      </w:pPr>
      <w:r w:rsidRPr="456F47EE">
        <w:rPr>
          <w:rFonts w:ascii="Calibri" w:eastAsia="Calibri" w:hAnsi="Calibri" w:cs="Calibri"/>
          <w:sz w:val="24"/>
          <w:szCs w:val="24"/>
        </w:rPr>
        <w:t>Sensitivity to Different Learning Styles</w:t>
      </w:r>
    </w:p>
    <w:p w14:paraId="3FD5F206" w14:textId="77777777" w:rsidR="2BA7E77E" w:rsidRDefault="2BA7E77E" w:rsidP="00163F93">
      <w:pPr>
        <w:numPr>
          <w:ilvl w:val="0"/>
          <w:numId w:val="29"/>
        </w:numPr>
        <w:spacing w:line="240" w:lineRule="auto"/>
        <w:rPr>
          <w:sz w:val="24"/>
          <w:szCs w:val="24"/>
        </w:rPr>
      </w:pPr>
      <w:r w:rsidRPr="456F47EE">
        <w:rPr>
          <w:rFonts w:ascii="Calibri" w:eastAsia="Calibri" w:hAnsi="Calibri" w:cs="Calibri"/>
          <w:sz w:val="24"/>
          <w:szCs w:val="24"/>
        </w:rPr>
        <w:t>Teamwork with another Leader</w:t>
      </w:r>
    </w:p>
    <w:p w14:paraId="04F41558" w14:textId="77777777" w:rsidR="2BA7E77E" w:rsidRDefault="2BA7E77E" w:rsidP="00163F93">
      <w:pPr>
        <w:numPr>
          <w:ilvl w:val="0"/>
          <w:numId w:val="29"/>
        </w:numPr>
        <w:spacing w:line="240" w:lineRule="auto"/>
        <w:rPr>
          <w:sz w:val="24"/>
          <w:szCs w:val="24"/>
        </w:rPr>
      </w:pPr>
      <w:r w:rsidRPr="456F47EE">
        <w:rPr>
          <w:rFonts w:ascii="Calibri" w:eastAsia="Calibri" w:hAnsi="Calibri" w:cs="Calibri"/>
          <w:sz w:val="24"/>
          <w:szCs w:val="24"/>
        </w:rPr>
        <w:t>Organization/Communication</w:t>
      </w:r>
    </w:p>
    <w:p w14:paraId="1985052F" w14:textId="77777777" w:rsidR="2BA7E77E" w:rsidRDefault="2BA7E77E" w:rsidP="00163F93">
      <w:pPr>
        <w:numPr>
          <w:ilvl w:val="0"/>
          <w:numId w:val="29"/>
        </w:numPr>
        <w:spacing w:line="240" w:lineRule="auto"/>
        <w:rPr>
          <w:sz w:val="24"/>
          <w:szCs w:val="24"/>
        </w:rPr>
      </w:pPr>
      <w:r w:rsidRPr="456F47EE">
        <w:rPr>
          <w:rFonts w:ascii="Calibri" w:eastAsia="Calibri" w:hAnsi="Calibri" w:cs="Calibri"/>
          <w:sz w:val="24"/>
          <w:szCs w:val="24"/>
        </w:rPr>
        <w:t>Other Comments or Suggestions for Leaders</w:t>
      </w:r>
    </w:p>
    <w:p w14:paraId="660F4389" w14:textId="77777777" w:rsidR="456F47EE" w:rsidRDefault="456F47EE" w:rsidP="456F47EE">
      <w:pPr>
        <w:spacing w:line="240" w:lineRule="auto"/>
        <w:ind w:left="720"/>
        <w:rPr>
          <w:rFonts w:ascii="Calibri" w:eastAsia="Calibri" w:hAnsi="Calibri" w:cs="Calibri"/>
          <w:sz w:val="24"/>
          <w:szCs w:val="24"/>
        </w:rPr>
      </w:pPr>
    </w:p>
    <w:p w14:paraId="40A06AAB" w14:textId="77777777" w:rsidR="2BA7E77E" w:rsidRDefault="2BA7E77E" w:rsidP="456F47EE">
      <w:pPr>
        <w:spacing w:line="480" w:lineRule="auto"/>
        <w:rPr>
          <w:rFonts w:ascii="Calibri" w:eastAsia="Calibri" w:hAnsi="Calibri" w:cs="Calibri"/>
          <w:sz w:val="24"/>
          <w:szCs w:val="24"/>
        </w:rPr>
      </w:pPr>
      <w:r w:rsidRPr="456F47EE">
        <w:rPr>
          <w:rFonts w:ascii="Calibri" w:eastAsia="Calibri" w:hAnsi="Calibri" w:cs="Calibri"/>
          <w:sz w:val="24"/>
          <w:szCs w:val="24"/>
        </w:rPr>
        <w:t>II. The Learning Experience</w:t>
      </w:r>
    </w:p>
    <w:p w14:paraId="1E4F9088" w14:textId="77777777" w:rsidR="2BA7E77E" w:rsidRDefault="2BA7E77E" w:rsidP="00163F93">
      <w:pPr>
        <w:numPr>
          <w:ilvl w:val="0"/>
          <w:numId w:val="58"/>
        </w:numPr>
        <w:spacing w:line="240" w:lineRule="auto"/>
        <w:rPr>
          <w:sz w:val="24"/>
          <w:szCs w:val="24"/>
        </w:rPr>
      </w:pPr>
      <w:r w:rsidRPr="456F47EE">
        <w:rPr>
          <w:rFonts w:ascii="Calibri" w:eastAsia="Calibri" w:hAnsi="Calibri" w:cs="Calibri"/>
          <w:sz w:val="24"/>
          <w:szCs w:val="24"/>
        </w:rPr>
        <w:t>What was most valuable for you?</w:t>
      </w:r>
    </w:p>
    <w:p w14:paraId="06973AC0" w14:textId="77777777" w:rsidR="2BA7E77E" w:rsidRDefault="2BA7E77E" w:rsidP="00163F93">
      <w:pPr>
        <w:numPr>
          <w:ilvl w:val="0"/>
          <w:numId w:val="58"/>
        </w:numPr>
        <w:spacing w:line="240" w:lineRule="auto"/>
        <w:rPr>
          <w:sz w:val="24"/>
          <w:szCs w:val="24"/>
        </w:rPr>
      </w:pPr>
      <w:r w:rsidRPr="456F47EE">
        <w:rPr>
          <w:rFonts w:ascii="Calibri" w:eastAsia="Calibri" w:hAnsi="Calibri" w:cs="Calibri"/>
          <w:sz w:val="24"/>
          <w:szCs w:val="24"/>
        </w:rPr>
        <w:t>Please share at least three significant learnings from the module:</w:t>
      </w:r>
    </w:p>
    <w:p w14:paraId="3B568F49" w14:textId="77777777" w:rsidR="2BA7E77E" w:rsidRDefault="2BA7E77E" w:rsidP="00163F93">
      <w:pPr>
        <w:numPr>
          <w:ilvl w:val="0"/>
          <w:numId w:val="58"/>
        </w:numPr>
        <w:spacing w:line="240" w:lineRule="auto"/>
        <w:rPr>
          <w:sz w:val="24"/>
          <w:szCs w:val="24"/>
        </w:rPr>
      </w:pPr>
      <w:r w:rsidRPr="456F47EE">
        <w:rPr>
          <w:rFonts w:ascii="Calibri" w:eastAsia="Calibri" w:hAnsi="Calibri" w:cs="Calibri"/>
          <w:sz w:val="24"/>
          <w:szCs w:val="24"/>
        </w:rPr>
        <w:t>What expectations did you bring to the module? Did the module meet your expectations? Please explain.</w:t>
      </w:r>
    </w:p>
    <w:p w14:paraId="7BAF23BC" w14:textId="77777777" w:rsidR="2BA7E77E" w:rsidRDefault="2BA7E77E" w:rsidP="00163F93">
      <w:pPr>
        <w:numPr>
          <w:ilvl w:val="0"/>
          <w:numId w:val="58"/>
        </w:numPr>
        <w:spacing w:line="240" w:lineRule="auto"/>
        <w:rPr>
          <w:sz w:val="24"/>
          <w:szCs w:val="24"/>
        </w:rPr>
      </w:pPr>
      <w:r w:rsidRPr="456F47EE">
        <w:rPr>
          <w:rFonts w:ascii="Calibri" w:eastAsia="Calibri" w:hAnsi="Calibri" w:cs="Calibri"/>
          <w:sz w:val="24"/>
          <w:szCs w:val="24"/>
        </w:rPr>
        <w:t>In what ways will you use the learnings from this module?</w:t>
      </w:r>
    </w:p>
    <w:p w14:paraId="1D86ECB2" w14:textId="77777777" w:rsidR="2BA7E77E" w:rsidRDefault="2BA7E77E" w:rsidP="00163F93">
      <w:pPr>
        <w:numPr>
          <w:ilvl w:val="0"/>
          <w:numId w:val="58"/>
        </w:numPr>
        <w:spacing w:line="240" w:lineRule="auto"/>
        <w:rPr>
          <w:sz w:val="24"/>
          <w:szCs w:val="24"/>
        </w:rPr>
      </w:pPr>
      <w:r w:rsidRPr="456F47EE">
        <w:rPr>
          <w:rFonts w:ascii="Calibri" w:eastAsia="Calibri" w:hAnsi="Calibri" w:cs="Calibri"/>
          <w:sz w:val="24"/>
          <w:szCs w:val="24"/>
        </w:rPr>
        <w:t>How will you share your learnings in the congregation or with peers?</w:t>
      </w:r>
    </w:p>
    <w:p w14:paraId="5BE38BD7" w14:textId="77777777" w:rsidR="2BA7E77E" w:rsidRDefault="2BA7E77E" w:rsidP="00163F93">
      <w:pPr>
        <w:numPr>
          <w:ilvl w:val="0"/>
          <w:numId w:val="58"/>
        </w:numPr>
        <w:spacing w:line="240" w:lineRule="auto"/>
        <w:rPr>
          <w:sz w:val="24"/>
          <w:szCs w:val="24"/>
        </w:rPr>
      </w:pPr>
      <w:r w:rsidRPr="456F47EE">
        <w:rPr>
          <w:rFonts w:ascii="Calibri" w:eastAsia="Calibri" w:hAnsi="Calibri" w:cs="Calibri"/>
          <w:sz w:val="24"/>
          <w:szCs w:val="24"/>
        </w:rPr>
        <w:t>Other comments or suggestions about the learning experience?</w:t>
      </w:r>
    </w:p>
    <w:p w14:paraId="1DF5D35D" w14:textId="77777777" w:rsidR="456F47EE" w:rsidRDefault="456F47EE" w:rsidP="456F47EE">
      <w:pPr>
        <w:spacing w:line="240" w:lineRule="auto"/>
        <w:ind w:left="718"/>
        <w:rPr>
          <w:rFonts w:ascii="Calibri" w:eastAsia="Calibri" w:hAnsi="Calibri" w:cs="Calibri"/>
          <w:sz w:val="24"/>
          <w:szCs w:val="24"/>
        </w:rPr>
      </w:pPr>
    </w:p>
    <w:p w14:paraId="3EA867AD" w14:textId="77777777" w:rsidR="2BA7E77E" w:rsidRDefault="2BA7E77E" w:rsidP="456F47EE">
      <w:pPr>
        <w:spacing w:line="480" w:lineRule="auto"/>
        <w:rPr>
          <w:rFonts w:ascii="Calibri" w:eastAsia="Calibri" w:hAnsi="Calibri" w:cs="Calibri"/>
          <w:sz w:val="24"/>
          <w:szCs w:val="24"/>
        </w:rPr>
      </w:pPr>
      <w:r w:rsidRPr="456F47EE">
        <w:rPr>
          <w:rFonts w:ascii="Calibri" w:eastAsia="Calibri" w:hAnsi="Calibri" w:cs="Calibri"/>
          <w:sz w:val="24"/>
          <w:szCs w:val="24"/>
        </w:rPr>
        <w:t xml:space="preserve">III. Preparation Materials </w:t>
      </w:r>
    </w:p>
    <w:p w14:paraId="6D634886" w14:textId="77777777" w:rsidR="2BA7E77E" w:rsidRDefault="2BA7E77E" w:rsidP="00163F93">
      <w:pPr>
        <w:numPr>
          <w:ilvl w:val="0"/>
          <w:numId w:val="32"/>
        </w:numPr>
        <w:spacing w:line="240" w:lineRule="auto"/>
        <w:rPr>
          <w:sz w:val="24"/>
          <w:szCs w:val="24"/>
        </w:rPr>
      </w:pPr>
      <w:r w:rsidRPr="456F47EE">
        <w:rPr>
          <w:rFonts w:ascii="Calibri" w:eastAsia="Calibri" w:hAnsi="Calibri" w:cs="Calibri"/>
          <w:sz w:val="24"/>
          <w:szCs w:val="24"/>
        </w:rPr>
        <w:t>I read: all/most/some/none of the pre-session readings and videos.</w:t>
      </w:r>
    </w:p>
    <w:p w14:paraId="51872EE7" w14:textId="77777777" w:rsidR="2BA7E77E" w:rsidRDefault="2BA7E77E" w:rsidP="00163F93">
      <w:pPr>
        <w:numPr>
          <w:ilvl w:val="0"/>
          <w:numId w:val="32"/>
        </w:numPr>
        <w:spacing w:line="240" w:lineRule="auto"/>
        <w:rPr>
          <w:sz w:val="24"/>
          <w:szCs w:val="24"/>
        </w:rPr>
      </w:pPr>
      <w:r w:rsidRPr="456F47EE">
        <w:rPr>
          <w:rFonts w:ascii="Calibri" w:eastAsia="Calibri" w:hAnsi="Calibri" w:cs="Calibri"/>
          <w:sz w:val="24"/>
          <w:szCs w:val="24"/>
        </w:rPr>
        <w:t xml:space="preserve">I found the pre-session assignments: very useful/somewhat useful/not </w:t>
      </w:r>
      <w:proofErr w:type="gramStart"/>
      <w:r w:rsidRPr="456F47EE">
        <w:rPr>
          <w:rFonts w:ascii="Calibri" w:eastAsia="Calibri" w:hAnsi="Calibri" w:cs="Calibri"/>
          <w:sz w:val="24"/>
          <w:szCs w:val="24"/>
        </w:rPr>
        <w:t>useful</w:t>
      </w:r>
      <w:proofErr w:type="gramEnd"/>
    </w:p>
    <w:p w14:paraId="0FA52993" w14:textId="77777777" w:rsidR="2BA7E77E" w:rsidRDefault="2BA7E77E" w:rsidP="00163F93">
      <w:pPr>
        <w:numPr>
          <w:ilvl w:val="0"/>
          <w:numId w:val="32"/>
        </w:numPr>
        <w:spacing w:line="240" w:lineRule="auto"/>
        <w:rPr>
          <w:sz w:val="24"/>
          <w:szCs w:val="24"/>
        </w:rPr>
      </w:pPr>
      <w:r w:rsidRPr="456F47EE">
        <w:rPr>
          <w:rFonts w:ascii="Calibri" w:eastAsia="Calibri" w:hAnsi="Calibri" w:cs="Calibri"/>
          <w:sz w:val="24"/>
          <w:szCs w:val="24"/>
        </w:rPr>
        <w:t>Other comments on the materials used in the program.</w:t>
      </w:r>
    </w:p>
    <w:p w14:paraId="76E17AC3" w14:textId="7B656F51" w:rsidR="456F47EE" w:rsidRDefault="456F47EE" w:rsidP="456F47EE">
      <w:pPr>
        <w:spacing w:line="240" w:lineRule="auto"/>
      </w:pPr>
    </w:p>
    <w:p w14:paraId="15388490" w14:textId="01DDEF31" w:rsidR="00EF68BD" w:rsidRDefault="29F772AE" w:rsidP="456F47EE">
      <w:pPr>
        <w:keepNext/>
        <w:keepLines/>
        <w:spacing w:before="360" w:after="120"/>
        <w:rPr>
          <w:rFonts w:ascii="Calibri" w:eastAsia="Calibri" w:hAnsi="Calibri" w:cs="Calibri"/>
          <w:b/>
          <w:bCs/>
          <w:sz w:val="32"/>
          <w:szCs w:val="32"/>
        </w:rPr>
      </w:pPr>
      <w:r w:rsidRPr="456F47EE">
        <w:rPr>
          <w:rFonts w:ascii="Calibri" w:eastAsia="Calibri" w:hAnsi="Calibri" w:cs="Calibri"/>
          <w:b/>
          <w:bCs/>
          <w:sz w:val="32"/>
          <w:szCs w:val="32"/>
        </w:rPr>
        <w:lastRenderedPageBreak/>
        <w:t>Handout 1.</w:t>
      </w:r>
      <w:r w:rsidR="60FBEF91" w:rsidRPr="456F47EE">
        <w:rPr>
          <w:rFonts w:ascii="Calibri" w:eastAsia="Calibri" w:hAnsi="Calibri" w:cs="Calibri"/>
          <w:b/>
          <w:bCs/>
          <w:sz w:val="32"/>
          <w:szCs w:val="32"/>
        </w:rPr>
        <w:t>7</w:t>
      </w:r>
      <w:r w:rsidRPr="456F47EE">
        <w:rPr>
          <w:rFonts w:ascii="Calibri" w:eastAsia="Calibri" w:hAnsi="Calibri" w:cs="Calibri"/>
          <w:b/>
          <w:bCs/>
          <w:sz w:val="32"/>
          <w:szCs w:val="32"/>
        </w:rPr>
        <w:t xml:space="preserve"> Learning Management Systems </w:t>
      </w:r>
    </w:p>
    <w:p w14:paraId="344236B2" w14:textId="77777777" w:rsidR="00EF68BD" w:rsidRDefault="005A526E">
      <w:pPr>
        <w:keepNext/>
        <w:keepLines/>
        <w:spacing w:before="320" w:after="80"/>
        <w:rPr>
          <w:rFonts w:ascii="Calibri" w:eastAsia="Calibri" w:hAnsi="Calibri" w:cs="Calibri"/>
          <w:sz w:val="28"/>
          <w:szCs w:val="28"/>
        </w:rPr>
      </w:pPr>
      <w:r>
        <w:rPr>
          <w:rFonts w:ascii="Calibri" w:eastAsia="Calibri" w:hAnsi="Calibri" w:cs="Calibri"/>
          <w:sz w:val="28"/>
          <w:szCs w:val="28"/>
        </w:rPr>
        <w:t>Online learning requires a system to provide the course materials.</w:t>
      </w:r>
    </w:p>
    <w:p w14:paraId="6B390ED9" w14:textId="77777777" w:rsidR="00EF68BD" w:rsidRDefault="005A526E" w:rsidP="00163F93">
      <w:pPr>
        <w:numPr>
          <w:ilvl w:val="0"/>
          <w:numId w:val="8"/>
        </w:numPr>
        <w:spacing w:line="240" w:lineRule="auto"/>
        <w:rPr>
          <w:sz w:val="24"/>
          <w:szCs w:val="24"/>
        </w:rPr>
      </w:pPr>
      <w:r>
        <w:rPr>
          <w:rFonts w:ascii="Calibri" w:eastAsia="Calibri" w:hAnsi="Calibri" w:cs="Calibri"/>
          <w:sz w:val="24"/>
          <w:szCs w:val="24"/>
        </w:rPr>
        <w:t>An in-person learning management system often looks like</w:t>
      </w:r>
    </w:p>
    <w:p w14:paraId="06FB7FEA" w14:textId="77777777" w:rsidR="00EF68BD" w:rsidRDefault="005A526E" w:rsidP="00163F93">
      <w:pPr>
        <w:numPr>
          <w:ilvl w:val="0"/>
          <w:numId w:val="44"/>
        </w:numPr>
        <w:spacing w:line="240" w:lineRule="auto"/>
        <w:rPr>
          <w:sz w:val="24"/>
          <w:szCs w:val="24"/>
        </w:rPr>
      </w:pPr>
      <w:r>
        <w:rPr>
          <w:rFonts w:ascii="Calibri" w:eastAsia="Calibri" w:hAnsi="Calibri" w:cs="Calibri"/>
          <w:sz w:val="24"/>
          <w:szCs w:val="24"/>
        </w:rPr>
        <w:t>A syllabus or collection of session agendas</w:t>
      </w:r>
    </w:p>
    <w:p w14:paraId="7966E8D4" w14:textId="77777777" w:rsidR="00EF68BD" w:rsidRDefault="005A526E" w:rsidP="00163F93">
      <w:pPr>
        <w:numPr>
          <w:ilvl w:val="0"/>
          <w:numId w:val="44"/>
        </w:numPr>
        <w:spacing w:line="240" w:lineRule="auto"/>
        <w:rPr>
          <w:sz w:val="24"/>
          <w:szCs w:val="24"/>
        </w:rPr>
      </w:pPr>
      <w:r>
        <w:rPr>
          <w:rFonts w:ascii="Calibri" w:eastAsia="Calibri" w:hAnsi="Calibri" w:cs="Calibri"/>
          <w:sz w:val="24"/>
          <w:szCs w:val="24"/>
        </w:rPr>
        <w:t xml:space="preserve">A listing of any required readings or materials you may </w:t>
      </w:r>
      <w:proofErr w:type="gramStart"/>
      <w:r>
        <w:rPr>
          <w:rFonts w:ascii="Calibri" w:eastAsia="Calibri" w:hAnsi="Calibri" w:cs="Calibri"/>
          <w:sz w:val="24"/>
          <w:szCs w:val="24"/>
        </w:rPr>
        <w:t>need</w:t>
      </w:r>
      <w:proofErr w:type="gramEnd"/>
    </w:p>
    <w:p w14:paraId="7BFF0F63" w14:textId="77777777" w:rsidR="00EF68BD" w:rsidRDefault="005A526E" w:rsidP="00163F93">
      <w:pPr>
        <w:numPr>
          <w:ilvl w:val="0"/>
          <w:numId w:val="44"/>
        </w:numPr>
        <w:spacing w:line="240" w:lineRule="auto"/>
        <w:rPr>
          <w:sz w:val="24"/>
          <w:szCs w:val="24"/>
        </w:rPr>
      </w:pPr>
      <w:r>
        <w:rPr>
          <w:rFonts w:ascii="Calibri" w:eastAsia="Calibri" w:hAnsi="Calibri" w:cs="Calibri"/>
          <w:sz w:val="24"/>
          <w:szCs w:val="24"/>
        </w:rPr>
        <w:t xml:space="preserve">Any supporting material you </w:t>
      </w:r>
      <w:proofErr w:type="gramStart"/>
      <w:r>
        <w:rPr>
          <w:rFonts w:ascii="Calibri" w:eastAsia="Calibri" w:hAnsi="Calibri" w:cs="Calibri"/>
          <w:sz w:val="24"/>
          <w:szCs w:val="24"/>
        </w:rPr>
        <w:t>need</w:t>
      </w:r>
      <w:proofErr w:type="gramEnd"/>
      <w:r>
        <w:rPr>
          <w:rFonts w:ascii="Calibri" w:eastAsia="Calibri" w:hAnsi="Calibri" w:cs="Calibri"/>
          <w:sz w:val="24"/>
          <w:szCs w:val="24"/>
        </w:rPr>
        <w:t> </w:t>
      </w:r>
    </w:p>
    <w:p w14:paraId="02FE4B45" w14:textId="77777777" w:rsidR="00EF68BD" w:rsidRDefault="005A526E" w:rsidP="00163F93">
      <w:pPr>
        <w:numPr>
          <w:ilvl w:val="0"/>
          <w:numId w:val="44"/>
        </w:numPr>
        <w:spacing w:line="240" w:lineRule="auto"/>
        <w:rPr>
          <w:sz w:val="24"/>
          <w:szCs w:val="24"/>
        </w:rPr>
      </w:pPr>
      <w:r>
        <w:rPr>
          <w:rFonts w:ascii="Calibri" w:eastAsia="Calibri" w:hAnsi="Calibri" w:cs="Calibri"/>
          <w:sz w:val="24"/>
          <w:szCs w:val="24"/>
        </w:rPr>
        <w:t xml:space="preserve">Handouts received in the </w:t>
      </w:r>
      <w:proofErr w:type="gramStart"/>
      <w:r>
        <w:rPr>
          <w:rFonts w:ascii="Calibri" w:eastAsia="Calibri" w:hAnsi="Calibri" w:cs="Calibri"/>
          <w:sz w:val="24"/>
          <w:szCs w:val="24"/>
        </w:rPr>
        <w:t>session</w:t>
      </w:r>
      <w:proofErr w:type="gramEnd"/>
      <w:r>
        <w:rPr>
          <w:rFonts w:ascii="Calibri" w:eastAsia="Calibri" w:hAnsi="Calibri" w:cs="Calibri"/>
          <w:sz w:val="24"/>
          <w:szCs w:val="24"/>
        </w:rPr>
        <w:t> </w:t>
      </w:r>
    </w:p>
    <w:p w14:paraId="709A44BE" w14:textId="77777777" w:rsidR="00EF68BD" w:rsidRDefault="005A526E" w:rsidP="00163F93">
      <w:pPr>
        <w:numPr>
          <w:ilvl w:val="0"/>
          <w:numId w:val="44"/>
        </w:numPr>
        <w:spacing w:line="240" w:lineRule="auto"/>
        <w:rPr>
          <w:sz w:val="24"/>
          <w:szCs w:val="24"/>
        </w:rPr>
      </w:pPr>
      <w:r>
        <w:rPr>
          <w:rFonts w:ascii="Calibri" w:eastAsia="Calibri" w:hAnsi="Calibri" w:cs="Calibri"/>
          <w:sz w:val="24"/>
          <w:szCs w:val="24"/>
        </w:rPr>
        <w:t>Emails home</w:t>
      </w:r>
    </w:p>
    <w:p w14:paraId="694C3372" w14:textId="77777777" w:rsidR="00EF68BD" w:rsidRDefault="005A526E" w:rsidP="00163F93">
      <w:pPr>
        <w:numPr>
          <w:ilvl w:val="0"/>
          <w:numId w:val="44"/>
        </w:numPr>
        <w:spacing w:line="240" w:lineRule="auto"/>
        <w:rPr>
          <w:sz w:val="24"/>
          <w:szCs w:val="24"/>
        </w:rPr>
      </w:pPr>
      <w:r>
        <w:rPr>
          <w:rFonts w:ascii="Calibri" w:eastAsia="Calibri" w:hAnsi="Calibri" w:cs="Calibri"/>
          <w:sz w:val="24"/>
          <w:szCs w:val="24"/>
        </w:rPr>
        <w:t>An evaluation </w:t>
      </w:r>
    </w:p>
    <w:p w14:paraId="2B5E8816" w14:textId="77777777" w:rsidR="00EF68BD" w:rsidRDefault="005A526E">
      <w:pPr>
        <w:keepNext/>
        <w:keepLines/>
        <w:spacing w:before="320" w:after="80"/>
        <w:rPr>
          <w:rFonts w:ascii="Calibri" w:eastAsia="Calibri" w:hAnsi="Calibri" w:cs="Calibri"/>
          <w:sz w:val="28"/>
          <w:szCs w:val="28"/>
        </w:rPr>
      </w:pPr>
      <w:r>
        <w:rPr>
          <w:rFonts w:ascii="Calibri" w:eastAsia="Calibri" w:hAnsi="Calibri" w:cs="Calibri"/>
          <w:sz w:val="28"/>
          <w:szCs w:val="28"/>
        </w:rPr>
        <w:t>The Curriculum Planning Learning Management System includes:</w:t>
      </w:r>
    </w:p>
    <w:p w14:paraId="64978E81" w14:textId="77777777" w:rsidR="00EF68BD" w:rsidRDefault="005A526E" w:rsidP="00163F93">
      <w:pPr>
        <w:numPr>
          <w:ilvl w:val="0"/>
          <w:numId w:val="54"/>
        </w:numPr>
        <w:spacing w:line="240" w:lineRule="auto"/>
        <w:rPr>
          <w:sz w:val="24"/>
          <w:szCs w:val="24"/>
        </w:rPr>
      </w:pPr>
      <w:r>
        <w:rPr>
          <w:rFonts w:ascii="Calibri" w:eastAsia="Calibri" w:hAnsi="Calibri" w:cs="Calibri"/>
          <w:sz w:val="24"/>
          <w:szCs w:val="24"/>
        </w:rPr>
        <w:t>The UUA Curriculum Module pages are an online organized place for:</w:t>
      </w:r>
    </w:p>
    <w:p w14:paraId="2542D4E4" w14:textId="77777777" w:rsidR="00EF68BD" w:rsidRDefault="005A526E" w:rsidP="00163F93">
      <w:pPr>
        <w:numPr>
          <w:ilvl w:val="0"/>
          <w:numId w:val="67"/>
        </w:numPr>
        <w:spacing w:line="240" w:lineRule="auto"/>
        <w:rPr>
          <w:sz w:val="24"/>
          <w:szCs w:val="24"/>
        </w:rPr>
      </w:pPr>
      <w:r>
        <w:rPr>
          <w:rFonts w:ascii="Calibri" w:eastAsia="Calibri" w:hAnsi="Calibri" w:cs="Calibri"/>
          <w:sz w:val="24"/>
          <w:szCs w:val="24"/>
        </w:rPr>
        <w:t>Session Agendas</w:t>
      </w:r>
    </w:p>
    <w:p w14:paraId="0FEDE322" w14:textId="77777777" w:rsidR="00EF68BD" w:rsidRDefault="005A526E" w:rsidP="00163F93">
      <w:pPr>
        <w:numPr>
          <w:ilvl w:val="0"/>
          <w:numId w:val="67"/>
        </w:numPr>
        <w:spacing w:line="240" w:lineRule="auto"/>
        <w:rPr>
          <w:sz w:val="24"/>
          <w:szCs w:val="24"/>
        </w:rPr>
      </w:pPr>
      <w:r>
        <w:rPr>
          <w:rFonts w:ascii="Calibri" w:eastAsia="Calibri" w:hAnsi="Calibri" w:cs="Calibri"/>
          <w:sz w:val="24"/>
          <w:szCs w:val="24"/>
        </w:rPr>
        <w:t>A place that holds all the handouts</w:t>
      </w:r>
    </w:p>
    <w:p w14:paraId="342F3A96" w14:textId="77777777" w:rsidR="00EF68BD" w:rsidRDefault="005A526E" w:rsidP="00163F93">
      <w:pPr>
        <w:numPr>
          <w:ilvl w:val="0"/>
          <w:numId w:val="67"/>
        </w:numPr>
        <w:spacing w:line="240" w:lineRule="auto"/>
        <w:rPr>
          <w:sz w:val="24"/>
          <w:szCs w:val="24"/>
        </w:rPr>
      </w:pPr>
      <w:r>
        <w:rPr>
          <w:rFonts w:ascii="Calibri" w:eastAsia="Calibri" w:hAnsi="Calibri" w:cs="Calibri"/>
          <w:sz w:val="24"/>
          <w:szCs w:val="24"/>
        </w:rPr>
        <w:t>Session-by-session prework directions</w:t>
      </w:r>
    </w:p>
    <w:p w14:paraId="12E75EEB" w14:textId="77777777" w:rsidR="00EF68BD" w:rsidRDefault="005A526E" w:rsidP="00163F93">
      <w:pPr>
        <w:numPr>
          <w:ilvl w:val="0"/>
          <w:numId w:val="67"/>
        </w:numPr>
        <w:spacing w:line="240" w:lineRule="auto"/>
        <w:rPr>
          <w:sz w:val="24"/>
          <w:szCs w:val="24"/>
        </w:rPr>
      </w:pPr>
      <w:r>
        <w:rPr>
          <w:rFonts w:ascii="Calibri" w:eastAsia="Calibri" w:hAnsi="Calibri" w:cs="Calibri"/>
          <w:sz w:val="24"/>
          <w:szCs w:val="24"/>
        </w:rPr>
        <w:t>Supporting videos or readings</w:t>
      </w:r>
    </w:p>
    <w:p w14:paraId="5131095A" w14:textId="77777777" w:rsidR="00EF68BD" w:rsidRDefault="005A526E" w:rsidP="00163F93">
      <w:pPr>
        <w:numPr>
          <w:ilvl w:val="0"/>
          <w:numId w:val="67"/>
        </w:numPr>
        <w:spacing w:line="240" w:lineRule="auto"/>
        <w:rPr>
          <w:sz w:val="24"/>
          <w:szCs w:val="24"/>
        </w:rPr>
      </w:pPr>
      <w:r>
        <w:rPr>
          <w:rFonts w:ascii="Calibri" w:eastAsia="Calibri" w:hAnsi="Calibri" w:cs="Calibri"/>
          <w:sz w:val="24"/>
          <w:szCs w:val="24"/>
        </w:rPr>
        <w:t>Evaluations</w:t>
      </w:r>
    </w:p>
    <w:p w14:paraId="6140B36F" w14:textId="77777777" w:rsidR="00EF68BD" w:rsidRDefault="005A526E" w:rsidP="00163F93">
      <w:pPr>
        <w:numPr>
          <w:ilvl w:val="0"/>
          <w:numId w:val="67"/>
        </w:numPr>
        <w:spacing w:line="240" w:lineRule="auto"/>
        <w:rPr>
          <w:sz w:val="24"/>
          <w:szCs w:val="24"/>
        </w:rPr>
      </w:pPr>
      <w:r>
        <w:rPr>
          <w:rFonts w:ascii="Calibri" w:eastAsia="Calibri" w:hAnsi="Calibri" w:cs="Calibri"/>
          <w:sz w:val="24"/>
          <w:szCs w:val="24"/>
        </w:rPr>
        <w:t>Discussion Forum, which contains some preparatory and reflection questions to deepen the learning. </w:t>
      </w:r>
    </w:p>
    <w:p w14:paraId="0A309F31" w14:textId="77777777" w:rsidR="00EF68BD" w:rsidRDefault="00EF68BD">
      <w:pPr>
        <w:spacing w:line="240" w:lineRule="auto"/>
        <w:rPr>
          <w:rFonts w:ascii="Calibri" w:eastAsia="Calibri" w:hAnsi="Calibri" w:cs="Calibri"/>
          <w:sz w:val="24"/>
          <w:szCs w:val="24"/>
        </w:rPr>
      </w:pPr>
    </w:p>
    <w:p w14:paraId="0657C391" w14:textId="4DA446E3" w:rsidR="00EF68BD" w:rsidRDefault="005A526E" w:rsidP="00163F93">
      <w:pPr>
        <w:numPr>
          <w:ilvl w:val="0"/>
          <w:numId w:val="12"/>
        </w:numPr>
        <w:spacing w:line="240" w:lineRule="auto"/>
        <w:ind w:left="720"/>
        <w:rPr>
          <w:sz w:val="24"/>
          <w:szCs w:val="24"/>
        </w:rPr>
      </w:pPr>
      <w:r>
        <w:rPr>
          <w:rFonts w:ascii="Calibri" w:eastAsia="Calibri" w:hAnsi="Calibri" w:cs="Calibri"/>
          <w:sz w:val="24"/>
          <w:szCs w:val="24"/>
        </w:rPr>
        <w:t>Prework/Participant Guide emails home each week (mimics the material found on the UUA LMS just organized by session</w:t>
      </w:r>
      <w:r w:rsidR="00857B3E">
        <w:rPr>
          <w:rFonts w:ascii="Calibri" w:eastAsia="Calibri" w:hAnsi="Calibri" w:cs="Calibri"/>
          <w:sz w:val="24"/>
          <w:szCs w:val="24"/>
        </w:rPr>
        <w:t>)</w:t>
      </w:r>
    </w:p>
    <w:p w14:paraId="6FF63DF5" w14:textId="77777777" w:rsidR="00EF68BD" w:rsidRDefault="00EF68BD">
      <w:pPr>
        <w:spacing w:line="240" w:lineRule="auto"/>
        <w:ind w:left="720"/>
        <w:rPr>
          <w:rFonts w:ascii="Calibri" w:eastAsia="Calibri" w:hAnsi="Calibri" w:cs="Calibri"/>
          <w:sz w:val="24"/>
          <w:szCs w:val="24"/>
        </w:rPr>
      </w:pPr>
    </w:p>
    <w:p w14:paraId="54B3C741" w14:textId="3018E7C6" w:rsidR="00EF68BD" w:rsidRDefault="005A526E" w:rsidP="00163F93">
      <w:pPr>
        <w:numPr>
          <w:ilvl w:val="0"/>
          <w:numId w:val="12"/>
        </w:numPr>
        <w:spacing w:line="240" w:lineRule="auto"/>
        <w:ind w:left="720"/>
        <w:rPr>
          <w:sz w:val="24"/>
          <w:szCs w:val="24"/>
        </w:rPr>
      </w:pPr>
      <w:r>
        <w:rPr>
          <w:rFonts w:ascii="Calibri" w:eastAsia="Calibri" w:hAnsi="Calibri" w:cs="Calibri"/>
          <w:b/>
          <w:sz w:val="24"/>
          <w:szCs w:val="24"/>
        </w:rPr>
        <w:t>Curriculum Planning Slides</w:t>
      </w:r>
      <w:r>
        <w:rPr>
          <w:rFonts w:ascii="Calibri" w:eastAsia="Calibri" w:hAnsi="Calibri" w:cs="Calibri"/>
          <w:sz w:val="24"/>
          <w:szCs w:val="24"/>
        </w:rPr>
        <w:t xml:space="preserve"> which house our individual and collaborative work </w:t>
      </w:r>
    </w:p>
    <w:p w14:paraId="0FEFEE25" w14:textId="77777777" w:rsidR="00EF68BD" w:rsidRDefault="00EF68BD">
      <w:pPr>
        <w:spacing w:line="240" w:lineRule="auto"/>
        <w:ind w:left="720"/>
        <w:rPr>
          <w:rFonts w:ascii="Calibri" w:eastAsia="Calibri" w:hAnsi="Calibri" w:cs="Calibri"/>
          <w:sz w:val="24"/>
          <w:szCs w:val="24"/>
        </w:rPr>
      </w:pPr>
    </w:p>
    <w:p w14:paraId="028FB9A4" w14:textId="77777777" w:rsidR="00EF68BD" w:rsidRDefault="005A526E" w:rsidP="00163F93">
      <w:pPr>
        <w:numPr>
          <w:ilvl w:val="0"/>
          <w:numId w:val="12"/>
        </w:numPr>
        <w:spacing w:line="240" w:lineRule="auto"/>
        <w:ind w:left="720"/>
        <w:rPr>
          <w:sz w:val="24"/>
          <w:szCs w:val="24"/>
        </w:rPr>
      </w:pPr>
      <w:r>
        <w:rPr>
          <w:rFonts w:ascii="Calibri" w:eastAsia="Calibri" w:hAnsi="Calibri" w:cs="Calibri"/>
          <w:sz w:val="24"/>
          <w:szCs w:val="24"/>
        </w:rPr>
        <w:t>Sample Action Plans Google Slides</w:t>
      </w:r>
    </w:p>
    <w:p w14:paraId="5ED184E5" w14:textId="77777777" w:rsidR="00EF68BD" w:rsidRDefault="00EF68BD">
      <w:pPr>
        <w:spacing w:line="240" w:lineRule="auto"/>
        <w:ind w:left="720"/>
        <w:rPr>
          <w:rFonts w:ascii="Calibri" w:eastAsia="Calibri" w:hAnsi="Calibri" w:cs="Calibri"/>
          <w:sz w:val="24"/>
          <w:szCs w:val="24"/>
        </w:rPr>
      </w:pPr>
    </w:p>
    <w:p w14:paraId="43E00549" w14:textId="77777777" w:rsidR="006020BF" w:rsidRDefault="005A526E" w:rsidP="006020BF">
      <w:pPr>
        <w:numPr>
          <w:ilvl w:val="0"/>
          <w:numId w:val="12"/>
        </w:numPr>
        <w:spacing w:line="240" w:lineRule="auto"/>
        <w:ind w:left="720"/>
        <w:rPr>
          <w:sz w:val="24"/>
          <w:szCs w:val="24"/>
        </w:rPr>
      </w:pPr>
      <w:r>
        <w:rPr>
          <w:rFonts w:ascii="Calibri" w:eastAsia="Calibri" w:hAnsi="Calibri" w:cs="Calibri"/>
          <w:sz w:val="24"/>
          <w:szCs w:val="24"/>
        </w:rPr>
        <w:t xml:space="preserve">Shared Google Folder holding the Session </w:t>
      </w:r>
      <w:proofErr w:type="gramStart"/>
      <w:r>
        <w:rPr>
          <w:rFonts w:ascii="Calibri" w:eastAsia="Calibri" w:hAnsi="Calibri" w:cs="Calibri"/>
          <w:sz w:val="24"/>
          <w:szCs w:val="24"/>
        </w:rPr>
        <w:t>recording</w:t>
      </w:r>
      <w:proofErr w:type="gramEnd"/>
    </w:p>
    <w:p w14:paraId="04379C09" w14:textId="77777777" w:rsidR="006020BF" w:rsidRDefault="006020BF" w:rsidP="006020BF">
      <w:pPr>
        <w:pStyle w:val="ListParagraph"/>
        <w:rPr>
          <w:rFonts w:ascii="Times New Roman" w:eastAsia="Times New Roman" w:hAnsi="Times New Roman" w:cs="Times New Roman"/>
          <w:sz w:val="24"/>
          <w:szCs w:val="24"/>
        </w:rPr>
      </w:pPr>
    </w:p>
    <w:p w14:paraId="49590819" w14:textId="56BF2402" w:rsidR="00EF68BD" w:rsidRPr="006020BF" w:rsidRDefault="005A526E" w:rsidP="006020BF">
      <w:pPr>
        <w:numPr>
          <w:ilvl w:val="0"/>
          <w:numId w:val="12"/>
        </w:numPr>
        <w:spacing w:line="240" w:lineRule="auto"/>
        <w:ind w:left="720"/>
        <w:rPr>
          <w:rFonts w:asciiTheme="majorHAnsi" w:hAnsiTheme="majorHAnsi" w:cstheme="majorHAnsi"/>
          <w:sz w:val="24"/>
          <w:szCs w:val="24"/>
        </w:rPr>
      </w:pPr>
      <w:r w:rsidRPr="006020BF">
        <w:rPr>
          <w:rFonts w:asciiTheme="majorHAnsi" w:eastAsia="Times New Roman" w:hAnsiTheme="majorHAnsi" w:cstheme="majorHAnsi"/>
          <w:sz w:val="24"/>
          <w:szCs w:val="24"/>
        </w:rPr>
        <w:t>Resources post-class</w:t>
      </w:r>
      <w:r w:rsidR="006020BF">
        <w:rPr>
          <w:rFonts w:asciiTheme="majorHAnsi" w:eastAsia="Times New Roman" w:hAnsiTheme="majorHAnsi" w:cstheme="majorHAnsi"/>
          <w:sz w:val="24"/>
          <w:szCs w:val="24"/>
        </w:rPr>
        <w:t>,</w:t>
      </w:r>
      <w:r w:rsidRPr="006020BF">
        <w:rPr>
          <w:rFonts w:asciiTheme="majorHAnsi" w:eastAsia="Times New Roman" w:hAnsiTheme="majorHAnsi" w:cstheme="majorHAnsi"/>
          <w:sz w:val="24"/>
          <w:szCs w:val="24"/>
        </w:rPr>
        <w:t xml:space="preserve"> including Facilitator Resources </w:t>
      </w:r>
    </w:p>
    <w:p w14:paraId="77987A19" w14:textId="77777777" w:rsidR="00EF68BD" w:rsidRDefault="00EF68BD">
      <w:pPr>
        <w:spacing w:line="240" w:lineRule="auto"/>
        <w:rPr>
          <w:rFonts w:ascii="Times New Roman" w:eastAsia="Times New Roman" w:hAnsi="Times New Roman" w:cs="Times New Roman"/>
          <w:sz w:val="24"/>
          <w:szCs w:val="24"/>
        </w:rPr>
      </w:pPr>
      <w:bookmarkStart w:id="0" w:name="_pglsvc17em0o" w:colFirst="0" w:colLast="0"/>
      <w:bookmarkEnd w:id="0"/>
    </w:p>
    <w:p w14:paraId="664E5ED4" w14:textId="09C4834F" w:rsidR="00EF68BD" w:rsidRDefault="00EF68BD" w:rsidP="456F47EE">
      <w:pPr>
        <w:keepNext/>
        <w:keepLines/>
        <w:spacing w:before="360" w:after="120" w:line="240" w:lineRule="auto"/>
        <w:rPr>
          <w:rFonts w:ascii="Times New Roman" w:eastAsia="Times New Roman" w:hAnsi="Times New Roman" w:cs="Times New Roman"/>
          <w:sz w:val="24"/>
          <w:szCs w:val="24"/>
        </w:rPr>
        <w:sectPr w:rsidR="00EF68BD">
          <w:pgSz w:w="12240" w:h="15840"/>
          <w:pgMar w:top="1440" w:right="1440" w:bottom="1440" w:left="1440" w:header="720" w:footer="720" w:gutter="0"/>
          <w:pgNumType w:start="1"/>
          <w:cols w:space="720"/>
        </w:sectPr>
      </w:pPr>
    </w:p>
    <w:p w14:paraId="006B0B8F" w14:textId="3A2DDA88" w:rsidR="00EF68BD" w:rsidRDefault="29F772AE" w:rsidP="456F47EE">
      <w:pPr>
        <w:keepNext/>
        <w:keepLines/>
        <w:spacing w:before="360" w:after="120" w:line="240" w:lineRule="auto"/>
        <w:rPr>
          <w:rFonts w:ascii="Calibri" w:eastAsia="Calibri" w:hAnsi="Calibri" w:cs="Calibri"/>
          <w:b/>
          <w:bCs/>
          <w:sz w:val="32"/>
          <w:szCs w:val="32"/>
        </w:rPr>
      </w:pPr>
      <w:r w:rsidRPr="456F47EE">
        <w:rPr>
          <w:rFonts w:ascii="Calibri" w:eastAsia="Calibri" w:hAnsi="Calibri" w:cs="Calibri"/>
          <w:b/>
          <w:bCs/>
          <w:sz w:val="32"/>
          <w:szCs w:val="32"/>
        </w:rPr>
        <w:lastRenderedPageBreak/>
        <w:t>Handout 1.</w:t>
      </w:r>
      <w:r w:rsidR="2B531D2E" w:rsidRPr="456F47EE">
        <w:rPr>
          <w:rFonts w:ascii="Calibri" w:eastAsia="Calibri" w:hAnsi="Calibri" w:cs="Calibri"/>
          <w:b/>
          <w:bCs/>
          <w:sz w:val="32"/>
          <w:szCs w:val="32"/>
        </w:rPr>
        <w:t>8</w:t>
      </w:r>
      <w:r w:rsidRPr="456F47EE">
        <w:rPr>
          <w:rFonts w:ascii="Calibri" w:eastAsia="Calibri" w:hAnsi="Calibri" w:cs="Calibri"/>
          <w:b/>
          <w:bCs/>
          <w:sz w:val="32"/>
          <w:szCs w:val="32"/>
        </w:rPr>
        <w:t xml:space="preserve"> Creating Covenant </w:t>
      </w:r>
    </w:p>
    <w:p w14:paraId="25A71D48" w14:textId="77777777" w:rsidR="00EF68BD" w:rsidRDefault="005A526E">
      <w:pPr>
        <w:keepNext/>
        <w:keepLines/>
        <w:spacing w:before="320" w:after="80"/>
        <w:rPr>
          <w:rFonts w:ascii="Calibri" w:eastAsia="Calibri" w:hAnsi="Calibri" w:cs="Calibri"/>
          <w:sz w:val="28"/>
          <w:szCs w:val="28"/>
        </w:rPr>
      </w:pPr>
      <w:r>
        <w:rPr>
          <w:rFonts w:ascii="Calibri" w:eastAsia="Calibri" w:hAnsi="Calibri" w:cs="Calibri"/>
          <w:sz w:val="28"/>
          <w:szCs w:val="28"/>
        </w:rPr>
        <w:t>The 8 Guidelines for Equity and Inclusion–Visions, Inc.1.</w:t>
      </w:r>
    </w:p>
    <w:p w14:paraId="171B0CB5" w14:textId="73574F9F" w:rsidR="00EF68BD" w:rsidRDefault="005A526E" w:rsidP="00163F93">
      <w:pPr>
        <w:numPr>
          <w:ilvl w:val="0"/>
          <w:numId w:val="63"/>
        </w:numPr>
        <w:spacing w:line="240" w:lineRule="auto"/>
        <w:rPr>
          <w:sz w:val="24"/>
          <w:szCs w:val="24"/>
        </w:rPr>
      </w:pPr>
      <w:r>
        <w:rPr>
          <w:rFonts w:ascii="Calibri" w:eastAsia="Calibri" w:hAnsi="Calibri" w:cs="Calibri"/>
          <w:b/>
          <w:sz w:val="24"/>
          <w:szCs w:val="24"/>
        </w:rPr>
        <w:t>Try on</w:t>
      </w:r>
      <w:r>
        <w:rPr>
          <w:rFonts w:ascii="Calibri" w:eastAsia="Calibri" w:hAnsi="Calibri" w:cs="Calibri"/>
          <w:sz w:val="24"/>
          <w:szCs w:val="24"/>
        </w:rPr>
        <w:t xml:space="preserve"> is an invitation to be open-minded to others’ ideas, feelings, world views and ways of doing things so that greater exploration and understanding are possible. The invitation also includes feeling free to take those things that “fit” and to leave or </w:t>
      </w:r>
      <w:proofErr w:type="gramStart"/>
      <w:r>
        <w:rPr>
          <w:rFonts w:ascii="Calibri" w:eastAsia="Calibri" w:hAnsi="Calibri" w:cs="Calibri"/>
          <w:sz w:val="24"/>
          <w:szCs w:val="24"/>
        </w:rPr>
        <w:t>file away</w:t>
      </w:r>
      <w:proofErr w:type="gramEnd"/>
      <w:r>
        <w:rPr>
          <w:rFonts w:ascii="Calibri" w:eastAsia="Calibri" w:hAnsi="Calibri" w:cs="Calibri"/>
          <w:sz w:val="24"/>
          <w:szCs w:val="24"/>
        </w:rPr>
        <w:t xml:space="preserve"> those things that don’t fit.</w:t>
      </w:r>
    </w:p>
    <w:p w14:paraId="03C3278E" w14:textId="77777777" w:rsidR="00EF68BD" w:rsidRDefault="00EF68BD">
      <w:pPr>
        <w:spacing w:line="240" w:lineRule="auto"/>
        <w:ind w:left="718"/>
        <w:rPr>
          <w:rFonts w:ascii="Calibri" w:eastAsia="Calibri" w:hAnsi="Calibri" w:cs="Calibri"/>
          <w:sz w:val="24"/>
          <w:szCs w:val="24"/>
        </w:rPr>
      </w:pPr>
    </w:p>
    <w:p w14:paraId="70D1195C" w14:textId="63C1CF1D" w:rsidR="00EF68BD" w:rsidRDefault="005A526E" w:rsidP="00163F93">
      <w:pPr>
        <w:numPr>
          <w:ilvl w:val="0"/>
          <w:numId w:val="63"/>
        </w:numPr>
        <w:spacing w:line="240" w:lineRule="auto"/>
        <w:rPr>
          <w:sz w:val="24"/>
          <w:szCs w:val="24"/>
        </w:rPr>
      </w:pPr>
      <w:r>
        <w:rPr>
          <w:rFonts w:ascii="Calibri" w:eastAsia="Calibri" w:hAnsi="Calibri" w:cs="Calibri"/>
          <w:b/>
          <w:sz w:val="24"/>
          <w:szCs w:val="24"/>
        </w:rPr>
        <w:t xml:space="preserve">It's OK to disagree </w:t>
      </w:r>
      <w:r>
        <w:rPr>
          <w:rFonts w:ascii="Calibri" w:eastAsia="Calibri" w:hAnsi="Calibri" w:cs="Calibri"/>
          <w:sz w:val="24"/>
          <w:szCs w:val="24"/>
        </w:rPr>
        <w:t>assumes that disagreement is not only inevitable but can help individuals and groups produce better outcomes. By acknowledging what we have in common and by recognizing, understanding, and appreciating what is different between us, individuals and groups can shift the pressure to “be”, “think”, or “act” the same into permission to generate all possible ideas and strategies. This guideline assumes we can disagree and still stay connected and do great work.</w:t>
      </w:r>
    </w:p>
    <w:p w14:paraId="20C6CB68" w14:textId="77777777" w:rsidR="00EF68BD" w:rsidRDefault="00EF68BD">
      <w:pPr>
        <w:spacing w:line="240" w:lineRule="auto"/>
        <w:ind w:left="718"/>
        <w:rPr>
          <w:rFonts w:ascii="Calibri" w:eastAsia="Calibri" w:hAnsi="Calibri" w:cs="Calibri"/>
          <w:sz w:val="24"/>
          <w:szCs w:val="24"/>
        </w:rPr>
      </w:pPr>
    </w:p>
    <w:p w14:paraId="05762316" w14:textId="71ECE23B" w:rsidR="00EF68BD" w:rsidRDefault="005A526E" w:rsidP="00163F93">
      <w:pPr>
        <w:numPr>
          <w:ilvl w:val="0"/>
          <w:numId w:val="63"/>
        </w:numPr>
        <w:spacing w:line="240" w:lineRule="auto"/>
        <w:rPr>
          <w:sz w:val="24"/>
          <w:szCs w:val="24"/>
        </w:rPr>
      </w:pPr>
      <w:r>
        <w:rPr>
          <w:rFonts w:ascii="Calibri" w:eastAsia="Calibri" w:hAnsi="Calibri" w:cs="Calibri"/>
          <w:b/>
          <w:sz w:val="24"/>
          <w:szCs w:val="24"/>
        </w:rPr>
        <w:t xml:space="preserve">It's not OK to blame, shame or attack </w:t>
      </w:r>
      <w:proofErr w:type="gramStart"/>
      <w:r>
        <w:rPr>
          <w:rFonts w:ascii="Calibri" w:eastAsia="Calibri" w:hAnsi="Calibri" w:cs="Calibri"/>
          <w:b/>
          <w:sz w:val="24"/>
          <w:szCs w:val="24"/>
        </w:rPr>
        <w:t>ourselves</w:t>
      </w:r>
      <w:proofErr w:type="gramEnd"/>
      <w:r>
        <w:rPr>
          <w:rFonts w:ascii="Calibri" w:eastAsia="Calibri" w:hAnsi="Calibri" w:cs="Calibri"/>
          <w:b/>
          <w:sz w:val="24"/>
          <w:szCs w:val="24"/>
        </w:rPr>
        <w:t xml:space="preserve"> or others</w:t>
      </w:r>
      <w:r>
        <w:rPr>
          <w:rFonts w:ascii="Calibri" w:eastAsia="Calibri" w:hAnsi="Calibri" w:cs="Calibri"/>
          <w:sz w:val="24"/>
          <w:szCs w:val="24"/>
        </w:rPr>
        <w:t xml:space="preserve"> assumes that most of us have learned well how to show our disagreement by making the other person wrong. This happens in direct, indirect, </w:t>
      </w:r>
      <w:proofErr w:type="gramStart"/>
      <w:r>
        <w:rPr>
          <w:rFonts w:ascii="Calibri" w:eastAsia="Calibri" w:hAnsi="Calibri" w:cs="Calibri"/>
          <w:sz w:val="24"/>
          <w:szCs w:val="24"/>
        </w:rPr>
        <w:t>verbal</w:t>
      </w:r>
      <w:proofErr w:type="gramEnd"/>
      <w:r>
        <w:rPr>
          <w:rFonts w:ascii="Calibri" w:eastAsia="Calibri" w:hAnsi="Calibri" w:cs="Calibri"/>
          <w:sz w:val="24"/>
          <w:szCs w:val="24"/>
        </w:rPr>
        <w:t xml:space="preserve"> and non-verbal ways. When we attack, shame, or blame ourselves and others, we are less likely to take in what others are sharing and less likely to problem-solve across our differences.</w:t>
      </w:r>
    </w:p>
    <w:p w14:paraId="202CAF5A" w14:textId="77777777" w:rsidR="00EF68BD" w:rsidRDefault="00EF68BD">
      <w:pPr>
        <w:spacing w:line="240" w:lineRule="auto"/>
        <w:ind w:left="718"/>
        <w:rPr>
          <w:rFonts w:ascii="Calibri" w:eastAsia="Calibri" w:hAnsi="Calibri" w:cs="Calibri"/>
          <w:sz w:val="24"/>
          <w:szCs w:val="24"/>
        </w:rPr>
      </w:pPr>
    </w:p>
    <w:p w14:paraId="6D4FD78D" w14:textId="233D72E5" w:rsidR="00EF68BD" w:rsidRDefault="005A526E" w:rsidP="00163F93">
      <w:pPr>
        <w:numPr>
          <w:ilvl w:val="0"/>
          <w:numId w:val="63"/>
        </w:numPr>
        <w:spacing w:line="240" w:lineRule="auto"/>
        <w:rPr>
          <w:sz w:val="24"/>
          <w:szCs w:val="24"/>
        </w:rPr>
      </w:pPr>
      <w:r>
        <w:rPr>
          <w:rFonts w:ascii="Calibri" w:eastAsia="Calibri" w:hAnsi="Calibri" w:cs="Calibri"/>
          <w:b/>
          <w:sz w:val="24"/>
          <w:szCs w:val="24"/>
        </w:rPr>
        <w:t>Practice self-focus</w:t>
      </w:r>
      <w:r>
        <w:rPr>
          <w:rFonts w:ascii="Calibri" w:eastAsia="Calibri" w:hAnsi="Calibri" w:cs="Calibri"/>
          <w:sz w:val="24"/>
          <w:szCs w:val="24"/>
        </w:rPr>
        <w:t xml:space="preserve"> assumes that our learning about differences can be accelerated and maximized when we listen to our internal thoughts, </w:t>
      </w:r>
      <w:proofErr w:type="gramStart"/>
      <w:r>
        <w:rPr>
          <w:rFonts w:ascii="Calibri" w:eastAsia="Calibri" w:hAnsi="Calibri" w:cs="Calibri"/>
          <w:sz w:val="24"/>
          <w:szCs w:val="24"/>
        </w:rPr>
        <w:t>feelings</w:t>
      </w:r>
      <w:proofErr w:type="gramEnd"/>
      <w:r>
        <w:rPr>
          <w:rFonts w:ascii="Calibri" w:eastAsia="Calibri" w:hAnsi="Calibri" w:cs="Calibri"/>
          <w:sz w:val="24"/>
          <w:szCs w:val="24"/>
        </w:rPr>
        <w:t xml:space="preserve"> and reactions. When we find ourselves getting irritated with someone about cultural differences, we can blame or shame them or ourselves, or we can figure out internally what is causing our irritation. An effective tool for practicing self-focus is using “I”, rather than “we”, “you”, or “one” </w:t>
      </w:r>
      <w:proofErr w:type="gramStart"/>
      <w:r>
        <w:rPr>
          <w:rFonts w:ascii="Calibri" w:eastAsia="Calibri" w:hAnsi="Calibri" w:cs="Calibri"/>
          <w:sz w:val="24"/>
          <w:szCs w:val="24"/>
        </w:rPr>
        <w:t>statements</w:t>
      </w:r>
      <w:proofErr w:type="gramEnd"/>
      <w:r>
        <w:rPr>
          <w:rFonts w:ascii="Calibri" w:eastAsia="Calibri" w:hAnsi="Calibri" w:cs="Calibri"/>
          <w:sz w:val="24"/>
          <w:szCs w:val="24"/>
        </w:rPr>
        <w:t xml:space="preserve">. When we intend to refer to others, be specific about who those others are --by name or group. In addition, when speaking about our own experience or opinion, use "I have found..." </w:t>
      </w:r>
      <w:proofErr w:type="gramStart"/>
      <w:r>
        <w:rPr>
          <w:rFonts w:ascii="Calibri" w:eastAsia="Calibri" w:hAnsi="Calibri" w:cs="Calibri"/>
          <w:sz w:val="24"/>
          <w:szCs w:val="24"/>
        </w:rPr>
        <w:t>or,</w:t>
      </w:r>
      <w:proofErr w:type="gramEnd"/>
      <w:r>
        <w:rPr>
          <w:rFonts w:ascii="Calibri" w:eastAsia="Calibri" w:hAnsi="Calibri" w:cs="Calibri"/>
          <w:sz w:val="24"/>
          <w:szCs w:val="24"/>
        </w:rPr>
        <w:t xml:space="preserve"> "I think, I feel, I believe..." and include feeling words, e.g. mad, sad, scared, happy, relieved, etc.</w:t>
      </w:r>
      <w:r>
        <w:rPr>
          <w:rFonts w:ascii="Calibri" w:eastAsia="Calibri" w:hAnsi="Calibri" w:cs="Calibri"/>
          <w:sz w:val="24"/>
          <w:szCs w:val="24"/>
        </w:rPr>
        <w:br/>
      </w:r>
    </w:p>
    <w:p w14:paraId="2B0D1D7B" w14:textId="0C7D84D2" w:rsidR="00EF68BD" w:rsidRDefault="005A526E" w:rsidP="00163F93">
      <w:pPr>
        <w:numPr>
          <w:ilvl w:val="0"/>
          <w:numId w:val="63"/>
        </w:numPr>
        <w:spacing w:line="240" w:lineRule="auto"/>
        <w:rPr>
          <w:sz w:val="24"/>
          <w:szCs w:val="24"/>
        </w:rPr>
      </w:pPr>
      <w:r>
        <w:rPr>
          <w:rFonts w:ascii="Calibri" w:eastAsia="Calibri" w:hAnsi="Calibri" w:cs="Calibri"/>
          <w:b/>
          <w:sz w:val="24"/>
          <w:szCs w:val="24"/>
        </w:rPr>
        <w:t>Notice both the process and content</w:t>
      </w:r>
      <w:r>
        <w:rPr>
          <w:rFonts w:ascii="Calibri" w:eastAsia="Calibri" w:hAnsi="Calibri" w:cs="Calibri"/>
          <w:sz w:val="24"/>
          <w:szCs w:val="24"/>
        </w:rPr>
        <w:t xml:space="preserve"> means notice both, “what we say</w:t>
      </w:r>
      <w:r w:rsidR="00A81ECD">
        <w:rPr>
          <w:rFonts w:ascii="Calibri" w:eastAsia="Calibri" w:hAnsi="Calibri" w:cs="Calibri"/>
          <w:sz w:val="24"/>
          <w:szCs w:val="24"/>
        </w:rPr>
        <w:t>,</w:t>
      </w:r>
      <w:r>
        <w:rPr>
          <w:rFonts w:ascii="Calibri" w:eastAsia="Calibri" w:hAnsi="Calibri" w:cs="Calibri"/>
          <w:sz w:val="24"/>
          <w:szCs w:val="24"/>
        </w:rPr>
        <w:t>” “how</w:t>
      </w:r>
      <w:r w:rsidR="00A81ECD">
        <w:rPr>
          <w:rFonts w:ascii="Calibri" w:eastAsia="Calibri" w:hAnsi="Calibri" w:cs="Calibri"/>
          <w:sz w:val="24"/>
          <w:szCs w:val="24"/>
        </w:rPr>
        <w:t xml:space="preserve">,” </w:t>
      </w:r>
      <w:r>
        <w:rPr>
          <w:rFonts w:ascii="Calibri" w:eastAsia="Calibri" w:hAnsi="Calibri" w:cs="Calibri"/>
          <w:sz w:val="24"/>
          <w:szCs w:val="24"/>
        </w:rPr>
        <w:t>and “why” we say or do something and how the members of the group react. For example, notice who's active and who's not, who's comfortable and who's not, who's interested and who's not, including ourselves. Ask about both the process and content and share our own thoughts and feelings too.</w:t>
      </w:r>
      <w:r>
        <w:rPr>
          <w:rFonts w:ascii="Calibri" w:eastAsia="Calibri" w:hAnsi="Calibri" w:cs="Calibri"/>
          <w:sz w:val="24"/>
          <w:szCs w:val="24"/>
        </w:rPr>
        <w:br/>
      </w:r>
    </w:p>
    <w:p w14:paraId="3130C8D5" w14:textId="3F5B002A" w:rsidR="00EF68BD" w:rsidRDefault="005A526E" w:rsidP="00163F93">
      <w:pPr>
        <w:numPr>
          <w:ilvl w:val="0"/>
          <w:numId w:val="63"/>
        </w:numPr>
        <w:spacing w:line="240" w:lineRule="auto"/>
        <w:rPr>
          <w:sz w:val="24"/>
          <w:szCs w:val="24"/>
        </w:rPr>
      </w:pPr>
      <w:r>
        <w:rPr>
          <w:rFonts w:ascii="Calibri" w:eastAsia="Calibri" w:hAnsi="Calibri" w:cs="Calibri"/>
          <w:b/>
          <w:sz w:val="24"/>
          <w:szCs w:val="24"/>
        </w:rPr>
        <w:t xml:space="preserve">Practice both/and thinking </w:t>
      </w:r>
      <w:r>
        <w:rPr>
          <w:rFonts w:ascii="Calibri" w:eastAsia="Calibri" w:hAnsi="Calibri" w:cs="Calibri"/>
          <w:sz w:val="24"/>
          <w:szCs w:val="24"/>
        </w:rPr>
        <w:t>invites us to see that more than one reality or perspective can be true at the same time (diunital thinking) rather than seeing reality as strictly either/or, right or wrong, good or bad, this or that (dichotomous thinking</w:t>
      </w:r>
      <w:proofErr w:type="gramStart"/>
      <w:r>
        <w:rPr>
          <w:rFonts w:ascii="Calibri" w:eastAsia="Calibri" w:hAnsi="Calibri" w:cs="Calibri"/>
          <w:sz w:val="24"/>
          <w:szCs w:val="24"/>
        </w:rPr>
        <w:t>).Using</w:t>
      </w:r>
      <w:proofErr w:type="gramEnd"/>
      <w:r>
        <w:rPr>
          <w:rFonts w:ascii="Calibri" w:eastAsia="Calibri" w:hAnsi="Calibri" w:cs="Calibri"/>
          <w:sz w:val="24"/>
          <w:szCs w:val="24"/>
        </w:rPr>
        <w:t xml:space="preserve"> "both/and thinking" can be very helpful in reconciling differences and conflicts that do not present easy solutions.</w:t>
      </w:r>
      <w:r>
        <w:rPr>
          <w:rFonts w:ascii="Calibri" w:eastAsia="Calibri" w:hAnsi="Calibri" w:cs="Calibri"/>
          <w:sz w:val="24"/>
          <w:szCs w:val="24"/>
        </w:rPr>
        <w:br/>
      </w:r>
    </w:p>
    <w:p w14:paraId="3795625B" w14:textId="33B29DD8" w:rsidR="00EF68BD" w:rsidRDefault="005A526E" w:rsidP="00163F93">
      <w:pPr>
        <w:numPr>
          <w:ilvl w:val="0"/>
          <w:numId w:val="63"/>
        </w:numPr>
        <w:spacing w:line="240" w:lineRule="auto"/>
        <w:rPr>
          <w:sz w:val="24"/>
          <w:szCs w:val="24"/>
        </w:rPr>
      </w:pPr>
      <w:r>
        <w:rPr>
          <w:rFonts w:ascii="Calibri" w:eastAsia="Calibri" w:hAnsi="Calibri" w:cs="Calibri"/>
          <w:b/>
          <w:sz w:val="24"/>
          <w:szCs w:val="24"/>
        </w:rPr>
        <w:t>Be aware of both the intent and impact of your actions</w:t>
      </w:r>
      <w:r>
        <w:rPr>
          <w:rFonts w:ascii="Calibri" w:eastAsia="Calibri" w:hAnsi="Calibri" w:cs="Calibri"/>
          <w:sz w:val="24"/>
          <w:szCs w:val="24"/>
        </w:rPr>
        <w:t xml:space="preserve"> invites us to consider that in cross cultural interactions, our intent might not match our impact. When we have a </w:t>
      </w:r>
      <w:r>
        <w:rPr>
          <w:rFonts w:ascii="Calibri" w:eastAsia="Calibri" w:hAnsi="Calibri" w:cs="Calibri"/>
          <w:sz w:val="24"/>
          <w:szCs w:val="24"/>
        </w:rPr>
        <w:lastRenderedPageBreak/>
        <w:t>negative impact on others across culture, ensuring a successful outcome requires changing that negative impact. This guideline requires a willingness to take risks and to exchange and receive honest feedback about the impact of our words and actions on others. It is possible to be well-intentioned AND still say and do hurtful things. To be successful across differences, we must be willing to shift our behaviors and actions such that people who are different from us feel fully valued and included.</w:t>
      </w:r>
      <w:r>
        <w:rPr>
          <w:rFonts w:ascii="Calibri" w:eastAsia="Calibri" w:hAnsi="Calibri" w:cs="Calibri"/>
          <w:sz w:val="24"/>
          <w:szCs w:val="24"/>
        </w:rPr>
        <w:br/>
      </w:r>
    </w:p>
    <w:p w14:paraId="78EB01C4" w14:textId="4A1E984F" w:rsidR="00EF68BD" w:rsidRDefault="005A526E" w:rsidP="00163F93">
      <w:pPr>
        <w:numPr>
          <w:ilvl w:val="0"/>
          <w:numId w:val="63"/>
        </w:numPr>
        <w:spacing w:line="240" w:lineRule="auto"/>
        <w:rPr>
          <w:sz w:val="24"/>
          <w:szCs w:val="24"/>
        </w:rPr>
      </w:pPr>
      <w:r>
        <w:rPr>
          <w:rFonts w:ascii="Calibri" w:eastAsia="Calibri" w:hAnsi="Calibri" w:cs="Calibri"/>
          <w:b/>
          <w:sz w:val="24"/>
          <w:szCs w:val="24"/>
        </w:rPr>
        <w:t xml:space="preserve">Confidentiality </w:t>
      </w:r>
      <w:r>
        <w:rPr>
          <w:rFonts w:ascii="Calibri" w:eastAsia="Calibri" w:hAnsi="Calibri" w:cs="Calibri"/>
          <w:sz w:val="24"/>
          <w:szCs w:val="24"/>
        </w:rPr>
        <w:t xml:space="preserve">invites us to honor personal sharing and to not repeat personal details outside of the group. Confidentiality assumes that feeling free to share in one setting, does not translate into comfort in other settings. So, if we want to bring up information related to a person’s sharing in other settings, we need to privately ask the person if it is acceptable to do so. Confidentiality also assumes that we will not use something someone has shared to hurt them, get them, or punish them later. This is especially important for work groups or teams involving multiple staff or organizational levels. Participants are encouraged to freely share their learnings about theory, </w:t>
      </w:r>
      <w:proofErr w:type="gramStart"/>
      <w:r>
        <w:rPr>
          <w:rFonts w:ascii="Calibri" w:eastAsia="Calibri" w:hAnsi="Calibri" w:cs="Calibri"/>
          <w:sz w:val="24"/>
          <w:szCs w:val="24"/>
        </w:rPr>
        <w:t>practice</w:t>
      </w:r>
      <w:proofErr w:type="gramEnd"/>
      <w:r>
        <w:rPr>
          <w:rFonts w:ascii="Calibri" w:eastAsia="Calibri" w:hAnsi="Calibri" w:cs="Calibri"/>
          <w:sz w:val="24"/>
          <w:szCs w:val="24"/>
        </w:rPr>
        <w:t xml:space="preserve"> and themselves in any setting of their choice. </w:t>
      </w:r>
    </w:p>
    <w:p w14:paraId="6AAFABB2" w14:textId="77777777" w:rsidR="00EF68BD" w:rsidRDefault="00EF68BD">
      <w:pPr>
        <w:spacing w:line="240" w:lineRule="auto"/>
        <w:rPr>
          <w:rFonts w:ascii="Calibri" w:eastAsia="Calibri" w:hAnsi="Calibri" w:cs="Calibri"/>
          <w:sz w:val="24"/>
          <w:szCs w:val="24"/>
        </w:rPr>
      </w:pPr>
    </w:p>
    <w:p w14:paraId="705AB04A" w14:textId="77777777" w:rsidR="00EF68BD" w:rsidRPr="00E72979" w:rsidRDefault="005A526E">
      <w:pPr>
        <w:spacing w:line="240" w:lineRule="auto"/>
        <w:rPr>
          <w:rFonts w:asciiTheme="majorHAnsi" w:eastAsia="Times New Roman" w:hAnsiTheme="majorHAnsi" w:cstheme="majorHAnsi"/>
          <w:sz w:val="24"/>
          <w:szCs w:val="24"/>
        </w:rPr>
      </w:pPr>
      <w:r w:rsidRPr="00E72979">
        <w:rPr>
          <w:rFonts w:asciiTheme="majorHAnsi" w:eastAsia="Times New Roman" w:hAnsiTheme="majorHAnsi" w:cstheme="majorHAnsi"/>
          <w:sz w:val="24"/>
          <w:szCs w:val="24"/>
        </w:rPr>
        <w:t xml:space="preserve">VISIONS Study Guide for COIC. </w:t>
      </w:r>
      <w:hyperlink r:id="rId22">
        <w:r w:rsidRPr="00E72979">
          <w:rPr>
            <w:rFonts w:asciiTheme="majorHAnsi" w:eastAsia="Times New Roman" w:hAnsiTheme="majorHAnsi" w:cstheme="majorHAnsi"/>
            <w:color w:val="0000FF"/>
            <w:sz w:val="24"/>
            <w:szCs w:val="24"/>
            <w:u w:val="single"/>
          </w:rPr>
          <w:t>https://www.edomi.org/wp-content/uploads/2020/02/8-Guidelines-for-Equity-and-Inclusion.pdf</w:t>
        </w:r>
      </w:hyperlink>
    </w:p>
    <w:p w14:paraId="622A04E9" w14:textId="77777777" w:rsidR="00EF68BD" w:rsidRDefault="00EF68BD">
      <w:pPr>
        <w:spacing w:line="240" w:lineRule="auto"/>
        <w:rPr>
          <w:rFonts w:ascii="Calibri" w:eastAsia="Calibri" w:hAnsi="Calibri" w:cs="Calibri"/>
          <w:sz w:val="24"/>
          <w:szCs w:val="24"/>
        </w:rPr>
      </w:pPr>
    </w:p>
    <w:p w14:paraId="010B4C92" w14:textId="77777777" w:rsidR="00EF68BD" w:rsidRDefault="00EF68BD">
      <w:pPr>
        <w:spacing w:line="240" w:lineRule="auto"/>
        <w:rPr>
          <w:rFonts w:ascii="Calibri" w:eastAsia="Calibri" w:hAnsi="Calibri" w:cs="Calibri"/>
          <w:sz w:val="24"/>
          <w:szCs w:val="24"/>
        </w:rPr>
      </w:pPr>
    </w:p>
    <w:p w14:paraId="29851C10" w14:textId="77777777" w:rsidR="00EF68BD" w:rsidRDefault="00EF68BD">
      <w:pPr>
        <w:spacing w:line="240" w:lineRule="auto"/>
        <w:rPr>
          <w:rFonts w:ascii="Calibri" w:eastAsia="Calibri" w:hAnsi="Calibri" w:cs="Calibri"/>
          <w:sz w:val="24"/>
          <w:szCs w:val="24"/>
        </w:rPr>
      </w:pPr>
    </w:p>
    <w:p w14:paraId="72924CEE" w14:textId="77777777" w:rsidR="00EF68BD" w:rsidRDefault="00EF68BD">
      <w:pPr>
        <w:spacing w:line="240" w:lineRule="auto"/>
        <w:rPr>
          <w:rFonts w:ascii="Calibri" w:eastAsia="Calibri" w:hAnsi="Calibri" w:cs="Calibri"/>
          <w:sz w:val="24"/>
          <w:szCs w:val="24"/>
        </w:rPr>
      </w:pPr>
    </w:p>
    <w:p w14:paraId="719E37DD" w14:textId="77777777" w:rsidR="00EF68BD" w:rsidRDefault="00EF68BD">
      <w:pPr>
        <w:spacing w:line="240" w:lineRule="auto"/>
        <w:rPr>
          <w:rFonts w:ascii="Calibri" w:eastAsia="Calibri" w:hAnsi="Calibri" w:cs="Calibri"/>
          <w:sz w:val="24"/>
          <w:szCs w:val="24"/>
        </w:rPr>
      </w:pPr>
    </w:p>
    <w:p w14:paraId="5DD20302" w14:textId="77777777" w:rsidR="00EF68BD" w:rsidRDefault="00EF68BD">
      <w:pPr>
        <w:spacing w:line="240" w:lineRule="auto"/>
        <w:rPr>
          <w:rFonts w:ascii="Calibri" w:eastAsia="Calibri" w:hAnsi="Calibri" w:cs="Calibri"/>
          <w:sz w:val="24"/>
          <w:szCs w:val="24"/>
        </w:rPr>
      </w:pPr>
    </w:p>
    <w:p w14:paraId="5CCA48F4" w14:textId="77777777" w:rsidR="00EF68BD" w:rsidRDefault="00EF68BD">
      <w:pPr>
        <w:spacing w:line="240" w:lineRule="auto"/>
        <w:rPr>
          <w:rFonts w:ascii="Calibri" w:eastAsia="Calibri" w:hAnsi="Calibri" w:cs="Calibri"/>
          <w:sz w:val="24"/>
          <w:szCs w:val="24"/>
        </w:rPr>
      </w:pPr>
    </w:p>
    <w:p w14:paraId="575DA1B0" w14:textId="77777777" w:rsidR="00EF68BD" w:rsidRDefault="00EF68BD">
      <w:pPr>
        <w:spacing w:line="240" w:lineRule="auto"/>
        <w:rPr>
          <w:rFonts w:ascii="Calibri" w:eastAsia="Calibri" w:hAnsi="Calibri" w:cs="Calibri"/>
          <w:sz w:val="24"/>
          <w:szCs w:val="24"/>
        </w:rPr>
      </w:pPr>
    </w:p>
    <w:p w14:paraId="3E10D01A" w14:textId="77777777" w:rsidR="00EF68BD" w:rsidRDefault="00EF68BD">
      <w:pPr>
        <w:spacing w:line="240" w:lineRule="auto"/>
        <w:rPr>
          <w:rFonts w:ascii="Calibri" w:eastAsia="Calibri" w:hAnsi="Calibri" w:cs="Calibri"/>
          <w:sz w:val="24"/>
          <w:szCs w:val="24"/>
        </w:rPr>
      </w:pPr>
    </w:p>
    <w:p w14:paraId="260C5641" w14:textId="77777777" w:rsidR="00EF68BD" w:rsidRDefault="00EF68BD">
      <w:pPr>
        <w:spacing w:line="240" w:lineRule="auto"/>
        <w:rPr>
          <w:rFonts w:ascii="Calibri" w:eastAsia="Calibri" w:hAnsi="Calibri" w:cs="Calibri"/>
          <w:sz w:val="24"/>
          <w:szCs w:val="24"/>
        </w:rPr>
      </w:pPr>
    </w:p>
    <w:p w14:paraId="4255C92A" w14:textId="77777777" w:rsidR="00EF68BD" w:rsidRDefault="00EF68BD">
      <w:pPr>
        <w:spacing w:line="240" w:lineRule="auto"/>
        <w:rPr>
          <w:rFonts w:ascii="Calibri" w:eastAsia="Calibri" w:hAnsi="Calibri" w:cs="Calibri"/>
          <w:sz w:val="24"/>
          <w:szCs w:val="24"/>
        </w:rPr>
      </w:pPr>
    </w:p>
    <w:p w14:paraId="70132A05" w14:textId="77777777" w:rsidR="00EF68BD" w:rsidRDefault="00EF68BD">
      <w:pPr>
        <w:spacing w:line="240" w:lineRule="auto"/>
        <w:rPr>
          <w:rFonts w:ascii="Calibri" w:eastAsia="Calibri" w:hAnsi="Calibri" w:cs="Calibri"/>
          <w:sz w:val="24"/>
          <w:szCs w:val="24"/>
        </w:rPr>
      </w:pPr>
    </w:p>
    <w:p w14:paraId="2A3FF2E3" w14:textId="77777777" w:rsidR="00EF68BD" w:rsidRDefault="00EF68BD">
      <w:pPr>
        <w:spacing w:line="240" w:lineRule="auto"/>
        <w:rPr>
          <w:rFonts w:ascii="Calibri" w:eastAsia="Calibri" w:hAnsi="Calibri" w:cs="Calibri"/>
          <w:sz w:val="24"/>
          <w:szCs w:val="24"/>
        </w:rPr>
      </w:pPr>
    </w:p>
    <w:p w14:paraId="7255A5AF" w14:textId="77777777" w:rsidR="00EF68BD" w:rsidRDefault="00EF68BD">
      <w:pPr>
        <w:spacing w:line="240" w:lineRule="auto"/>
        <w:rPr>
          <w:rFonts w:ascii="Calibri" w:eastAsia="Calibri" w:hAnsi="Calibri" w:cs="Calibri"/>
          <w:sz w:val="24"/>
          <w:szCs w:val="24"/>
        </w:rPr>
      </w:pPr>
    </w:p>
    <w:p w14:paraId="5AC225C1" w14:textId="77777777" w:rsidR="00EF68BD" w:rsidRDefault="00EF68BD">
      <w:pPr>
        <w:spacing w:line="240" w:lineRule="auto"/>
        <w:rPr>
          <w:rFonts w:ascii="Calibri" w:eastAsia="Calibri" w:hAnsi="Calibri" w:cs="Calibri"/>
          <w:sz w:val="24"/>
          <w:szCs w:val="24"/>
        </w:rPr>
      </w:pPr>
    </w:p>
    <w:p w14:paraId="652F4EA1" w14:textId="77777777" w:rsidR="00EF68BD" w:rsidRDefault="00EF68BD">
      <w:pPr>
        <w:spacing w:line="240" w:lineRule="auto"/>
        <w:rPr>
          <w:rFonts w:ascii="Calibri" w:eastAsia="Calibri" w:hAnsi="Calibri" w:cs="Calibri"/>
          <w:sz w:val="24"/>
          <w:szCs w:val="24"/>
        </w:rPr>
      </w:pPr>
    </w:p>
    <w:p w14:paraId="62E85772" w14:textId="77777777" w:rsidR="00EF68BD" w:rsidRDefault="00EF68BD">
      <w:pPr>
        <w:spacing w:line="240" w:lineRule="auto"/>
        <w:rPr>
          <w:rFonts w:ascii="Calibri" w:eastAsia="Calibri" w:hAnsi="Calibri" w:cs="Calibri"/>
          <w:sz w:val="24"/>
          <w:szCs w:val="24"/>
        </w:rPr>
      </w:pPr>
    </w:p>
    <w:p w14:paraId="066F8BE8" w14:textId="77777777" w:rsidR="00EF68BD" w:rsidRDefault="00EF68BD">
      <w:pPr>
        <w:spacing w:line="240" w:lineRule="auto"/>
        <w:rPr>
          <w:rFonts w:ascii="Calibri" w:eastAsia="Calibri" w:hAnsi="Calibri" w:cs="Calibri"/>
          <w:sz w:val="24"/>
          <w:szCs w:val="24"/>
        </w:rPr>
      </w:pPr>
    </w:p>
    <w:p w14:paraId="0056EE72" w14:textId="77777777" w:rsidR="00EF68BD" w:rsidRDefault="00EF68BD">
      <w:pPr>
        <w:spacing w:line="240" w:lineRule="auto"/>
        <w:rPr>
          <w:rFonts w:ascii="Calibri" w:eastAsia="Calibri" w:hAnsi="Calibri" w:cs="Calibri"/>
          <w:sz w:val="24"/>
          <w:szCs w:val="24"/>
        </w:rPr>
      </w:pPr>
    </w:p>
    <w:p w14:paraId="22063081" w14:textId="77777777" w:rsidR="00EF68BD" w:rsidRDefault="00EF68BD">
      <w:pPr>
        <w:spacing w:line="240" w:lineRule="auto"/>
        <w:rPr>
          <w:rFonts w:ascii="Calibri" w:eastAsia="Calibri" w:hAnsi="Calibri" w:cs="Calibri"/>
          <w:sz w:val="24"/>
          <w:szCs w:val="24"/>
        </w:rPr>
      </w:pPr>
    </w:p>
    <w:p w14:paraId="627F9B55" w14:textId="77777777" w:rsidR="00EF68BD" w:rsidRDefault="00EF68BD">
      <w:pPr>
        <w:spacing w:line="240" w:lineRule="auto"/>
        <w:rPr>
          <w:rFonts w:ascii="Calibri" w:eastAsia="Calibri" w:hAnsi="Calibri" w:cs="Calibri"/>
          <w:sz w:val="24"/>
          <w:szCs w:val="24"/>
        </w:rPr>
      </w:pPr>
    </w:p>
    <w:p w14:paraId="5476E544" w14:textId="77777777" w:rsidR="00EF68BD" w:rsidRDefault="00EF68BD">
      <w:pPr>
        <w:spacing w:line="240" w:lineRule="auto"/>
        <w:rPr>
          <w:rFonts w:ascii="Calibri" w:eastAsia="Calibri" w:hAnsi="Calibri" w:cs="Calibri"/>
          <w:sz w:val="24"/>
          <w:szCs w:val="24"/>
        </w:rPr>
      </w:pPr>
    </w:p>
    <w:p w14:paraId="7046564A" w14:textId="77777777" w:rsidR="00EF68BD" w:rsidRDefault="00EF68BD">
      <w:pPr>
        <w:spacing w:line="240" w:lineRule="auto"/>
        <w:rPr>
          <w:rFonts w:ascii="Calibri" w:eastAsia="Calibri" w:hAnsi="Calibri" w:cs="Calibri"/>
          <w:sz w:val="24"/>
          <w:szCs w:val="24"/>
        </w:rPr>
      </w:pPr>
    </w:p>
    <w:p w14:paraId="556946FF" w14:textId="77777777" w:rsidR="00EF68BD" w:rsidRDefault="00EF68BD">
      <w:pPr>
        <w:spacing w:line="240" w:lineRule="auto"/>
        <w:rPr>
          <w:rFonts w:ascii="Calibri" w:eastAsia="Calibri" w:hAnsi="Calibri" w:cs="Calibri"/>
          <w:sz w:val="24"/>
          <w:szCs w:val="24"/>
        </w:rPr>
      </w:pPr>
    </w:p>
    <w:p w14:paraId="42D5970D" w14:textId="77777777" w:rsidR="00EF68BD" w:rsidRDefault="00EF68BD">
      <w:pPr>
        <w:spacing w:line="240" w:lineRule="auto"/>
        <w:rPr>
          <w:rFonts w:ascii="Calibri" w:eastAsia="Calibri" w:hAnsi="Calibri" w:cs="Calibri"/>
          <w:sz w:val="24"/>
          <w:szCs w:val="24"/>
        </w:rPr>
      </w:pPr>
    </w:p>
    <w:p w14:paraId="1710B593" w14:textId="77777777" w:rsidR="00EF68BD" w:rsidRDefault="00EF68BD">
      <w:pPr>
        <w:spacing w:line="240" w:lineRule="auto"/>
        <w:rPr>
          <w:rFonts w:ascii="Calibri" w:eastAsia="Calibri" w:hAnsi="Calibri" w:cs="Calibri"/>
          <w:sz w:val="24"/>
          <w:szCs w:val="24"/>
        </w:rPr>
      </w:pPr>
    </w:p>
    <w:p w14:paraId="771298CC" w14:textId="77777777" w:rsidR="00EF68BD" w:rsidRDefault="00EF68BD">
      <w:pPr>
        <w:spacing w:line="240" w:lineRule="auto"/>
        <w:rPr>
          <w:rFonts w:ascii="Calibri" w:eastAsia="Calibri" w:hAnsi="Calibri" w:cs="Calibri"/>
          <w:sz w:val="24"/>
          <w:szCs w:val="24"/>
        </w:rPr>
      </w:pPr>
    </w:p>
    <w:p w14:paraId="3187B920" w14:textId="4F4F9AA5" w:rsidR="00EF68BD" w:rsidRPr="00D32EEE" w:rsidRDefault="29F772AE" w:rsidP="00056674">
      <w:pPr>
        <w:widowControl w:val="0"/>
        <w:spacing w:line="240" w:lineRule="auto"/>
        <w:rPr>
          <w:rFonts w:asciiTheme="majorHAnsi" w:eastAsia="Times New Roman" w:hAnsiTheme="majorHAnsi" w:cstheme="majorHAnsi"/>
          <w:b/>
          <w:bCs/>
          <w:i/>
          <w:iCs/>
          <w:sz w:val="31"/>
          <w:szCs w:val="31"/>
        </w:rPr>
      </w:pPr>
      <w:r w:rsidRPr="00D32EEE">
        <w:rPr>
          <w:rFonts w:asciiTheme="majorHAnsi" w:eastAsia="Times New Roman" w:hAnsiTheme="majorHAnsi" w:cstheme="majorHAnsi"/>
          <w:b/>
          <w:bCs/>
          <w:sz w:val="31"/>
          <w:szCs w:val="31"/>
        </w:rPr>
        <w:lastRenderedPageBreak/>
        <w:t>Handout 1.</w:t>
      </w:r>
      <w:r w:rsidR="45CBEC65" w:rsidRPr="00D32EEE">
        <w:rPr>
          <w:rFonts w:asciiTheme="majorHAnsi" w:eastAsia="Times New Roman" w:hAnsiTheme="majorHAnsi" w:cstheme="majorHAnsi"/>
          <w:b/>
          <w:bCs/>
          <w:sz w:val="31"/>
          <w:szCs w:val="31"/>
        </w:rPr>
        <w:t>9</w:t>
      </w:r>
      <w:r w:rsidRPr="00D32EEE">
        <w:rPr>
          <w:rFonts w:asciiTheme="majorHAnsi" w:eastAsia="Times New Roman" w:hAnsiTheme="majorHAnsi" w:cstheme="majorHAnsi"/>
          <w:b/>
          <w:bCs/>
          <w:sz w:val="31"/>
          <w:szCs w:val="31"/>
        </w:rPr>
        <w:t xml:space="preserve"> A Guide to Maria Harris’ </w:t>
      </w:r>
      <w:r w:rsidRPr="00D32EEE">
        <w:rPr>
          <w:rFonts w:asciiTheme="majorHAnsi" w:eastAsia="Times New Roman" w:hAnsiTheme="majorHAnsi" w:cstheme="majorHAnsi"/>
          <w:b/>
          <w:bCs/>
          <w:i/>
          <w:iCs/>
          <w:sz w:val="31"/>
          <w:szCs w:val="31"/>
        </w:rPr>
        <w:t xml:space="preserve">Fashion Me a People </w:t>
      </w:r>
    </w:p>
    <w:p w14:paraId="3ED5C170" w14:textId="77777777" w:rsidR="00EF68BD" w:rsidRDefault="29F772AE" w:rsidP="456F47EE">
      <w:pPr>
        <w:widowControl w:val="0"/>
        <w:spacing w:line="240" w:lineRule="auto"/>
        <w:ind w:left="45"/>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By Gaia Brown, edited by Gabrielle Farrell</w:t>
      </w:r>
    </w:p>
    <w:p w14:paraId="296AC419" w14:textId="77777777" w:rsidR="00EF68BD" w:rsidRDefault="29F772AE" w:rsidP="456F47EE">
      <w:pPr>
        <w:widowControl w:val="0"/>
        <w:spacing w:before="317" w:line="228" w:lineRule="auto"/>
        <w:ind w:left="41" w:right="92" w:firstLine="1"/>
        <w:rPr>
          <w:rFonts w:asciiTheme="majorHAnsi" w:eastAsiaTheme="majorEastAsia" w:hAnsiTheme="majorHAnsi" w:cstheme="majorBidi"/>
          <w:b/>
          <w:bCs/>
          <w:sz w:val="24"/>
          <w:szCs w:val="24"/>
        </w:rPr>
      </w:pPr>
      <w:r w:rsidRPr="456F47EE">
        <w:rPr>
          <w:rFonts w:asciiTheme="majorHAnsi" w:eastAsiaTheme="majorEastAsia" w:hAnsiTheme="majorHAnsi" w:cstheme="majorBidi"/>
          <w:b/>
          <w:bCs/>
          <w:sz w:val="24"/>
          <w:szCs w:val="24"/>
        </w:rPr>
        <w:t>Background</w:t>
      </w:r>
    </w:p>
    <w:p w14:paraId="70F849E6" w14:textId="6BD88A7E" w:rsidR="00056674" w:rsidRDefault="29F772AE" w:rsidP="00C34727">
      <w:pPr>
        <w:widowControl w:val="0"/>
        <w:spacing w:line="228" w:lineRule="auto"/>
        <w:ind w:left="41" w:right="92" w:firstLine="1"/>
        <w:rPr>
          <w:rFonts w:asciiTheme="majorHAnsi" w:eastAsiaTheme="majorEastAsia" w:hAnsiTheme="majorHAnsi" w:cstheme="majorBidi"/>
          <w:sz w:val="24"/>
          <w:szCs w:val="24"/>
        </w:rPr>
      </w:pPr>
      <w:r w:rsidRPr="456F47EE">
        <w:rPr>
          <w:rFonts w:asciiTheme="majorHAnsi" w:eastAsiaTheme="majorEastAsia" w:hAnsiTheme="majorHAnsi" w:cstheme="majorBidi"/>
          <w:i/>
          <w:iCs/>
          <w:sz w:val="24"/>
          <w:szCs w:val="24"/>
        </w:rPr>
        <w:t xml:space="preserve">Fashion Me a People, </w:t>
      </w:r>
      <w:r w:rsidRPr="456F47EE">
        <w:rPr>
          <w:rFonts w:asciiTheme="majorHAnsi" w:eastAsiaTheme="majorEastAsia" w:hAnsiTheme="majorHAnsi" w:cstheme="majorBidi"/>
          <w:sz w:val="24"/>
          <w:szCs w:val="24"/>
        </w:rPr>
        <w:t>written by the</w:t>
      </w:r>
      <w:r w:rsidRPr="456F47EE">
        <w:rPr>
          <w:rFonts w:asciiTheme="majorHAnsi" w:eastAsiaTheme="majorEastAsia" w:hAnsiTheme="majorHAnsi" w:cstheme="majorBidi"/>
          <w:i/>
          <w:iCs/>
          <w:sz w:val="24"/>
          <w:szCs w:val="24"/>
        </w:rPr>
        <w:t xml:space="preserve"> </w:t>
      </w:r>
      <w:r w:rsidRPr="456F47EE">
        <w:rPr>
          <w:rFonts w:asciiTheme="majorHAnsi" w:eastAsiaTheme="majorEastAsia" w:hAnsiTheme="majorHAnsi" w:cstheme="majorBidi"/>
          <w:sz w:val="24"/>
          <w:szCs w:val="24"/>
        </w:rPr>
        <w:t xml:space="preserve">late Maria Harris, a (liberal) Catholic teaches us that </w:t>
      </w:r>
      <w:r w:rsidRPr="456F47EE">
        <w:rPr>
          <w:rFonts w:asciiTheme="majorHAnsi" w:eastAsiaTheme="majorEastAsia" w:hAnsiTheme="majorHAnsi" w:cstheme="majorBidi"/>
          <w:color w:val="333333"/>
          <w:sz w:val="24"/>
          <w:szCs w:val="24"/>
          <w:highlight w:val="white"/>
        </w:rPr>
        <w:t xml:space="preserve">"Curriculum" is an exciting process embracing the entire course of the church's life. It concerns the creative and educational powers used to "fashion a people." Encompassing the total teaching mission of the church, it includes community, service, worship, proclamation, and instruction of all the members from birth to death. </w:t>
      </w:r>
      <w:r w:rsidRPr="456F47EE">
        <w:rPr>
          <w:rFonts w:asciiTheme="majorHAnsi" w:eastAsiaTheme="majorEastAsia" w:hAnsiTheme="majorHAnsi" w:cstheme="majorBidi"/>
          <w:sz w:val="24"/>
          <w:szCs w:val="24"/>
        </w:rPr>
        <w:t xml:space="preserve"> </w:t>
      </w:r>
    </w:p>
    <w:p w14:paraId="2DF74EE7" w14:textId="77777777" w:rsidR="00C34727" w:rsidRDefault="00C34727" w:rsidP="00C34727">
      <w:pPr>
        <w:widowControl w:val="0"/>
        <w:spacing w:line="228" w:lineRule="auto"/>
        <w:ind w:left="41" w:right="92" w:firstLine="1"/>
        <w:rPr>
          <w:rFonts w:asciiTheme="majorHAnsi" w:eastAsiaTheme="majorEastAsia" w:hAnsiTheme="majorHAnsi" w:cstheme="majorBidi"/>
          <w:sz w:val="24"/>
          <w:szCs w:val="24"/>
        </w:rPr>
      </w:pPr>
    </w:p>
    <w:p w14:paraId="04588DC2" w14:textId="163E9FDE" w:rsidR="00EF68BD" w:rsidRDefault="29F772AE" w:rsidP="00C34727">
      <w:pPr>
        <w:widowControl w:val="0"/>
        <w:spacing w:line="230" w:lineRule="auto"/>
        <w:ind w:left="47" w:right="366" w:hanging="1"/>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Harris informs us that curriculum is more than materials, is lifespan, and is experienced throughout the entire life of the church, not merely in the classroom.</w:t>
      </w:r>
    </w:p>
    <w:p w14:paraId="54430E3D" w14:textId="1724F251" w:rsidR="00EF68BD" w:rsidRDefault="29F772AE" w:rsidP="00C34727">
      <w:pPr>
        <w:widowControl w:val="0"/>
        <w:spacing w:line="228" w:lineRule="auto"/>
        <w:ind w:left="41" w:right="92"/>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More recently, this book has been embraced by </w:t>
      </w:r>
      <w:r w:rsidR="00056674">
        <w:rPr>
          <w:rFonts w:asciiTheme="majorHAnsi" w:eastAsiaTheme="majorEastAsia" w:hAnsiTheme="majorHAnsi" w:cstheme="majorBidi"/>
          <w:sz w:val="24"/>
          <w:szCs w:val="24"/>
        </w:rPr>
        <w:t>religious educators</w:t>
      </w:r>
      <w:r w:rsidRPr="456F47EE">
        <w:rPr>
          <w:rFonts w:asciiTheme="majorHAnsi" w:eastAsiaTheme="majorEastAsia" w:hAnsiTheme="majorHAnsi" w:cstheme="majorBidi"/>
          <w:sz w:val="24"/>
          <w:szCs w:val="24"/>
        </w:rPr>
        <w:t xml:space="preserve"> </w:t>
      </w:r>
      <w:proofErr w:type="gramStart"/>
      <w:r w:rsidRPr="456F47EE">
        <w:rPr>
          <w:rFonts w:asciiTheme="majorHAnsi" w:eastAsiaTheme="majorEastAsia" w:hAnsiTheme="majorHAnsi" w:cstheme="majorBidi"/>
          <w:sz w:val="24"/>
          <w:szCs w:val="24"/>
        </w:rPr>
        <w:t>as a way to</w:t>
      </w:r>
      <w:proofErr w:type="gramEnd"/>
      <w:r w:rsidRPr="456F47EE">
        <w:rPr>
          <w:rFonts w:asciiTheme="majorHAnsi" w:eastAsiaTheme="majorEastAsia" w:hAnsiTheme="majorHAnsi" w:cstheme="majorBidi"/>
          <w:sz w:val="24"/>
          <w:szCs w:val="24"/>
        </w:rPr>
        <w:t xml:space="preserve"> frame new ways in Unitarian Universalist congregational life.  </w:t>
      </w:r>
    </w:p>
    <w:p w14:paraId="7F70BA61" w14:textId="77777777" w:rsidR="00056674" w:rsidRDefault="00056674" w:rsidP="00C34727">
      <w:pPr>
        <w:widowControl w:val="0"/>
        <w:spacing w:line="228" w:lineRule="auto"/>
        <w:ind w:left="41" w:right="92"/>
        <w:rPr>
          <w:rFonts w:asciiTheme="majorHAnsi" w:eastAsiaTheme="majorEastAsia" w:hAnsiTheme="majorHAnsi" w:cstheme="majorBidi"/>
          <w:sz w:val="24"/>
          <w:szCs w:val="24"/>
        </w:rPr>
      </w:pPr>
    </w:p>
    <w:p w14:paraId="2B860DEE" w14:textId="7C384867" w:rsidR="00EF68BD" w:rsidRDefault="29F772AE" w:rsidP="00C34727">
      <w:pPr>
        <w:widowControl w:val="0"/>
        <w:spacing w:line="229" w:lineRule="auto"/>
        <w:ind w:left="39" w:right="299" w:firstLine="7"/>
        <w:rPr>
          <w:rFonts w:asciiTheme="majorHAnsi" w:eastAsiaTheme="majorEastAsia" w:hAnsiTheme="majorHAnsi" w:cstheme="majorBidi"/>
          <w:i/>
          <w:iCs/>
          <w:sz w:val="24"/>
          <w:szCs w:val="24"/>
        </w:rPr>
      </w:pPr>
      <w:r w:rsidRPr="456F47EE">
        <w:rPr>
          <w:rFonts w:asciiTheme="majorHAnsi" w:eastAsiaTheme="majorEastAsia" w:hAnsiTheme="majorHAnsi" w:cstheme="majorBidi"/>
          <w:sz w:val="24"/>
          <w:szCs w:val="24"/>
        </w:rPr>
        <w:t xml:space="preserve">In the following notes, </w:t>
      </w:r>
      <w:r w:rsidRPr="456F47EE">
        <w:rPr>
          <w:rFonts w:asciiTheme="majorHAnsi" w:eastAsiaTheme="majorEastAsia" w:hAnsiTheme="majorHAnsi" w:cstheme="majorBidi"/>
          <w:i/>
          <w:iCs/>
          <w:sz w:val="24"/>
          <w:szCs w:val="24"/>
        </w:rPr>
        <w:t xml:space="preserve">italics are used when examples are given of how Harris’ ideas relate to, or can be adapted for, Unitarian Universalism. They are not Harris’ own ideas. </w:t>
      </w:r>
    </w:p>
    <w:p w14:paraId="44E3AC26" w14:textId="77777777" w:rsidR="00C34727" w:rsidRDefault="00C34727" w:rsidP="00C34727">
      <w:pPr>
        <w:widowControl w:val="0"/>
        <w:spacing w:line="229" w:lineRule="auto"/>
        <w:ind w:left="39" w:right="299" w:firstLine="7"/>
        <w:rPr>
          <w:rFonts w:asciiTheme="majorHAnsi" w:eastAsiaTheme="majorEastAsia" w:hAnsiTheme="majorHAnsi" w:cstheme="majorBidi"/>
          <w:i/>
          <w:iCs/>
          <w:sz w:val="24"/>
          <w:szCs w:val="24"/>
        </w:rPr>
      </w:pPr>
    </w:p>
    <w:p w14:paraId="50D14026" w14:textId="77777777" w:rsidR="00EF68BD" w:rsidRDefault="29F772AE" w:rsidP="00C34727">
      <w:pPr>
        <w:widowControl w:val="0"/>
        <w:spacing w:line="240" w:lineRule="auto"/>
        <w:ind w:left="46"/>
        <w:rPr>
          <w:rFonts w:asciiTheme="majorHAnsi" w:eastAsiaTheme="majorEastAsia" w:hAnsiTheme="majorHAnsi" w:cstheme="majorBidi"/>
          <w:b/>
          <w:bCs/>
          <w:sz w:val="24"/>
          <w:szCs w:val="24"/>
        </w:rPr>
      </w:pPr>
      <w:r w:rsidRPr="456F47EE">
        <w:rPr>
          <w:rFonts w:asciiTheme="majorHAnsi" w:eastAsiaTheme="majorEastAsia" w:hAnsiTheme="majorHAnsi" w:cstheme="majorBidi"/>
          <w:b/>
          <w:bCs/>
          <w:sz w:val="24"/>
          <w:szCs w:val="24"/>
        </w:rPr>
        <w:t xml:space="preserve">Introduction </w:t>
      </w:r>
    </w:p>
    <w:p w14:paraId="0696BFBC" w14:textId="62D979EC" w:rsidR="00EF68BD" w:rsidRDefault="29F772AE" w:rsidP="456F47EE">
      <w:pPr>
        <w:widowControl w:val="0"/>
        <w:spacing w:line="228" w:lineRule="auto"/>
        <w:ind w:left="48" w:right="772" w:hanging="1"/>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There are five (5) different curriculum “ways” in congregational life:</w:t>
      </w:r>
    </w:p>
    <w:p w14:paraId="60463F2D" w14:textId="77777777" w:rsidR="00EF68BD" w:rsidRDefault="00EF68BD" w:rsidP="456F47EE">
      <w:pPr>
        <w:widowControl w:val="0"/>
        <w:spacing w:before="4" w:line="228" w:lineRule="auto"/>
        <w:ind w:left="720" w:right="476"/>
        <w:rPr>
          <w:rFonts w:asciiTheme="majorHAnsi" w:eastAsiaTheme="majorEastAsia" w:hAnsiTheme="majorHAnsi" w:cstheme="majorBidi"/>
          <w:i/>
          <w:iCs/>
          <w:sz w:val="24"/>
          <w:szCs w:val="24"/>
        </w:rPr>
      </w:pPr>
    </w:p>
    <w:p w14:paraId="01F27DD0" w14:textId="190F54D9" w:rsidR="00EF68BD" w:rsidRPr="00056674" w:rsidRDefault="29F772AE" w:rsidP="00163F93">
      <w:pPr>
        <w:widowControl w:val="0"/>
        <w:numPr>
          <w:ilvl w:val="0"/>
          <w:numId w:val="27"/>
        </w:numPr>
        <w:spacing w:before="6" w:line="240" w:lineRule="auto"/>
        <w:rPr>
          <w:rFonts w:asciiTheme="majorHAnsi" w:eastAsiaTheme="majorEastAsia" w:hAnsiTheme="majorHAnsi" w:cstheme="majorBidi"/>
          <w:sz w:val="24"/>
          <w:szCs w:val="24"/>
        </w:rPr>
      </w:pPr>
      <w:r w:rsidRPr="456F47EE">
        <w:rPr>
          <w:rFonts w:asciiTheme="majorHAnsi" w:eastAsiaTheme="majorEastAsia" w:hAnsiTheme="majorHAnsi" w:cstheme="majorBidi"/>
          <w:b/>
          <w:bCs/>
          <w:sz w:val="24"/>
          <w:szCs w:val="24"/>
        </w:rPr>
        <w:t xml:space="preserve">Leiturgia </w:t>
      </w:r>
      <w:r w:rsidRPr="456F47EE">
        <w:rPr>
          <w:rFonts w:asciiTheme="majorHAnsi" w:eastAsiaTheme="majorEastAsia" w:hAnsiTheme="majorHAnsi" w:cstheme="majorBidi"/>
          <w:sz w:val="24"/>
          <w:szCs w:val="24"/>
        </w:rPr>
        <w:t xml:space="preserve">(think of the word liturgy) - What is the work of the people; what practices bind the people in community?   For Harris, it is prayer and taking communion. </w:t>
      </w:r>
      <w:r w:rsidRPr="456F47EE">
        <w:rPr>
          <w:rFonts w:asciiTheme="majorHAnsi" w:eastAsiaTheme="majorEastAsia" w:hAnsiTheme="majorHAnsi" w:cstheme="majorBidi"/>
          <w:i/>
          <w:iCs/>
          <w:sz w:val="24"/>
          <w:szCs w:val="24"/>
        </w:rPr>
        <w:t>Unitarian Universalists often use the word liturgy to</w:t>
      </w:r>
      <w:r w:rsidRPr="00056674">
        <w:rPr>
          <w:rFonts w:asciiTheme="majorHAnsi" w:eastAsiaTheme="majorEastAsia" w:hAnsiTheme="majorHAnsi" w:cstheme="majorBidi"/>
          <w:i/>
          <w:iCs/>
          <w:sz w:val="24"/>
          <w:szCs w:val="24"/>
        </w:rPr>
        <w:t xml:space="preserve"> refer to how we move through a Sunday service. When we worship together, lighting a chalice, singing a hymn, reciting a bond of union, we are practicing patterns that acknowledge what is of greatest worth to us.</w:t>
      </w:r>
    </w:p>
    <w:p w14:paraId="4ED14D95" w14:textId="77777777" w:rsidR="00EF68BD" w:rsidRDefault="00EF68BD" w:rsidP="456F47EE">
      <w:pPr>
        <w:widowControl w:val="0"/>
        <w:spacing w:before="6" w:line="240" w:lineRule="auto"/>
        <w:ind w:left="720"/>
        <w:rPr>
          <w:rFonts w:asciiTheme="majorHAnsi" w:eastAsiaTheme="majorEastAsia" w:hAnsiTheme="majorHAnsi" w:cstheme="majorBidi"/>
          <w:b/>
          <w:bCs/>
          <w:sz w:val="24"/>
          <w:szCs w:val="24"/>
        </w:rPr>
      </w:pPr>
    </w:p>
    <w:p w14:paraId="4E9A2FBC" w14:textId="77777777" w:rsidR="00EF68BD" w:rsidRDefault="29F772AE" w:rsidP="00163F93">
      <w:pPr>
        <w:widowControl w:val="0"/>
        <w:numPr>
          <w:ilvl w:val="0"/>
          <w:numId w:val="27"/>
        </w:numPr>
        <w:spacing w:before="6" w:line="240" w:lineRule="auto"/>
        <w:rPr>
          <w:rFonts w:asciiTheme="majorHAnsi" w:eastAsiaTheme="majorEastAsia" w:hAnsiTheme="majorHAnsi" w:cstheme="majorBidi"/>
          <w:sz w:val="24"/>
          <w:szCs w:val="24"/>
        </w:rPr>
      </w:pPr>
      <w:r w:rsidRPr="456F47EE">
        <w:rPr>
          <w:rFonts w:asciiTheme="majorHAnsi" w:eastAsiaTheme="majorEastAsia" w:hAnsiTheme="majorHAnsi" w:cstheme="majorBidi"/>
          <w:b/>
          <w:bCs/>
          <w:sz w:val="24"/>
          <w:szCs w:val="24"/>
        </w:rPr>
        <w:t xml:space="preserve">Didache </w:t>
      </w:r>
      <w:r w:rsidRPr="456F47EE">
        <w:rPr>
          <w:rFonts w:asciiTheme="majorHAnsi" w:eastAsiaTheme="majorEastAsia" w:hAnsiTheme="majorHAnsi" w:cstheme="majorBidi"/>
          <w:sz w:val="24"/>
          <w:szCs w:val="24"/>
        </w:rPr>
        <w:t xml:space="preserve">(think of the word didactic) - </w:t>
      </w:r>
      <w:r w:rsidRPr="456F47EE">
        <w:rPr>
          <w:rFonts w:asciiTheme="majorHAnsi" w:eastAsiaTheme="majorEastAsia" w:hAnsiTheme="majorHAnsi" w:cstheme="majorBidi"/>
          <w:b/>
          <w:bCs/>
          <w:sz w:val="24"/>
          <w:szCs w:val="24"/>
        </w:rPr>
        <w:t xml:space="preserve">teaching. </w:t>
      </w:r>
    </w:p>
    <w:p w14:paraId="0C2631A4" w14:textId="77777777" w:rsidR="00EF68BD" w:rsidRDefault="00EF68BD" w:rsidP="456F47EE">
      <w:pPr>
        <w:widowControl w:val="0"/>
        <w:spacing w:before="6" w:line="240" w:lineRule="auto"/>
        <w:ind w:left="720"/>
        <w:rPr>
          <w:rFonts w:asciiTheme="majorHAnsi" w:eastAsiaTheme="majorEastAsia" w:hAnsiTheme="majorHAnsi" w:cstheme="majorBidi"/>
          <w:b/>
          <w:bCs/>
          <w:sz w:val="24"/>
          <w:szCs w:val="24"/>
        </w:rPr>
      </w:pPr>
    </w:p>
    <w:p w14:paraId="304B1B19" w14:textId="7C36D39B" w:rsidR="00EF68BD" w:rsidRDefault="29F772AE" w:rsidP="00163F93">
      <w:pPr>
        <w:widowControl w:val="0"/>
        <w:numPr>
          <w:ilvl w:val="0"/>
          <w:numId w:val="27"/>
        </w:numPr>
        <w:spacing w:line="229" w:lineRule="auto"/>
        <w:ind w:right="99"/>
        <w:rPr>
          <w:rFonts w:asciiTheme="majorHAnsi" w:eastAsiaTheme="majorEastAsia" w:hAnsiTheme="majorHAnsi" w:cstheme="majorBidi"/>
          <w:sz w:val="24"/>
          <w:szCs w:val="24"/>
        </w:rPr>
      </w:pPr>
      <w:r w:rsidRPr="456F47EE">
        <w:rPr>
          <w:rFonts w:asciiTheme="majorHAnsi" w:eastAsiaTheme="majorEastAsia" w:hAnsiTheme="majorHAnsi" w:cstheme="majorBidi"/>
          <w:b/>
          <w:bCs/>
          <w:sz w:val="24"/>
          <w:szCs w:val="24"/>
        </w:rPr>
        <w:t xml:space="preserve">Koinonia </w:t>
      </w:r>
      <w:r w:rsidRPr="456F47EE">
        <w:rPr>
          <w:rFonts w:asciiTheme="majorHAnsi" w:eastAsiaTheme="majorEastAsia" w:hAnsiTheme="majorHAnsi" w:cstheme="majorBidi"/>
          <w:sz w:val="24"/>
          <w:szCs w:val="24"/>
        </w:rPr>
        <w:t>- A participatory sharing in a common religious commitment and spiritual community. (</w:t>
      </w:r>
      <w:r w:rsidRPr="456F47EE">
        <w:rPr>
          <w:rFonts w:asciiTheme="majorHAnsi" w:eastAsiaTheme="majorEastAsia" w:hAnsiTheme="majorHAnsi" w:cstheme="majorBidi"/>
          <w:i/>
          <w:iCs/>
          <w:sz w:val="24"/>
          <w:szCs w:val="24"/>
        </w:rPr>
        <w:t>Webster’s Third New International Dictionary)</w:t>
      </w:r>
      <w:r w:rsidRPr="456F47EE">
        <w:rPr>
          <w:rFonts w:asciiTheme="majorHAnsi" w:eastAsiaTheme="majorEastAsia" w:hAnsiTheme="majorHAnsi" w:cstheme="majorBidi"/>
          <w:sz w:val="24"/>
          <w:szCs w:val="24"/>
        </w:rPr>
        <w:t xml:space="preserve">; in a word, </w:t>
      </w:r>
      <w:r w:rsidRPr="456F47EE">
        <w:rPr>
          <w:rFonts w:asciiTheme="majorHAnsi" w:eastAsiaTheme="majorEastAsia" w:hAnsiTheme="majorHAnsi" w:cstheme="majorBidi"/>
          <w:b/>
          <w:bCs/>
          <w:sz w:val="24"/>
          <w:szCs w:val="24"/>
        </w:rPr>
        <w:t xml:space="preserve">community. </w:t>
      </w:r>
    </w:p>
    <w:p w14:paraId="4C5B629A" w14:textId="77777777" w:rsidR="00EF68BD" w:rsidRDefault="00EF68BD" w:rsidP="456F47EE">
      <w:pPr>
        <w:widowControl w:val="0"/>
        <w:spacing w:line="229" w:lineRule="auto"/>
        <w:ind w:right="99"/>
        <w:rPr>
          <w:rFonts w:asciiTheme="majorHAnsi" w:eastAsiaTheme="majorEastAsia" w:hAnsiTheme="majorHAnsi" w:cstheme="majorBidi"/>
          <w:b/>
          <w:bCs/>
          <w:sz w:val="24"/>
          <w:szCs w:val="24"/>
        </w:rPr>
      </w:pPr>
    </w:p>
    <w:p w14:paraId="68E28396" w14:textId="5E60EC26" w:rsidR="00EF68BD" w:rsidRDefault="29F772AE" w:rsidP="00163F93">
      <w:pPr>
        <w:widowControl w:val="0"/>
        <w:numPr>
          <w:ilvl w:val="0"/>
          <w:numId w:val="27"/>
        </w:numPr>
        <w:spacing w:before="1" w:line="228" w:lineRule="auto"/>
        <w:ind w:right="288"/>
        <w:rPr>
          <w:rFonts w:asciiTheme="majorHAnsi" w:eastAsiaTheme="majorEastAsia" w:hAnsiTheme="majorHAnsi" w:cstheme="majorBidi"/>
          <w:sz w:val="24"/>
          <w:szCs w:val="24"/>
        </w:rPr>
      </w:pPr>
      <w:r w:rsidRPr="456F47EE">
        <w:rPr>
          <w:rFonts w:asciiTheme="majorHAnsi" w:eastAsiaTheme="majorEastAsia" w:hAnsiTheme="majorHAnsi" w:cstheme="majorBidi"/>
          <w:b/>
          <w:bCs/>
          <w:sz w:val="24"/>
          <w:szCs w:val="24"/>
        </w:rPr>
        <w:t xml:space="preserve">Diakonia </w:t>
      </w:r>
      <w:r w:rsidRPr="456F47EE">
        <w:rPr>
          <w:rFonts w:asciiTheme="majorHAnsi" w:eastAsiaTheme="majorEastAsia" w:hAnsiTheme="majorHAnsi" w:cstheme="majorBidi"/>
          <w:sz w:val="24"/>
          <w:szCs w:val="24"/>
        </w:rPr>
        <w:t xml:space="preserve">(think of the word deacon) - </w:t>
      </w:r>
      <w:r w:rsidRPr="456F47EE">
        <w:rPr>
          <w:rFonts w:asciiTheme="majorHAnsi" w:eastAsiaTheme="majorEastAsia" w:hAnsiTheme="majorHAnsi" w:cstheme="majorBidi"/>
          <w:b/>
          <w:bCs/>
          <w:sz w:val="24"/>
          <w:szCs w:val="24"/>
        </w:rPr>
        <w:t>the act of serving</w:t>
      </w:r>
      <w:r w:rsidRPr="456F47EE">
        <w:rPr>
          <w:rFonts w:asciiTheme="majorHAnsi" w:eastAsiaTheme="majorEastAsia" w:hAnsiTheme="majorHAnsi" w:cstheme="majorBidi"/>
          <w:sz w:val="24"/>
          <w:szCs w:val="24"/>
        </w:rPr>
        <w:t xml:space="preserve">. This is reaching out to others, personally and communally, </w:t>
      </w:r>
      <w:proofErr w:type="gramStart"/>
      <w:r w:rsidRPr="456F47EE">
        <w:rPr>
          <w:rFonts w:asciiTheme="majorHAnsi" w:eastAsiaTheme="majorEastAsia" w:hAnsiTheme="majorHAnsi" w:cstheme="majorBidi"/>
          <w:sz w:val="24"/>
          <w:szCs w:val="24"/>
        </w:rPr>
        <w:t>locally</w:t>
      </w:r>
      <w:proofErr w:type="gramEnd"/>
      <w:r w:rsidRPr="456F47EE">
        <w:rPr>
          <w:rFonts w:asciiTheme="majorHAnsi" w:eastAsiaTheme="majorEastAsia" w:hAnsiTheme="majorHAnsi" w:cstheme="majorBidi"/>
          <w:sz w:val="24"/>
          <w:szCs w:val="24"/>
        </w:rPr>
        <w:t xml:space="preserve"> and globally. </w:t>
      </w:r>
    </w:p>
    <w:p w14:paraId="54DF02EF" w14:textId="77777777" w:rsidR="00EF68BD" w:rsidRDefault="00EF68BD" w:rsidP="456F47EE">
      <w:pPr>
        <w:widowControl w:val="0"/>
        <w:spacing w:before="1" w:line="228" w:lineRule="auto"/>
        <w:ind w:right="288"/>
        <w:rPr>
          <w:rFonts w:asciiTheme="majorHAnsi" w:eastAsiaTheme="majorEastAsia" w:hAnsiTheme="majorHAnsi" w:cstheme="majorBidi"/>
          <w:sz w:val="24"/>
          <w:szCs w:val="24"/>
        </w:rPr>
      </w:pPr>
    </w:p>
    <w:p w14:paraId="0A8064D1" w14:textId="23D3E1D8" w:rsidR="00EF68BD" w:rsidRDefault="29F772AE" w:rsidP="00163F93">
      <w:pPr>
        <w:widowControl w:val="0"/>
        <w:numPr>
          <w:ilvl w:val="0"/>
          <w:numId w:val="27"/>
        </w:numPr>
        <w:spacing w:line="228" w:lineRule="auto"/>
        <w:ind w:right="772"/>
        <w:rPr>
          <w:rFonts w:asciiTheme="majorHAnsi" w:eastAsiaTheme="majorEastAsia" w:hAnsiTheme="majorHAnsi" w:cstheme="majorBidi"/>
          <w:sz w:val="24"/>
          <w:szCs w:val="24"/>
        </w:rPr>
      </w:pPr>
      <w:r w:rsidRPr="456F47EE">
        <w:rPr>
          <w:rFonts w:asciiTheme="majorHAnsi" w:eastAsiaTheme="majorEastAsia" w:hAnsiTheme="majorHAnsi" w:cstheme="majorBidi"/>
          <w:b/>
          <w:bCs/>
          <w:sz w:val="24"/>
          <w:szCs w:val="24"/>
          <w:lang w:val="fr-FR"/>
        </w:rPr>
        <w:t xml:space="preserve">Kerygma </w:t>
      </w:r>
      <w:r w:rsidRPr="456F47EE">
        <w:rPr>
          <w:rFonts w:asciiTheme="majorHAnsi" w:eastAsiaTheme="majorEastAsia" w:hAnsiTheme="majorHAnsi" w:cstheme="majorBidi"/>
          <w:sz w:val="24"/>
          <w:szCs w:val="24"/>
          <w:lang w:val="fr-FR"/>
        </w:rPr>
        <w:t xml:space="preserve">(kur IG ma) - </w:t>
      </w:r>
      <w:r w:rsidRPr="456F47EE">
        <w:rPr>
          <w:rFonts w:asciiTheme="majorHAnsi" w:eastAsiaTheme="majorEastAsia" w:hAnsiTheme="majorHAnsi" w:cstheme="majorBidi"/>
          <w:b/>
          <w:bCs/>
          <w:sz w:val="24"/>
          <w:szCs w:val="24"/>
          <w:lang w:val="fr-FR"/>
        </w:rPr>
        <w:t>proclamation</w:t>
      </w:r>
      <w:r w:rsidRPr="456F47EE">
        <w:rPr>
          <w:rFonts w:asciiTheme="majorHAnsi" w:eastAsiaTheme="majorEastAsia" w:hAnsiTheme="majorHAnsi" w:cstheme="majorBidi"/>
          <w:sz w:val="24"/>
          <w:szCs w:val="24"/>
          <w:lang w:val="fr-FR"/>
        </w:rPr>
        <w:t xml:space="preserve">. </w:t>
      </w:r>
      <w:r w:rsidRPr="456F47EE">
        <w:rPr>
          <w:rFonts w:asciiTheme="majorHAnsi" w:eastAsiaTheme="majorEastAsia" w:hAnsiTheme="majorHAnsi" w:cstheme="majorBidi"/>
          <w:sz w:val="24"/>
          <w:szCs w:val="24"/>
        </w:rPr>
        <w:t xml:space="preserve">What message, what “belief” binds the people together?  For Harris, </w:t>
      </w:r>
      <w:r w:rsidRPr="456F47EE">
        <w:rPr>
          <w:rFonts w:asciiTheme="majorHAnsi" w:eastAsiaTheme="majorEastAsia" w:hAnsiTheme="majorHAnsi" w:cstheme="majorBidi"/>
          <w:i/>
          <w:iCs/>
          <w:sz w:val="24"/>
          <w:szCs w:val="24"/>
        </w:rPr>
        <w:t xml:space="preserve">Unitarian Universalists might see our seven Principles, and the values and concepts behind them, as central to our faith. When we assert the inherent worth and dignity of every person, we are proclaiming a core belief of Unitarian Universalism. </w:t>
      </w:r>
    </w:p>
    <w:p w14:paraId="7AA85F2B" w14:textId="77777777" w:rsidR="00EF68BD" w:rsidRDefault="00EF68BD" w:rsidP="456F47EE">
      <w:pPr>
        <w:widowControl w:val="0"/>
        <w:spacing w:before="1" w:line="228" w:lineRule="auto"/>
        <w:ind w:left="720" w:right="288"/>
        <w:rPr>
          <w:rFonts w:asciiTheme="majorHAnsi" w:eastAsiaTheme="majorEastAsia" w:hAnsiTheme="majorHAnsi" w:cstheme="majorBidi"/>
          <w:sz w:val="24"/>
          <w:szCs w:val="24"/>
        </w:rPr>
      </w:pPr>
    </w:p>
    <w:p w14:paraId="2857EC22" w14:textId="77777777" w:rsidR="00EF68BD" w:rsidRDefault="00EF68BD" w:rsidP="456F47EE">
      <w:pPr>
        <w:widowControl w:val="0"/>
        <w:spacing w:before="6" w:line="230" w:lineRule="auto"/>
        <w:ind w:left="47" w:right="366" w:hanging="1"/>
        <w:rPr>
          <w:rFonts w:asciiTheme="majorHAnsi" w:eastAsiaTheme="majorEastAsia" w:hAnsiTheme="majorHAnsi" w:cstheme="majorBidi"/>
          <w:sz w:val="24"/>
          <w:szCs w:val="24"/>
        </w:rPr>
      </w:pPr>
    </w:p>
    <w:p w14:paraId="500AA366" w14:textId="77777777" w:rsidR="00EF68BD" w:rsidRDefault="29F772AE" w:rsidP="456F47EE">
      <w:pPr>
        <w:widowControl w:val="0"/>
        <w:spacing w:line="240" w:lineRule="auto"/>
        <w:ind w:left="45"/>
        <w:rPr>
          <w:rFonts w:asciiTheme="majorHAnsi" w:eastAsiaTheme="majorEastAsia" w:hAnsiTheme="majorHAnsi" w:cstheme="majorBidi"/>
          <w:b/>
          <w:bCs/>
          <w:sz w:val="24"/>
          <w:szCs w:val="24"/>
        </w:rPr>
      </w:pPr>
      <w:r w:rsidRPr="456F47EE">
        <w:rPr>
          <w:rFonts w:asciiTheme="majorHAnsi" w:eastAsiaTheme="majorEastAsia" w:hAnsiTheme="majorHAnsi" w:cstheme="majorBidi"/>
          <w:b/>
          <w:bCs/>
          <w:sz w:val="24"/>
          <w:szCs w:val="24"/>
        </w:rPr>
        <w:t xml:space="preserve">PART ONE: THE CONTEXT </w:t>
      </w:r>
    </w:p>
    <w:p w14:paraId="432B7218" w14:textId="1C0FC33D" w:rsidR="00EF68BD" w:rsidRDefault="29F772AE" w:rsidP="00163F93">
      <w:pPr>
        <w:widowControl w:val="0"/>
        <w:numPr>
          <w:ilvl w:val="0"/>
          <w:numId w:val="20"/>
        </w:numPr>
        <w:spacing w:line="240" w:lineRule="auto"/>
        <w:rPr>
          <w:rFonts w:asciiTheme="majorHAnsi" w:eastAsiaTheme="majorEastAsia" w:hAnsiTheme="majorHAnsi" w:cstheme="majorBidi"/>
          <w:b/>
          <w:bCs/>
          <w:sz w:val="24"/>
          <w:szCs w:val="24"/>
        </w:rPr>
      </w:pPr>
      <w:r w:rsidRPr="456F47EE">
        <w:rPr>
          <w:rFonts w:asciiTheme="majorHAnsi" w:eastAsiaTheme="majorEastAsia" w:hAnsiTheme="majorHAnsi" w:cstheme="majorBidi"/>
          <w:b/>
          <w:bCs/>
          <w:sz w:val="24"/>
          <w:szCs w:val="24"/>
        </w:rPr>
        <w:t xml:space="preserve">A People with a Pastoral Vocation </w:t>
      </w:r>
      <w:r w:rsidRPr="456F47EE">
        <w:rPr>
          <w:rFonts w:asciiTheme="majorHAnsi" w:eastAsiaTheme="majorEastAsia" w:hAnsiTheme="majorHAnsi" w:cstheme="majorBidi"/>
          <w:sz w:val="24"/>
          <w:szCs w:val="24"/>
        </w:rPr>
        <w:t xml:space="preserve">We are called to care for ourselves, for one another, and for the earth which is our home. (p. 24). Clergy and Laity/The ordained and non-ordained share power. Our differing roles complement one another and often overlap. </w:t>
      </w:r>
      <w:r w:rsidRPr="456F47EE">
        <w:rPr>
          <w:rFonts w:asciiTheme="majorHAnsi" w:eastAsiaTheme="majorEastAsia" w:hAnsiTheme="majorHAnsi" w:cstheme="majorBidi"/>
          <w:sz w:val="24"/>
          <w:szCs w:val="24"/>
        </w:rPr>
        <w:lastRenderedPageBreak/>
        <w:t xml:space="preserve">(p. 33) This manifests itself in three components: priestly, </w:t>
      </w:r>
      <w:proofErr w:type="gramStart"/>
      <w:r w:rsidRPr="456F47EE">
        <w:rPr>
          <w:rFonts w:asciiTheme="majorHAnsi" w:eastAsiaTheme="majorEastAsia" w:hAnsiTheme="majorHAnsi" w:cstheme="majorBidi"/>
          <w:sz w:val="24"/>
          <w:szCs w:val="24"/>
        </w:rPr>
        <w:t>prophetic</w:t>
      </w:r>
      <w:proofErr w:type="gramEnd"/>
      <w:r w:rsidRPr="456F47EE">
        <w:rPr>
          <w:rFonts w:asciiTheme="majorHAnsi" w:eastAsiaTheme="majorEastAsia" w:hAnsiTheme="majorHAnsi" w:cstheme="majorBidi"/>
          <w:sz w:val="24"/>
          <w:szCs w:val="24"/>
        </w:rPr>
        <w:t xml:space="preserve"> and political. James Luther Adams, Unitarian theologian, spoke of the priesthood and the prophethood of all believers.) </w:t>
      </w:r>
    </w:p>
    <w:p w14:paraId="74C4EE17" w14:textId="77777777" w:rsidR="00EF68BD" w:rsidRDefault="29F772AE" w:rsidP="00163F93">
      <w:pPr>
        <w:widowControl w:val="0"/>
        <w:numPr>
          <w:ilvl w:val="1"/>
          <w:numId w:val="20"/>
        </w:numPr>
        <w:spacing w:line="240" w:lineRule="auto"/>
        <w:rPr>
          <w:rFonts w:asciiTheme="majorHAnsi" w:eastAsiaTheme="majorEastAsia" w:hAnsiTheme="majorHAnsi" w:cstheme="majorBidi"/>
          <w:b/>
          <w:bCs/>
          <w:sz w:val="24"/>
          <w:szCs w:val="24"/>
        </w:rPr>
      </w:pPr>
      <w:r w:rsidRPr="456F47EE">
        <w:rPr>
          <w:rFonts w:asciiTheme="majorHAnsi" w:eastAsiaTheme="majorEastAsia" w:hAnsiTheme="majorHAnsi" w:cstheme="majorBidi"/>
          <w:sz w:val="24"/>
          <w:szCs w:val="24"/>
        </w:rPr>
        <w:t xml:space="preserve">As a priestly people, we honor traditions. </w:t>
      </w:r>
    </w:p>
    <w:p w14:paraId="41EECD5C" w14:textId="23C1C0C5" w:rsidR="00EF68BD" w:rsidRDefault="29F772AE" w:rsidP="00163F93">
      <w:pPr>
        <w:widowControl w:val="0"/>
        <w:numPr>
          <w:ilvl w:val="1"/>
          <w:numId w:val="20"/>
        </w:numPr>
        <w:spacing w:line="240" w:lineRule="auto"/>
        <w:rPr>
          <w:rFonts w:asciiTheme="majorHAnsi" w:eastAsiaTheme="majorEastAsia" w:hAnsiTheme="majorHAnsi" w:cstheme="majorBidi"/>
          <w:b/>
          <w:bCs/>
          <w:sz w:val="24"/>
          <w:szCs w:val="24"/>
        </w:rPr>
      </w:pPr>
      <w:r w:rsidRPr="456F47EE">
        <w:rPr>
          <w:rFonts w:asciiTheme="majorHAnsi" w:eastAsiaTheme="majorEastAsia" w:hAnsiTheme="majorHAnsi" w:cstheme="majorBidi"/>
          <w:sz w:val="24"/>
          <w:szCs w:val="24"/>
        </w:rPr>
        <w:t xml:space="preserve">As a prophetic people, we call for justice and are empathetic with human suffering. </w:t>
      </w:r>
    </w:p>
    <w:p w14:paraId="6BF391D7" w14:textId="5B0D1597" w:rsidR="00EF68BD" w:rsidRDefault="29F772AE" w:rsidP="00163F93">
      <w:pPr>
        <w:widowControl w:val="0"/>
        <w:numPr>
          <w:ilvl w:val="1"/>
          <w:numId w:val="20"/>
        </w:numPr>
        <w:spacing w:line="240" w:lineRule="auto"/>
        <w:rPr>
          <w:rFonts w:asciiTheme="majorHAnsi" w:eastAsiaTheme="majorEastAsia" w:hAnsiTheme="majorHAnsi" w:cstheme="majorBidi"/>
          <w:b/>
          <w:bCs/>
          <w:sz w:val="24"/>
          <w:szCs w:val="24"/>
        </w:rPr>
      </w:pPr>
      <w:r w:rsidRPr="456F47EE">
        <w:rPr>
          <w:rFonts w:asciiTheme="majorHAnsi" w:eastAsiaTheme="majorEastAsia" w:hAnsiTheme="majorHAnsi" w:cstheme="majorBidi"/>
          <w:sz w:val="24"/>
          <w:szCs w:val="24"/>
        </w:rPr>
        <w:t xml:space="preserve">As a political people, we have the authority to call the systems of our world to accountability. </w:t>
      </w:r>
    </w:p>
    <w:p w14:paraId="6F405D1C" w14:textId="3A5F9544" w:rsidR="00EF68BD" w:rsidRDefault="29F772AE" w:rsidP="00163F93">
      <w:pPr>
        <w:widowControl w:val="0"/>
        <w:numPr>
          <w:ilvl w:val="0"/>
          <w:numId w:val="20"/>
        </w:numPr>
        <w:spacing w:before="333" w:line="240" w:lineRule="auto"/>
        <w:rPr>
          <w:rFonts w:asciiTheme="majorHAnsi" w:eastAsiaTheme="majorEastAsia" w:hAnsiTheme="majorHAnsi" w:cstheme="majorBidi"/>
          <w:b/>
          <w:bCs/>
          <w:sz w:val="24"/>
          <w:szCs w:val="24"/>
        </w:rPr>
      </w:pPr>
      <w:r w:rsidRPr="456F47EE">
        <w:rPr>
          <w:rFonts w:asciiTheme="majorHAnsi" w:eastAsiaTheme="majorEastAsia" w:hAnsiTheme="majorHAnsi" w:cstheme="majorBidi"/>
          <w:b/>
          <w:bCs/>
          <w:sz w:val="24"/>
          <w:szCs w:val="24"/>
        </w:rPr>
        <w:t xml:space="preserve">A People with an Educational Vocation </w:t>
      </w:r>
      <w:r w:rsidRPr="456F47EE">
        <w:rPr>
          <w:rFonts w:asciiTheme="majorHAnsi" w:eastAsiaTheme="majorEastAsia" w:hAnsiTheme="majorHAnsi" w:cstheme="majorBidi"/>
          <w:sz w:val="24"/>
          <w:szCs w:val="24"/>
        </w:rPr>
        <w:t>If we witness lifespan education in the congregation, it affirms for all that education is never finished.</w:t>
      </w:r>
      <w:r w:rsidR="2FFA1A02" w:rsidRPr="456F47EE">
        <w:rPr>
          <w:rFonts w:asciiTheme="majorHAnsi" w:eastAsiaTheme="majorEastAsia" w:hAnsiTheme="majorHAnsi" w:cstheme="majorBidi"/>
          <w:sz w:val="24"/>
          <w:szCs w:val="24"/>
        </w:rPr>
        <w:t xml:space="preserve"> </w:t>
      </w:r>
      <w:r w:rsidRPr="456F47EE">
        <w:rPr>
          <w:rFonts w:asciiTheme="majorHAnsi" w:eastAsiaTheme="majorEastAsia" w:hAnsiTheme="majorHAnsi" w:cstheme="majorBidi"/>
          <w:sz w:val="24"/>
          <w:szCs w:val="24"/>
        </w:rPr>
        <w:t>Education is the act of giving form, as a potter shapes and reshapes clay. Hence, “fashion me a people.” Some Unitarian Universalists “nurturing a people,” which sounds less directive and more recently, “formation” which adds some intentionality.</w:t>
      </w:r>
      <w:r w:rsidRPr="456F47EE">
        <w:rPr>
          <w:rFonts w:asciiTheme="majorHAnsi" w:eastAsiaTheme="majorEastAsia" w:hAnsiTheme="majorHAnsi" w:cstheme="majorBidi"/>
          <w:i/>
          <w:iCs/>
          <w:sz w:val="24"/>
          <w:szCs w:val="24"/>
        </w:rPr>
        <w:t xml:space="preserve">  </w:t>
      </w:r>
      <w:r w:rsidRPr="456F47EE">
        <w:rPr>
          <w:rFonts w:asciiTheme="majorHAnsi" w:eastAsiaTheme="majorEastAsia" w:hAnsiTheme="majorHAnsi" w:cstheme="majorBidi"/>
          <w:sz w:val="24"/>
          <w:szCs w:val="24"/>
        </w:rPr>
        <w:t xml:space="preserve">Religious education is an interplay of the five forms of ministry: proclamation, teaching/preaching, worship, </w:t>
      </w:r>
      <w:proofErr w:type="gramStart"/>
      <w:r w:rsidRPr="456F47EE">
        <w:rPr>
          <w:rFonts w:asciiTheme="majorHAnsi" w:eastAsiaTheme="majorEastAsia" w:hAnsiTheme="majorHAnsi" w:cstheme="majorBidi"/>
          <w:sz w:val="24"/>
          <w:szCs w:val="24"/>
        </w:rPr>
        <w:t>community</w:t>
      </w:r>
      <w:proofErr w:type="gramEnd"/>
      <w:r w:rsidRPr="456F47EE">
        <w:rPr>
          <w:rFonts w:asciiTheme="majorHAnsi" w:eastAsiaTheme="majorEastAsia" w:hAnsiTheme="majorHAnsi" w:cstheme="majorBidi"/>
          <w:sz w:val="24"/>
          <w:szCs w:val="24"/>
        </w:rPr>
        <w:t xml:space="preserve"> and outreach/service. The whole church community is the responsible agent for religious education. </w:t>
      </w:r>
    </w:p>
    <w:p w14:paraId="1340F263" w14:textId="193FD0A7" w:rsidR="00EF68BD" w:rsidRDefault="29F772AE" w:rsidP="00163F93">
      <w:pPr>
        <w:widowControl w:val="0"/>
        <w:numPr>
          <w:ilvl w:val="0"/>
          <w:numId w:val="20"/>
        </w:numPr>
        <w:spacing w:before="333" w:line="240" w:lineRule="auto"/>
        <w:rPr>
          <w:rFonts w:asciiTheme="majorHAnsi" w:eastAsiaTheme="majorEastAsia" w:hAnsiTheme="majorHAnsi" w:cstheme="majorBidi"/>
          <w:b/>
          <w:bCs/>
          <w:sz w:val="24"/>
          <w:szCs w:val="24"/>
        </w:rPr>
      </w:pPr>
      <w:r w:rsidRPr="456F47EE">
        <w:rPr>
          <w:rFonts w:asciiTheme="majorHAnsi" w:eastAsiaTheme="majorEastAsia" w:hAnsiTheme="majorHAnsi" w:cstheme="majorBidi"/>
          <w:b/>
          <w:bCs/>
          <w:sz w:val="24"/>
          <w:szCs w:val="24"/>
        </w:rPr>
        <w:t xml:space="preserve">Curriculum: The Course of the Congregational Life </w:t>
      </w:r>
    </w:p>
    <w:p w14:paraId="3D9F7324" w14:textId="7FEE2B8A" w:rsidR="00EF68BD" w:rsidRDefault="29F772AE" w:rsidP="456F47EE">
      <w:pPr>
        <w:widowControl w:val="0"/>
        <w:spacing w:line="229" w:lineRule="auto"/>
        <w:ind w:left="770" w:right="113" w:hanging="4"/>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From its Latin origin, curriculum means “a course to be run.” Traditional concepts of curriculum have centered around experience, process, or purpose and have largely aligned with the common understanding of schooling. In our frame, education refers to “all the life forms that do </w:t>
      </w:r>
      <w:proofErr w:type="gramStart"/>
      <w:r w:rsidRPr="456F47EE">
        <w:rPr>
          <w:rFonts w:asciiTheme="majorHAnsi" w:eastAsiaTheme="majorEastAsia" w:hAnsiTheme="majorHAnsi" w:cstheme="majorBidi"/>
          <w:sz w:val="24"/>
          <w:szCs w:val="24"/>
        </w:rPr>
        <w:t>educate:</w:t>
      </w:r>
      <w:proofErr w:type="gramEnd"/>
      <w:r w:rsidRPr="456F47EE">
        <w:rPr>
          <w:rFonts w:asciiTheme="majorHAnsi" w:eastAsiaTheme="majorEastAsia" w:hAnsiTheme="majorHAnsi" w:cstheme="majorBidi"/>
          <w:sz w:val="24"/>
          <w:szCs w:val="24"/>
        </w:rPr>
        <w:t xml:space="preserve"> family, sports, work and worship.” (p. 64).  Harris makes the following points about “curriculum as the course of congregational life.”</w:t>
      </w:r>
    </w:p>
    <w:p w14:paraId="2911083E" w14:textId="77777777" w:rsidR="00EF68BD" w:rsidRDefault="00EF68BD" w:rsidP="456F47EE">
      <w:pPr>
        <w:widowControl w:val="0"/>
        <w:spacing w:line="229" w:lineRule="auto"/>
        <w:ind w:left="770" w:right="113" w:hanging="4"/>
        <w:rPr>
          <w:rFonts w:asciiTheme="majorHAnsi" w:eastAsiaTheme="majorEastAsia" w:hAnsiTheme="majorHAnsi" w:cstheme="majorBidi"/>
          <w:sz w:val="24"/>
          <w:szCs w:val="24"/>
        </w:rPr>
      </w:pPr>
    </w:p>
    <w:p w14:paraId="0D75F60A" w14:textId="77777777" w:rsidR="00EF68BD" w:rsidRDefault="29F772AE" w:rsidP="00163F93">
      <w:pPr>
        <w:widowControl w:val="0"/>
        <w:numPr>
          <w:ilvl w:val="0"/>
          <w:numId w:val="21"/>
        </w:numPr>
        <w:spacing w:line="229" w:lineRule="auto"/>
        <w:ind w:right="113"/>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Subject matter is information about </w:t>
      </w:r>
      <w:proofErr w:type="gramStart"/>
      <w:r w:rsidRPr="456F47EE">
        <w:rPr>
          <w:rFonts w:asciiTheme="majorHAnsi" w:eastAsiaTheme="majorEastAsia" w:hAnsiTheme="majorHAnsi" w:cstheme="majorBidi"/>
          <w:sz w:val="24"/>
          <w:szCs w:val="24"/>
        </w:rPr>
        <w:t>concepts</w:t>
      </w:r>
      <w:proofErr w:type="gramEnd"/>
      <w:r w:rsidRPr="456F47EE">
        <w:rPr>
          <w:rFonts w:asciiTheme="majorHAnsi" w:eastAsiaTheme="majorEastAsia" w:hAnsiTheme="majorHAnsi" w:cstheme="majorBidi"/>
          <w:sz w:val="24"/>
          <w:szCs w:val="24"/>
        </w:rPr>
        <w:t xml:space="preserve"> and it is also the meanings and feelings that the subject matter allows us to conceive.  </w:t>
      </w:r>
    </w:p>
    <w:p w14:paraId="016C8400" w14:textId="6F09452A" w:rsidR="00EF68BD" w:rsidRDefault="29F772AE" w:rsidP="00163F93">
      <w:pPr>
        <w:widowControl w:val="0"/>
        <w:numPr>
          <w:ilvl w:val="0"/>
          <w:numId w:val="21"/>
        </w:numPr>
        <w:spacing w:line="229" w:lineRule="auto"/>
        <w:ind w:right="201"/>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Curriculum must be priestly (informed by the past), prophetic (open to the future) and political (in touch with political realities inside and outside the church). </w:t>
      </w:r>
    </w:p>
    <w:p w14:paraId="3B10A77A" w14:textId="77777777" w:rsidR="00EF68BD" w:rsidRDefault="29F772AE" w:rsidP="00163F93">
      <w:pPr>
        <w:widowControl w:val="0"/>
        <w:numPr>
          <w:ilvl w:val="0"/>
          <w:numId w:val="21"/>
        </w:numPr>
        <w:spacing w:line="229" w:lineRule="auto"/>
        <w:ind w:right="201"/>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Curriculum must </w:t>
      </w:r>
      <w:proofErr w:type="gramStart"/>
      <w:r w:rsidRPr="456F47EE">
        <w:rPr>
          <w:rFonts w:asciiTheme="majorHAnsi" w:eastAsiaTheme="majorEastAsia" w:hAnsiTheme="majorHAnsi" w:cstheme="majorBidi"/>
          <w:sz w:val="24"/>
          <w:szCs w:val="24"/>
        </w:rPr>
        <w:t>take into account</w:t>
      </w:r>
      <w:proofErr w:type="gramEnd"/>
      <w:r w:rsidRPr="456F47EE">
        <w:rPr>
          <w:rFonts w:asciiTheme="majorHAnsi" w:eastAsiaTheme="majorEastAsia" w:hAnsiTheme="majorHAnsi" w:cstheme="majorBidi"/>
          <w:sz w:val="24"/>
          <w:szCs w:val="24"/>
        </w:rPr>
        <w:t xml:space="preserve"> all its forms (a model by Eliot Eisner) because it is always teaching:</w:t>
      </w:r>
    </w:p>
    <w:p w14:paraId="08F5C4FF" w14:textId="51AF5C29" w:rsidR="00EF68BD" w:rsidRDefault="29F772AE" w:rsidP="00163F93">
      <w:pPr>
        <w:widowControl w:val="0"/>
        <w:numPr>
          <w:ilvl w:val="1"/>
          <w:numId w:val="21"/>
        </w:numPr>
        <w:spacing w:line="229" w:lineRule="auto"/>
        <w:ind w:right="201"/>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The </w:t>
      </w:r>
      <w:r w:rsidRPr="456F47EE">
        <w:rPr>
          <w:rFonts w:asciiTheme="majorHAnsi" w:eastAsiaTheme="majorEastAsia" w:hAnsiTheme="majorHAnsi" w:cstheme="majorBidi"/>
          <w:b/>
          <w:bCs/>
          <w:sz w:val="24"/>
          <w:szCs w:val="24"/>
        </w:rPr>
        <w:t>explicit</w:t>
      </w:r>
      <w:r w:rsidRPr="456F47EE">
        <w:rPr>
          <w:rFonts w:asciiTheme="majorHAnsi" w:eastAsiaTheme="majorEastAsia" w:hAnsiTheme="majorHAnsi" w:cstheme="majorBidi"/>
          <w:sz w:val="24"/>
          <w:szCs w:val="24"/>
        </w:rPr>
        <w:t xml:space="preserve"> curriculum – what is intentionally presented, what we say we are </w:t>
      </w:r>
      <w:proofErr w:type="gramStart"/>
      <w:r w:rsidRPr="456F47EE">
        <w:rPr>
          <w:rFonts w:asciiTheme="majorHAnsi" w:eastAsiaTheme="majorEastAsia" w:hAnsiTheme="majorHAnsi" w:cstheme="majorBidi"/>
          <w:sz w:val="24"/>
          <w:szCs w:val="24"/>
        </w:rPr>
        <w:t>doing</w:t>
      </w:r>
      <w:proofErr w:type="gramEnd"/>
    </w:p>
    <w:p w14:paraId="57932920" w14:textId="00BA7BD6" w:rsidR="00EF68BD" w:rsidRDefault="29F772AE" w:rsidP="00163F93">
      <w:pPr>
        <w:widowControl w:val="0"/>
        <w:numPr>
          <w:ilvl w:val="1"/>
          <w:numId w:val="21"/>
        </w:numPr>
        <w:spacing w:line="229" w:lineRule="auto"/>
        <w:ind w:right="201"/>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The </w:t>
      </w:r>
      <w:r w:rsidRPr="456F47EE">
        <w:rPr>
          <w:rFonts w:asciiTheme="majorHAnsi" w:eastAsiaTheme="majorEastAsia" w:hAnsiTheme="majorHAnsi" w:cstheme="majorBidi"/>
          <w:b/>
          <w:bCs/>
          <w:sz w:val="24"/>
          <w:szCs w:val="24"/>
        </w:rPr>
        <w:t>implicit</w:t>
      </w:r>
      <w:r w:rsidRPr="456F47EE">
        <w:rPr>
          <w:rFonts w:asciiTheme="majorHAnsi" w:eastAsiaTheme="majorEastAsia" w:hAnsiTheme="majorHAnsi" w:cstheme="majorBidi"/>
          <w:sz w:val="24"/>
          <w:szCs w:val="24"/>
        </w:rPr>
        <w:t xml:space="preserve"> curriculum – patterns and procedures that frame the explicit curriculum. </w:t>
      </w:r>
      <w:r w:rsidRPr="456F47EE">
        <w:rPr>
          <w:rFonts w:asciiTheme="majorHAnsi" w:eastAsiaTheme="majorEastAsia" w:hAnsiTheme="majorHAnsi" w:cstheme="majorBidi"/>
          <w:sz w:val="24"/>
          <w:szCs w:val="24"/>
          <w:u w:val="single"/>
        </w:rPr>
        <w:t>The implicit curriculum can support or contradict the explicit curriculum</w:t>
      </w:r>
      <w:r w:rsidRPr="456F47EE">
        <w:rPr>
          <w:rFonts w:asciiTheme="majorHAnsi" w:eastAsiaTheme="majorEastAsia" w:hAnsiTheme="majorHAnsi" w:cstheme="majorBidi"/>
          <w:i/>
          <w:iCs/>
          <w:sz w:val="24"/>
          <w:szCs w:val="24"/>
        </w:rPr>
        <w:t xml:space="preserve">. </w:t>
      </w:r>
    </w:p>
    <w:p w14:paraId="439D9D32" w14:textId="77D70D7D" w:rsidR="00EF68BD" w:rsidRDefault="29F772AE" w:rsidP="00163F93">
      <w:pPr>
        <w:widowControl w:val="0"/>
        <w:numPr>
          <w:ilvl w:val="1"/>
          <w:numId w:val="21"/>
        </w:numPr>
        <w:spacing w:line="229" w:lineRule="auto"/>
        <w:ind w:right="201"/>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The </w:t>
      </w:r>
      <w:r w:rsidRPr="456F47EE">
        <w:rPr>
          <w:rFonts w:asciiTheme="majorHAnsi" w:eastAsiaTheme="majorEastAsia" w:hAnsiTheme="majorHAnsi" w:cstheme="majorBidi"/>
          <w:b/>
          <w:bCs/>
          <w:sz w:val="24"/>
          <w:szCs w:val="24"/>
        </w:rPr>
        <w:t xml:space="preserve">null </w:t>
      </w:r>
      <w:r w:rsidRPr="456F47EE">
        <w:rPr>
          <w:rFonts w:asciiTheme="majorHAnsi" w:eastAsiaTheme="majorEastAsia" w:hAnsiTheme="majorHAnsi" w:cstheme="majorBidi"/>
          <w:sz w:val="24"/>
          <w:szCs w:val="24"/>
        </w:rPr>
        <w:t>curriculum – that which does not exist. Leaving something out, even if it is not intentional</w:t>
      </w:r>
      <w:r w:rsidR="00056674">
        <w:rPr>
          <w:rFonts w:asciiTheme="majorHAnsi" w:eastAsiaTheme="majorEastAsia" w:hAnsiTheme="majorHAnsi" w:cstheme="majorBidi"/>
          <w:sz w:val="24"/>
          <w:szCs w:val="24"/>
        </w:rPr>
        <w:t>,</w:t>
      </w:r>
      <w:r w:rsidRPr="456F47EE">
        <w:rPr>
          <w:rFonts w:asciiTheme="majorHAnsi" w:eastAsiaTheme="majorEastAsia" w:hAnsiTheme="majorHAnsi" w:cstheme="majorBidi"/>
          <w:sz w:val="24"/>
          <w:szCs w:val="24"/>
        </w:rPr>
        <w:t xml:space="preserve"> is not neutral. </w:t>
      </w:r>
    </w:p>
    <w:p w14:paraId="10A46893" w14:textId="77777777" w:rsidR="00EF68BD" w:rsidRDefault="29F772AE" w:rsidP="456F47EE">
      <w:pPr>
        <w:widowControl w:val="0"/>
        <w:spacing w:before="6" w:line="229" w:lineRule="auto"/>
        <w:ind w:left="2880" w:right="201"/>
        <w:rPr>
          <w:rFonts w:asciiTheme="majorHAnsi" w:eastAsiaTheme="majorEastAsia" w:hAnsiTheme="majorHAnsi" w:cstheme="majorBidi"/>
          <w:i/>
          <w:iCs/>
          <w:sz w:val="24"/>
          <w:szCs w:val="24"/>
        </w:rPr>
      </w:pPr>
      <w:r w:rsidRPr="456F47EE">
        <w:rPr>
          <w:rFonts w:asciiTheme="majorHAnsi" w:eastAsiaTheme="majorEastAsia" w:hAnsiTheme="majorHAnsi" w:cstheme="majorBidi"/>
          <w:sz w:val="24"/>
          <w:szCs w:val="24"/>
        </w:rPr>
        <w:t xml:space="preserve"> </w:t>
      </w:r>
    </w:p>
    <w:p w14:paraId="0E4C87FA" w14:textId="77777777" w:rsidR="00EF68BD" w:rsidRDefault="29F772AE" w:rsidP="456F47EE">
      <w:pPr>
        <w:widowControl w:val="0"/>
        <w:spacing w:before="6" w:line="229" w:lineRule="auto"/>
        <w:ind w:right="201"/>
        <w:rPr>
          <w:rFonts w:asciiTheme="majorHAnsi" w:eastAsiaTheme="majorEastAsia" w:hAnsiTheme="majorHAnsi" w:cstheme="majorBidi"/>
          <w:b/>
          <w:bCs/>
          <w:sz w:val="24"/>
          <w:szCs w:val="24"/>
        </w:rPr>
      </w:pPr>
      <w:r w:rsidRPr="456F47EE">
        <w:rPr>
          <w:rFonts w:asciiTheme="majorHAnsi" w:eastAsiaTheme="majorEastAsia" w:hAnsiTheme="majorHAnsi" w:cstheme="majorBidi"/>
          <w:b/>
          <w:bCs/>
          <w:sz w:val="24"/>
          <w:szCs w:val="24"/>
        </w:rPr>
        <w:t xml:space="preserve">PART TWO: THE VOCATION </w:t>
      </w:r>
    </w:p>
    <w:p w14:paraId="29093A9E" w14:textId="102D6E36" w:rsidR="00EF68BD" w:rsidRDefault="29F772AE" w:rsidP="456F47EE">
      <w:pPr>
        <w:widowControl w:val="0"/>
        <w:spacing w:line="230" w:lineRule="auto"/>
        <w:ind w:left="48" w:right="23" w:hanging="5"/>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While Harris discusses each of the five components of curriculum individually, she continually emphasizes how they overlap and interplay with each other. </w:t>
      </w:r>
    </w:p>
    <w:p w14:paraId="621A8D19" w14:textId="77777777" w:rsidR="00EF68BD" w:rsidRDefault="00EF68BD" w:rsidP="456F47EE">
      <w:pPr>
        <w:widowControl w:val="0"/>
        <w:spacing w:line="230" w:lineRule="auto"/>
        <w:ind w:left="48" w:right="23" w:hanging="5"/>
        <w:rPr>
          <w:rFonts w:asciiTheme="majorHAnsi" w:eastAsiaTheme="majorEastAsia" w:hAnsiTheme="majorHAnsi" w:cstheme="majorBidi"/>
          <w:b/>
          <w:bCs/>
          <w:sz w:val="24"/>
          <w:szCs w:val="24"/>
        </w:rPr>
      </w:pPr>
    </w:p>
    <w:p w14:paraId="2FA3DFC9" w14:textId="563D176D" w:rsidR="00EF68BD" w:rsidRDefault="29F772AE" w:rsidP="00163F93">
      <w:pPr>
        <w:widowControl w:val="0"/>
        <w:numPr>
          <w:ilvl w:val="0"/>
          <w:numId w:val="41"/>
        </w:numPr>
        <w:spacing w:line="230" w:lineRule="auto"/>
        <w:ind w:right="23"/>
        <w:rPr>
          <w:rFonts w:asciiTheme="majorHAnsi" w:eastAsiaTheme="majorEastAsia" w:hAnsiTheme="majorHAnsi" w:cstheme="majorBidi"/>
          <w:b/>
          <w:bCs/>
          <w:sz w:val="24"/>
          <w:szCs w:val="24"/>
        </w:rPr>
      </w:pPr>
      <w:r w:rsidRPr="456F47EE">
        <w:rPr>
          <w:rFonts w:asciiTheme="majorHAnsi" w:eastAsiaTheme="majorEastAsia" w:hAnsiTheme="majorHAnsi" w:cstheme="majorBidi"/>
          <w:b/>
          <w:bCs/>
          <w:sz w:val="24"/>
          <w:szCs w:val="24"/>
        </w:rPr>
        <w:t xml:space="preserve">Koinonia: The Curriculum of Community </w:t>
      </w:r>
      <w:r w:rsidRPr="456F47EE">
        <w:rPr>
          <w:rFonts w:asciiTheme="majorHAnsi" w:eastAsiaTheme="majorEastAsia" w:hAnsiTheme="majorHAnsi" w:cstheme="majorBidi"/>
          <w:sz w:val="24"/>
          <w:szCs w:val="24"/>
        </w:rPr>
        <w:t xml:space="preserve">Harris begins here because this is where people start: they come to churches because of a deep need to feel a place where they can belong. They long for community. </w:t>
      </w:r>
    </w:p>
    <w:p w14:paraId="3CCCE47B" w14:textId="77777777" w:rsidR="00EF68BD" w:rsidRDefault="00EF68BD" w:rsidP="456F47EE">
      <w:pPr>
        <w:widowControl w:val="0"/>
        <w:spacing w:before="14" w:line="240" w:lineRule="auto"/>
        <w:ind w:left="720"/>
        <w:rPr>
          <w:rFonts w:asciiTheme="majorHAnsi" w:eastAsiaTheme="majorEastAsia" w:hAnsiTheme="majorHAnsi" w:cstheme="majorBidi"/>
          <w:sz w:val="24"/>
          <w:szCs w:val="24"/>
        </w:rPr>
      </w:pPr>
    </w:p>
    <w:p w14:paraId="1B6620F2" w14:textId="77777777" w:rsidR="00EF68BD" w:rsidRDefault="29F772AE" w:rsidP="00163F93">
      <w:pPr>
        <w:widowControl w:val="0"/>
        <w:numPr>
          <w:ilvl w:val="0"/>
          <w:numId w:val="41"/>
        </w:numPr>
        <w:spacing w:before="14" w:line="240" w:lineRule="auto"/>
        <w:rPr>
          <w:rFonts w:asciiTheme="majorHAnsi" w:eastAsiaTheme="majorEastAsia" w:hAnsiTheme="majorHAnsi" w:cstheme="majorBidi"/>
          <w:b/>
          <w:bCs/>
          <w:sz w:val="24"/>
          <w:szCs w:val="24"/>
        </w:rPr>
      </w:pPr>
      <w:r w:rsidRPr="456F47EE">
        <w:rPr>
          <w:rFonts w:asciiTheme="majorHAnsi" w:eastAsiaTheme="majorEastAsia" w:hAnsiTheme="majorHAnsi" w:cstheme="majorBidi"/>
          <w:b/>
          <w:bCs/>
          <w:sz w:val="24"/>
          <w:szCs w:val="24"/>
        </w:rPr>
        <w:t xml:space="preserve">Leiturgia: The Curriculum of Worship  </w:t>
      </w:r>
    </w:p>
    <w:p w14:paraId="380AAAB9" w14:textId="77777777" w:rsidR="00EF68BD" w:rsidRDefault="00EF68BD" w:rsidP="456F47EE">
      <w:pPr>
        <w:widowControl w:val="0"/>
        <w:spacing w:before="14" w:line="240" w:lineRule="auto"/>
        <w:ind w:left="720"/>
        <w:rPr>
          <w:rFonts w:asciiTheme="majorHAnsi" w:eastAsiaTheme="majorEastAsia" w:hAnsiTheme="majorHAnsi" w:cstheme="majorBidi"/>
          <w:sz w:val="24"/>
          <w:szCs w:val="24"/>
        </w:rPr>
      </w:pPr>
    </w:p>
    <w:p w14:paraId="0C4447A3" w14:textId="77777777" w:rsidR="00EF68BD" w:rsidRDefault="29F772AE" w:rsidP="00163F93">
      <w:pPr>
        <w:widowControl w:val="0"/>
        <w:numPr>
          <w:ilvl w:val="0"/>
          <w:numId w:val="41"/>
        </w:numPr>
        <w:spacing w:before="14" w:line="240" w:lineRule="auto"/>
        <w:rPr>
          <w:rFonts w:asciiTheme="majorHAnsi" w:eastAsiaTheme="majorEastAsia" w:hAnsiTheme="majorHAnsi" w:cstheme="majorBidi"/>
          <w:sz w:val="24"/>
          <w:szCs w:val="24"/>
        </w:rPr>
      </w:pPr>
      <w:r w:rsidRPr="456F47EE">
        <w:rPr>
          <w:rFonts w:asciiTheme="majorHAnsi" w:eastAsiaTheme="majorEastAsia" w:hAnsiTheme="majorHAnsi" w:cstheme="majorBidi"/>
          <w:b/>
          <w:bCs/>
          <w:sz w:val="24"/>
          <w:szCs w:val="24"/>
        </w:rPr>
        <w:t xml:space="preserve">Didache: The Curriculum of Teaching </w:t>
      </w:r>
      <w:r w:rsidRPr="456F47EE">
        <w:rPr>
          <w:rFonts w:asciiTheme="majorHAnsi" w:eastAsiaTheme="majorEastAsia" w:hAnsiTheme="majorHAnsi" w:cstheme="majorBidi"/>
          <w:sz w:val="24"/>
          <w:szCs w:val="24"/>
        </w:rPr>
        <w:t xml:space="preserve">There are different forms: </w:t>
      </w:r>
    </w:p>
    <w:p w14:paraId="7EFD24DD" w14:textId="734577F1" w:rsidR="00EF68BD" w:rsidRDefault="29F772AE" w:rsidP="00163F93">
      <w:pPr>
        <w:widowControl w:val="0"/>
        <w:numPr>
          <w:ilvl w:val="1"/>
          <w:numId w:val="41"/>
        </w:numPr>
        <w:spacing w:before="6" w:line="228" w:lineRule="auto"/>
        <w:ind w:right="333"/>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Catechesis: The most explicit form of curriculum, our congregational intentional framework to which we are committed to transmitting.</w:t>
      </w:r>
    </w:p>
    <w:p w14:paraId="507C308A" w14:textId="00B89648" w:rsidR="00EF68BD" w:rsidRDefault="29F772AE" w:rsidP="00163F93">
      <w:pPr>
        <w:widowControl w:val="0"/>
        <w:numPr>
          <w:ilvl w:val="0"/>
          <w:numId w:val="41"/>
        </w:numPr>
        <w:spacing w:before="320" w:line="240" w:lineRule="auto"/>
        <w:rPr>
          <w:rFonts w:asciiTheme="majorHAnsi" w:eastAsiaTheme="majorEastAsia" w:hAnsiTheme="majorHAnsi" w:cstheme="majorBidi"/>
          <w:sz w:val="24"/>
          <w:szCs w:val="24"/>
        </w:rPr>
      </w:pPr>
      <w:r w:rsidRPr="456F47EE">
        <w:rPr>
          <w:rFonts w:asciiTheme="majorHAnsi" w:eastAsiaTheme="majorEastAsia" w:hAnsiTheme="majorHAnsi" w:cstheme="majorBidi"/>
          <w:b/>
          <w:bCs/>
          <w:sz w:val="24"/>
          <w:szCs w:val="24"/>
        </w:rPr>
        <w:t xml:space="preserve">Kerygma: The Curriculum of Proclamation </w:t>
      </w:r>
      <w:r w:rsidRPr="456F47EE">
        <w:rPr>
          <w:rFonts w:asciiTheme="majorHAnsi" w:eastAsiaTheme="majorEastAsia" w:hAnsiTheme="majorHAnsi" w:cstheme="majorBidi"/>
          <w:i/>
          <w:iCs/>
          <w:sz w:val="24"/>
          <w:szCs w:val="24"/>
        </w:rPr>
        <w:t xml:space="preserve">Kerygma </w:t>
      </w:r>
      <w:r w:rsidRPr="456F47EE">
        <w:rPr>
          <w:rFonts w:asciiTheme="majorHAnsi" w:eastAsiaTheme="majorEastAsia" w:hAnsiTheme="majorHAnsi" w:cstheme="majorBidi"/>
          <w:sz w:val="24"/>
          <w:szCs w:val="24"/>
        </w:rPr>
        <w:t>means both what is proclaimed and the act of proclaiming. The power of words and actions comes from the concept that when the ancient prophets were speaking, they were speaking the word of God. Forms of Kerygma are:</w:t>
      </w:r>
    </w:p>
    <w:p w14:paraId="475EFA85" w14:textId="77777777" w:rsidR="00EF68BD" w:rsidRDefault="29F772AE" w:rsidP="00163F93">
      <w:pPr>
        <w:widowControl w:val="0"/>
        <w:numPr>
          <w:ilvl w:val="1"/>
          <w:numId w:val="41"/>
        </w:numPr>
        <w:spacing w:line="229" w:lineRule="auto"/>
        <w:ind w:right="242"/>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Scripture</w:t>
      </w:r>
    </w:p>
    <w:p w14:paraId="21BD98BC" w14:textId="77777777" w:rsidR="00EF68BD" w:rsidRDefault="29F772AE" w:rsidP="00163F93">
      <w:pPr>
        <w:widowControl w:val="0"/>
        <w:numPr>
          <w:ilvl w:val="1"/>
          <w:numId w:val="41"/>
        </w:numPr>
        <w:spacing w:line="229" w:lineRule="auto"/>
        <w:ind w:right="242"/>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Theology</w:t>
      </w:r>
    </w:p>
    <w:p w14:paraId="019924AA" w14:textId="77777777" w:rsidR="00EF68BD" w:rsidRDefault="29F772AE" w:rsidP="00163F93">
      <w:pPr>
        <w:widowControl w:val="0"/>
        <w:numPr>
          <w:ilvl w:val="1"/>
          <w:numId w:val="41"/>
        </w:numPr>
        <w:spacing w:line="229" w:lineRule="auto"/>
        <w:ind w:right="242"/>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Prophetic Speech (preaching)</w:t>
      </w:r>
    </w:p>
    <w:p w14:paraId="6B20425B" w14:textId="77777777" w:rsidR="00EF68BD" w:rsidRDefault="29F772AE" w:rsidP="00163F93">
      <w:pPr>
        <w:widowControl w:val="0"/>
        <w:numPr>
          <w:ilvl w:val="1"/>
          <w:numId w:val="41"/>
        </w:numPr>
        <w:spacing w:line="229" w:lineRule="auto"/>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Priestly listening</w:t>
      </w:r>
    </w:p>
    <w:p w14:paraId="4F9E8A88" w14:textId="77777777" w:rsidR="00EF68BD" w:rsidRDefault="29F772AE" w:rsidP="00163F93">
      <w:pPr>
        <w:widowControl w:val="0"/>
        <w:numPr>
          <w:ilvl w:val="1"/>
          <w:numId w:val="41"/>
        </w:numPr>
        <w:spacing w:line="240" w:lineRule="auto"/>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Political advocacy – speech taken on behalf of others.</w:t>
      </w:r>
    </w:p>
    <w:p w14:paraId="103550F6" w14:textId="77777777" w:rsidR="00EF68BD" w:rsidRDefault="00EF68BD" w:rsidP="456F47EE">
      <w:pPr>
        <w:widowControl w:val="0"/>
        <w:spacing w:before="6" w:line="240" w:lineRule="auto"/>
        <w:ind w:left="720"/>
        <w:rPr>
          <w:rFonts w:asciiTheme="majorHAnsi" w:eastAsiaTheme="majorEastAsia" w:hAnsiTheme="majorHAnsi" w:cstheme="majorBidi"/>
          <w:sz w:val="24"/>
          <w:szCs w:val="24"/>
        </w:rPr>
      </w:pPr>
    </w:p>
    <w:p w14:paraId="686FA0C4" w14:textId="77777777" w:rsidR="00EF68BD" w:rsidRDefault="29F772AE" w:rsidP="00163F93">
      <w:pPr>
        <w:widowControl w:val="0"/>
        <w:numPr>
          <w:ilvl w:val="0"/>
          <w:numId w:val="41"/>
        </w:numPr>
        <w:spacing w:line="240" w:lineRule="auto"/>
        <w:rPr>
          <w:rFonts w:asciiTheme="majorHAnsi" w:eastAsiaTheme="majorEastAsia" w:hAnsiTheme="majorHAnsi" w:cstheme="majorBidi"/>
          <w:sz w:val="24"/>
          <w:szCs w:val="24"/>
        </w:rPr>
      </w:pPr>
      <w:r w:rsidRPr="456F47EE">
        <w:rPr>
          <w:rFonts w:asciiTheme="majorHAnsi" w:eastAsiaTheme="majorEastAsia" w:hAnsiTheme="majorHAnsi" w:cstheme="majorBidi"/>
          <w:b/>
          <w:bCs/>
          <w:sz w:val="24"/>
          <w:szCs w:val="24"/>
        </w:rPr>
        <w:t xml:space="preserve">Diakonia: The Curriculum of Service </w:t>
      </w:r>
      <w:r w:rsidRPr="456F47EE">
        <w:rPr>
          <w:rFonts w:asciiTheme="majorHAnsi" w:eastAsiaTheme="majorEastAsia" w:hAnsiTheme="majorHAnsi" w:cstheme="majorBidi"/>
          <w:sz w:val="24"/>
          <w:szCs w:val="24"/>
        </w:rPr>
        <w:t xml:space="preserve">Forms of Diakonia: </w:t>
      </w:r>
    </w:p>
    <w:p w14:paraId="1D777046" w14:textId="77777777" w:rsidR="00EF68BD" w:rsidRDefault="29F772AE" w:rsidP="00163F93">
      <w:pPr>
        <w:widowControl w:val="0"/>
        <w:numPr>
          <w:ilvl w:val="1"/>
          <w:numId w:val="41"/>
        </w:numPr>
        <w:spacing w:line="228" w:lineRule="auto"/>
        <w:ind w:right="406"/>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Social care</w:t>
      </w:r>
    </w:p>
    <w:p w14:paraId="0A1AE495" w14:textId="77777777" w:rsidR="00EF68BD" w:rsidRDefault="29F772AE" w:rsidP="00163F93">
      <w:pPr>
        <w:widowControl w:val="0"/>
        <w:numPr>
          <w:ilvl w:val="1"/>
          <w:numId w:val="41"/>
        </w:numPr>
        <w:spacing w:line="229" w:lineRule="auto"/>
        <w:ind w:right="393"/>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Social ritual</w:t>
      </w:r>
    </w:p>
    <w:p w14:paraId="44BFCF9E" w14:textId="77777777" w:rsidR="00EF68BD" w:rsidRDefault="29F772AE" w:rsidP="00163F93">
      <w:pPr>
        <w:widowControl w:val="0"/>
        <w:numPr>
          <w:ilvl w:val="1"/>
          <w:numId w:val="41"/>
        </w:numPr>
        <w:spacing w:line="229" w:lineRule="auto"/>
        <w:ind w:right="393"/>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Social empowerment </w:t>
      </w:r>
    </w:p>
    <w:p w14:paraId="0D8CAFAD" w14:textId="77777777" w:rsidR="00EF68BD" w:rsidRDefault="29F772AE" w:rsidP="00163F93">
      <w:pPr>
        <w:widowControl w:val="0"/>
        <w:numPr>
          <w:ilvl w:val="1"/>
          <w:numId w:val="41"/>
        </w:numPr>
        <w:spacing w:line="229" w:lineRule="auto"/>
        <w:ind w:right="393"/>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Social legislation </w:t>
      </w:r>
    </w:p>
    <w:p w14:paraId="693C3A11" w14:textId="77777777" w:rsidR="00EF68BD" w:rsidRDefault="00EF68BD" w:rsidP="456F47EE">
      <w:pPr>
        <w:widowControl w:val="0"/>
        <w:spacing w:before="6" w:line="229" w:lineRule="auto"/>
        <w:ind w:left="44" w:right="393" w:firstLine="8"/>
        <w:rPr>
          <w:rFonts w:asciiTheme="majorHAnsi" w:eastAsiaTheme="majorEastAsia" w:hAnsiTheme="majorHAnsi" w:cstheme="majorBidi"/>
          <w:sz w:val="24"/>
          <w:szCs w:val="24"/>
        </w:rPr>
      </w:pPr>
    </w:p>
    <w:p w14:paraId="468C7D2F" w14:textId="77777777" w:rsidR="00EF68BD" w:rsidRDefault="00EF68BD" w:rsidP="456F47EE">
      <w:pPr>
        <w:widowControl w:val="0"/>
        <w:spacing w:before="6" w:line="229" w:lineRule="auto"/>
        <w:ind w:left="44" w:right="393" w:firstLine="8"/>
        <w:rPr>
          <w:rFonts w:asciiTheme="majorHAnsi" w:eastAsiaTheme="majorEastAsia" w:hAnsiTheme="majorHAnsi" w:cstheme="majorBidi"/>
          <w:b/>
          <w:bCs/>
          <w:sz w:val="24"/>
          <w:szCs w:val="24"/>
        </w:rPr>
      </w:pPr>
    </w:p>
    <w:p w14:paraId="16AB5A34" w14:textId="77777777" w:rsidR="00EF68BD" w:rsidRDefault="29F772AE" w:rsidP="456F47EE">
      <w:pPr>
        <w:widowControl w:val="0"/>
        <w:spacing w:before="6" w:line="229" w:lineRule="auto"/>
        <w:ind w:left="44" w:right="393" w:firstLine="8"/>
        <w:rPr>
          <w:rFonts w:asciiTheme="majorHAnsi" w:eastAsiaTheme="majorEastAsia" w:hAnsiTheme="majorHAnsi" w:cstheme="majorBidi"/>
          <w:b/>
          <w:bCs/>
          <w:sz w:val="24"/>
          <w:szCs w:val="24"/>
        </w:rPr>
      </w:pPr>
      <w:r w:rsidRPr="456F47EE">
        <w:rPr>
          <w:rFonts w:asciiTheme="majorHAnsi" w:eastAsiaTheme="majorEastAsia" w:hAnsiTheme="majorHAnsi" w:cstheme="majorBidi"/>
          <w:b/>
          <w:bCs/>
          <w:sz w:val="24"/>
          <w:szCs w:val="24"/>
        </w:rPr>
        <w:t xml:space="preserve">PART III: THE PLANNING </w:t>
      </w:r>
    </w:p>
    <w:p w14:paraId="46B04678" w14:textId="77777777" w:rsidR="00EF68BD" w:rsidRDefault="29F772AE" w:rsidP="456F47EE">
      <w:pPr>
        <w:widowControl w:val="0"/>
        <w:spacing w:line="240" w:lineRule="auto"/>
        <w:ind w:left="48"/>
        <w:rPr>
          <w:rFonts w:asciiTheme="majorHAnsi" w:eastAsiaTheme="majorEastAsia" w:hAnsiTheme="majorHAnsi" w:cstheme="majorBidi"/>
          <w:b/>
          <w:bCs/>
          <w:sz w:val="24"/>
          <w:szCs w:val="24"/>
        </w:rPr>
      </w:pPr>
      <w:r w:rsidRPr="456F47EE">
        <w:rPr>
          <w:rFonts w:asciiTheme="majorHAnsi" w:eastAsiaTheme="majorEastAsia" w:hAnsiTheme="majorHAnsi" w:cstheme="majorBidi"/>
          <w:b/>
          <w:bCs/>
          <w:sz w:val="24"/>
          <w:szCs w:val="24"/>
        </w:rPr>
        <w:t xml:space="preserve">The Fashioning </w:t>
      </w:r>
    </w:p>
    <w:p w14:paraId="738C51AB" w14:textId="77777777" w:rsidR="00EF68BD" w:rsidRDefault="00EF68BD" w:rsidP="456F47EE">
      <w:pPr>
        <w:widowControl w:val="0"/>
        <w:spacing w:line="228" w:lineRule="auto"/>
        <w:ind w:left="54" w:right="134" w:hanging="1"/>
        <w:rPr>
          <w:rFonts w:asciiTheme="majorHAnsi" w:eastAsiaTheme="majorEastAsia" w:hAnsiTheme="majorHAnsi" w:cstheme="majorBidi"/>
          <w:sz w:val="24"/>
          <w:szCs w:val="24"/>
        </w:rPr>
      </w:pPr>
    </w:p>
    <w:p w14:paraId="6925F26C" w14:textId="2D30F32F" w:rsidR="00EF68BD" w:rsidRDefault="29F772AE" w:rsidP="456F47EE">
      <w:pPr>
        <w:widowControl w:val="0"/>
        <w:spacing w:before="6" w:line="229" w:lineRule="auto"/>
        <w:ind w:left="42" w:right="53" w:firstLine="10"/>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Since the middle of the 20th Century, curriculum planning has generally been some variation of setting goals, deciding how to achieve those goals, and then evaluating whether the goals have been met. Harris would like us to look at curriculum planning “from a religious and artistic angle of vision, in contrast to one that is technical and mechanical.” (p. 170). Curriculum planners should think of themselves as artists, as the potter who works with clay, so that we can “fashion a people.” We re-order and re-create experience to give it meaning. What we do will be intuitive rather than technical. The movement of the process we create will take us where we are to go. The process will be more like a dance than a straight line.</w:t>
      </w:r>
    </w:p>
    <w:p w14:paraId="6FD20940" w14:textId="77777777" w:rsidR="00EF68BD" w:rsidRDefault="00EF68BD" w:rsidP="456F47EE">
      <w:pPr>
        <w:widowControl w:val="0"/>
        <w:spacing w:before="6" w:line="229" w:lineRule="auto"/>
        <w:ind w:left="42" w:right="53" w:firstLine="10"/>
        <w:rPr>
          <w:rFonts w:asciiTheme="majorHAnsi" w:eastAsiaTheme="majorEastAsia" w:hAnsiTheme="majorHAnsi" w:cstheme="majorBidi"/>
          <w:sz w:val="24"/>
          <w:szCs w:val="24"/>
        </w:rPr>
      </w:pPr>
    </w:p>
    <w:p w14:paraId="67B9CB4B" w14:textId="20759923" w:rsidR="00EF68BD" w:rsidRDefault="29F772AE" w:rsidP="456F47EE">
      <w:pPr>
        <w:widowControl w:val="0"/>
        <w:spacing w:before="6" w:line="229" w:lineRule="auto"/>
        <w:ind w:left="42" w:right="53" w:firstLine="10"/>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Harris challenges five assumptions regarding curriculum. She maintains</w:t>
      </w:r>
      <w:r w:rsidR="4AC4EB0F" w:rsidRPr="456F47EE">
        <w:rPr>
          <w:rFonts w:asciiTheme="majorHAnsi" w:eastAsiaTheme="majorEastAsia" w:hAnsiTheme="majorHAnsi" w:cstheme="majorBidi"/>
          <w:sz w:val="24"/>
          <w:szCs w:val="24"/>
        </w:rPr>
        <w:t>:</w:t>
      </w:r>
    </w:p>
    <w:p w14:paraId="5DB8DD94" w14:textId="77777777" w:rsidR="00EF68BD" w:rsidRDefault="29F772AE" w:rsidP="00163F93">
      <w:pPr>
        <w:widowControl w:val="0"/>
        <w:numPr>
          <w:ilvl w:val="0"/>
          <w:numId w:val="13"/>
        </w:numPr>
        <w:spacing w:before="6" w:line="229" w:lineRule="auto"/>
        <w:ind w:right="53"/>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Curriculum is more than teaching. </w:t>
      </w:r>
    </w:p>
    <w:p w14:paraId="18194EBC" w14:textId="77777777" w:rsidR="00EF68BD" w:rsidRDefault="29F772AE" w:rsidP="00163F93">
      <w:pPr>
        <w:widowControl w:val="0"/>
        <w:numPr>
          <w:ilvl w:val="0"/>
          <w:numId w:val="13"/>
        </w:numPr>
        <w:spacing w:line="240" w:lineRule="auto"/>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Curriculum is more than academic resources. </w:t>
      </w:r>
    </w:p>
    <w:p w14:paraId="1DEE3F37" w14:textId="77777777" w:rsidR="00EF68BD" w:rsidRDefault="29F772AE" w:rsidP="00163F93">
      <w:pPr>
        <w:widowControl w:val="0"/>
        <w:numPr>
          <w:ilvl w:val="0"/>
          <w:numId w:val="13"/>
        </w:numPr>
        <w:spacing w:line="228" w:lineRule="auto"/>
        <w:ind w:right="516"/>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Education is accomplished not just in school but in all of life’s activities. </w:t>
      </w:r>
    </w:p>
    <w:p w14:paraId="57FBEE4E" w14:textId="77777777" w:rsidR="00EF68BD" w:rsidRDefault="29F772AE" w:rsidP="00163F93">
      <w:pPr>
        <w:widowControl w:val="0"/>
        <w:numPr>
          <w:ilvl w:val="0"/>
          <w:numId w:val="13"/>
        </w:numPr>
        <w:spacing w:line="228" w:lineRule="auto"/>
        <w:ind w:right="516"/>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Knowing and understanding is a process, not a product that can be measured. </w:t>
      </w:r>
    </w:p>
    <w:p w14:paraId="76F2118E" w14:textId="77777777" w:rsidR="00EF68BD" w:rsidRDefault="29F772AE" w:rsidP="00163F93">
      <w:pPr>
        <w:widowControl w:val="0"/>
        <w:numPr>
          <w:ilvl w:val="0"/>
          <w:numId w:val="13"/>
        </w:numPr>
        <w:spacing w:line="228" w:lineRule="auto"/>
        <w:ind w:right="516"/>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Education is a lifelong endeavor. </w:t>
      </w:r>
    </w:p>
    <w:p w14:paraId="3F987204" w14:textId="77777777" w:rsidR="00EF68BD" w:rsidRDefault="00EF68BD" w:rsidP="456F47EE">
      <w:pPr>
        <w:widowControl w:val="0"/>
        <w:spacing w:line="240" w:lineRule="auto"/>
        <w:ind w:left="45"/>
        <w:rPr>
          <w:rFonts w:asciiTheme="majorHAnsi" w:eastAsiaTheme="majorEastAsia" w:hAnsiTheme="majorHAnsi" w:cstheme="majorBidi"/>
          <w:sz w:val="24"/>
          <w:szCs w:val="24"/>
        </w:rPr>
      </w:pPr>
    </w:p>
    <w:p w14:paraId="565ADFFD" w14:textId="77777777" w:rsidR="00EF68BD" w:rsidRDefault="29F772AE" w:rsidP="456F47EE">
      <w:pPr>
        <w:widowControl w:val="0"/>
        <w:spacing w:line="240" w:lineRule="auto"/>
        <w:ind w:left="45"/>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Process: </w:t>
      </w:r>
    </w:p>
    <w:p w14:paraId="774FD342" w14:textId="77777777" w:rsidR="00EF68BD" w:rsidRDefault="29F772AE" w:rsidP="00163F93">
      <w:pPr>
        <w:widowControl w:val="0"/>
        <w:numPr>
          <w:ilvl w:val="0"/>
          <w:numId w:val="52"/>
        </w:numPr>
        <w:spacing w:line="240" w:lineRule="auto"/>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Contemplation – be open to be spoken to and surprised.  Thinking about </w:t>
      </w:r>
      <w:hyperlink r:id="rId23">
        <w:r w:rsidRPr="456F47EE">
          <w:rPr>
            <w:rFonts w:asciiTheme="majorHAnsi" w:eastAsiaTheme="majorEastAsia" w:hAnsiTheme="majorHAnsi" w:cstheme="majorBidi"/>
            <w:color w:val="1155CC"/>
            <w:sz w:val="24"/>
            <w:szCs w:val="24"/>
            <w:u w:val="single"/>
          </w:rPr>
          <w:t>Emergent Strategy</w:t>
        </w:r>
      </w:hyperlink>
      <w:r w:rsidRPr="456F47EE">
        <w:rPr>
          <w:rFonts w:asciiTheme="majorHAnsi" w:eastAsiaTheme="majorEastAsia" w:hAnsiTheme="majorHAnsi" w:cstheme="majorBidi"/>
          <w:sz w:val="24"/>
          <w:szCs w:val="24"/>
        </w:rPr>
        <w:t xml:space="preserve"> here is </w:t>
      </w:r>
      <w:proofErr w:type="gramStart"/>
      <w:r w:rsidRPr="456F47EE">
        <w:rPr>
          <w:rFonts w:asciiTheme="majorHAnsi" w:eastAsiaTheme="majorEastAsia" w:hAnsiTheme="majorHAnsi" w:cstheme="majorBidi"/>
          <w:sz w:val="24"/>
          <w:szCs w:val="24"/>
        </w:rPr>
        <w:t>helpful</w:t>
      </w:r>
      <w:proofErr w:type="gramEnd"/>
    </w:p>
    <w:p w14:paraId="4C688FD3" w14:textId="77777777" w:rsidR="00EF68BD" w:rsidRDefault="29F772AE" w:rsidP="00163F93">
      <w:pPr>
        <w:widowControl w:val="0"/>
        <w:numPr>
          <w:ilvl w:val="0"/>
          <w:numId w:val="52"/>
        </w:numPr>
        <w:spacing w:line="230" w:lineRule="auto"/>
        <w:ind w:right="728"/>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Pastoral:  Finding teachers who will shape and hold the vision on behalf of the </w:t>
      </w:r>
      <w:r w:rsidRPr="456F47EE">
        <w:rPr>
          <w:rFonts w:asciiTheme="majorHAnsi" w:eastAsiaTheme="majorEastAsia" w:hAnsiTheme="majorHAnsi" w:cstheme="majorBidi"/>
          <w:sz w:val="24"/>
          <w:szCs w:val="24"/>
        </w:rPr>
        <w:lastRenderedPageBreak/>
        <w:t xml:space="preserve">community and communicating the vision to the community </w:t>
      </w:r>
    </w:p>
    <w:p w14:paraId="62626D70" w14:textId="77777777" w:rsidR="00EF68BD" w:rsidRDefault="29F772AE" w:rsidP="00163F93">
      <w:pPr>
        <w:widowControl w:val="0"/>
        <w:numPr>
          <w:ilvl w:val="0"/>
          <w:numId w:val="52"/>
        </w:numPr>
        <w:spacing w:line="228" w:lineRule="auto"/>
        <w:ind w:right="282"/>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Identifying the explicit, implicit, and null curricula of the church</w:t>
      </w:r>
    </w:p>
    <w:p w14:paraId="750D4F14" w14:textId="77777777" w:rsidR="00EF68BD" w:rsidRDefault="29F772AE" w:rsidP="00163F93">
      <w:pPr>
        <w:widowControl w:val="0"/>
        <w:numPr>
          <w:ilvl w:val="0"/>
          <w:numId w:val="52"/>
        </w:numPr>
        <w:spacing w:line="228" w:lineRule="auto"/>
        <w:ind w:right="282"/>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Contemplating the purpose of the curriculum. </w:t>
      </w:r>
      <w:r w:rsidRPr="456F47EE">
        <w:rPr>
          <w:rFonts w:asciiTheme="majorHAnsi" w:eastAsiaTheme="majorEastAsia" w:hAnsiTheme="majorHAnsi" w:cstheme="majorBidi"/>
          <w:i/>
          <w:iCs/>
          <w:sz w:val="24"/>
          <w:szCs w:val="24"/>
        </w:rPr>
        <w:t>What is our mission?</w:t>
      </w:r>
    </w:p>
    <w:p w14:paraId="1A9FB9F7" w14:textId="77777777" w:rsidR="00EF68BD" w:rsidRDefault="29F772AE" w:rsidP="00163F93">
      <w:pPr>
        <w:widowControl w:val="0"/>
        <w:numPr>
          <w:ilvl w:val="0"/>
          <w:numId w:val="52"/>
        </w:numPr>
        <w:spacing w:line="228" w:lineRule="auto"/>
        <w:ind w:right="282"/>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Engagement - getting our materials and selves in order, discarding that which we won’t use; deciding what to keep, what to let go of. </w:t>
      </w:r>
    </w:p>
    <w:p w14:paraId="7CADEA68" w14:textId="0E3ECA49" w:rsidR="00EF68BD" w:rsidRDefault="29F772AE" w:rsidP="00163F93">
      <w:pPr>
        <w:widowControl w:val="0"/>
        <w:numPr>
          <w:ilvl w:val="0"/>
          <w:numId w:val="52"/>
        </w:numPr>
        <w:spacing w:line="228" w:lineRule="auto"/>
        <w:ind w:right="221"/>
        <w:rPr>
          <w:rFonts w:asciiTheme="majorHAnsi" w:eastAsiaTheme="majorEastAsia" w:hAnsiTheme="majorHAnsi" w:cstheme="majorBidi"/>
          <w:sz w:val="24"/>
          <w:szCs w:val="24"/>
        </w:rPr>
      </w:pPr>
      <w:r w:rsidRPr="456F47EE">
        <w:rPr>
          <w:rFonts w:asciiTheme="majorHAnsi" w:eastAsiaTheme="majorEastAsia" w:hAnsiTheme="majorHAnsi" w:cstheme="majorBidi"/>
          <w:sz w:val="24"/>
          <w:szCs w:val="24"/>
        </w:rPr>
        <w:t xml:space="preserve">Release </w:t>
      </w:r>
      <w:r w:rsidRPr="456F47EE">
        <w:rPr>
          <w:rFonts w:asciiTheme="majorHAnsi" w:eastAsiaTheme="majorEastAsia" w:hAnsiTheme="majorHAnsi" w:cstheme="majorBidi"/>
          <w:b/>
          <w:bCs/>
          <w:sz w:val="24"/>
          <w:szCs w:val="24"/>
        </w:rPr>
        <w:t xml:space="preserve">- </w:t>
      </w:r>
      <w:r w:rsidRPr="456F47EE">
        <w:rPr>
          <w:rFonts w:asciiTheme="majorHAnsi" w:eastAsiaTheme="majorEastAsia" w:hAnsiTheme="majorHAnsi" w:cstheme="majorBidi"/>
          <w:sz w:val="24"/>
          <w:szCs w:val="24"/>
        </w:rPr>
        <w:t>the leaders who have done the work of creating the program allow it to take on its life in the larger congregation, with all the challenges and changes that will follow.</w:t>
      </w:r>
    </w:p>
    <w:p w14:paraId="37068208" w14:textId="77777777" w:rsidR="00EF68BD" w:rsidRDefault="00EF68BD" w:rsidP="456F47EE">
      <w:pPr>
        <w:widowControl w:val="0"/>
        <w:spacing w:before="5" w:line="228" w:lineRule="auto"/>
        <w:ind w:right="221"/>
        <w:rPr>
          <w:rFonts w:asciiTheme="majorHAnsi" w:eastAsiaTheme="majorEastAsia" w:hAnsiTheme="majorHAnsi" w:cstheme="majorBidi"/>
          <w:sz w:val="24"/>
          <w:szCs w:val="24"/>
        </w:rPr>
      </w:pPr>
    </w:p>
    <w:p w14:paraId="0FB73644" w14:textId="77777777" w:rsidR="00EF68BD" w:rsidRDefault="00EF68BD" w:rsidP="456F47EE">
      <w:pPr>
        <w:spacing w:line="240" w:lineRule="auto"/>
        <w:rPr>
          <w:rFonts w:asciiTheme="majorHAnsi" w:eastAsiaTheme="majorEastAsia" w:hAnsiTheme="majorHAnsi" w:cstheme="majorBidi"/>
          <w:sz w:val="24"/>
          <w:szCs w:val="24"/>
        </w:rPr>
      </w:pPr>
    </w:p>
    <w:p w14:paraId="2644D2E6" w14:textId="6F52D29D" w:rsidR="456F47EE" w:rsidRDefault="456F47EE">
      <w:r>
        <w:br w:type="page"/>
      </w:r>
    </w:p>
    <w:p w14:paraId="543A690A" w14:textId="7AB55384" w:rsidR="00EF68BD" w:rsidRPr="00E72979" w:rsidRDefault="29F772AE" w:rsidP="456F47EE">
      <w:pPr>
        <w:pStyle w:val="Heading1"/>
        <w:keepNext w:val="0"/>
        <w:keepLines w:val="0"/>
        <w:widowControl w:val="0"/>
        <w:spacing w:before="72" w:after="0" w:line="240" w:lineRule="auto"/>
        <w:rPr>
          <w:rFonts w:asciiTheme="majorHAnsi" w:hAnsiTheme="majorHAnsi" w:cstheme="majorHAnsi"/>
          <w:b/>
          <w:bCs/>
          <w:sz w:val="32"/>
          <w:szCs w:val="32"/>
        </w:rPr>
      </w:pPr>
      <w:r w:rsidRPr="00E72979">
        <w:rPr>
          <w:rFonts w:asciiTheme="majorHAnsi" w:hAnsiTheme="majorHAnsi" w:cstheme="majorHAnsi"/>
          <w:b/>
          <w:bCs/>
          <w:sz w:val="32"/>
          <w:szCs w:val="32"/>
        </w:rPr>
        <w:lastRenderedPageBreak/>
        <w:t>Handout 1.</w:t>
      </w:r>
      <w:r w:rsidR="75F15F4B" w:rsidRPr="00E72979">
        <w:rPr>
          <w:rFonts w:asciiTheme="majorHAnsi" w:hAnsiTheme="majorHAnsi" w:cstheme="majorHAnsi"/>
          <w:b/>
          <w:bCs/>
          <w:sz w:val="32"/>
          <w:szCs w:val="32"/>
        </w:rPr>
        <w:t>10</w:t>
      </w:r>
      <w:r w:rsidRPr="00E72979">
        <w:rPr>
          <w:rFonts w:asciiTheme="majorHAnsi" w:hAnsiTheme="majorHAnsi" w:cstheme="majorHAnsi"/>
          <w:b/>
          <w:bCs/>
          <w:sz w:val="32"/>
          <w:szCs w:val="32"/>
        </w:rPr>
        <w:t xml:space="preserve"> Four Strands </w:t>
      </w:r>
    </w:p>
    <w:p w14:paraId="5FDC9540" w14:textId="77777777" w:rsidR="00EF68BD" w:rsidRDefault="00EF68BD" w:rsidP="456F47EE">
      <w:pPr>
        <w:widowControl w:val="0"/>
        <w:spacing w:before="4" w:line="240" w:lineRule="auto"/>
        <w:rPr>
          <w:b/>
          <w:bCs/>
        </w:rPr>
      </w:pPr>
    </w:p>
    <w:p w14:paraId="2C569251" w14:textId="6BB50C21" w:rsidR="00EF68BD" w:rsidRDefault="29F772AE" w:rsidP="456F47EE">
      <w:pPr>
        <w:widowControl w:val="0"/>
        <w:spacing w:before="1" w:line="360" w:lineRule="auto"/>
        <w:ind w:right="1395"/>
        <w:rPr>
          <w:rFonts w:asciiTheme="majorHAnsi" w:eastAsiaTheme="majorEastAsia" w:hAnsiTheme="majorHAnsi" w:cstheme="majorBidi"/>
          <w:sz w:val="24"/>
          <w:szCs w:val="24"/>
        </w:rPr>
      </w:pPr>
      <w:r w:rsidRPr="007E7265">
        <w:rPr>
          <w:rFonts w:asciiTheme="majorHAnsi" w:eastAsiaTheme="majorEastAsia" w:hAnsiTheme="majorHAnsi" w:cstheme="majorBidi"/>
          <w:i/>
          <w:iCs/>
          <w:sz w:val="24"/>
          <w:szCs w:val="24"/>
        </w:rPr>
        <w:t>Tapestry of Faith</w:t>
      </w:r>
      <w:r w:rsidRPr="456F47EE">
        <w:rPr>
          <w:rFonts w:asciiTheme="majorHAnsi" w:eastAsiaTheme="majorEastAsia" w:hAnsiTheme="majorHAnsi" w:cstheme="majorBidi"/>
          <w:sz w:val="24"/>
          <w:szCs w:val="24"/>
        </w:rPr>
        <w:t xml:space="preserve"> focuses on four primary outcomes for children, youth</w:t>
      </w:r>
      <w:r w:rsidR="00056674">
        <w:rPr>
          <w:rFonts w:asciiTheme="majorHAnsi" w:eastAsiaTheme="majorEastAsia" w:hAnsiTheme="majorHAnsi" w:cstheme="majorBidi"/>
          <w:sz w:val="24"/>
          <w:szCs w:val="24"/>
        </w:rPr>
        <w:t>,</w:t>
      </w:r>
      <w:r w:rsidRPr="456F47EE">
        <w:rPr>
          <w:rFonts w:asciiTheme="majorHAnsi" w:eastAsiaTheme="majorEastAsia" w:hAnsiTheme="majorHAnsi" w:cstheme="majorBidi"/>
          <w:sz w:val="24"/>
          <w:szCs w:val="24"/>
        </w:rPr>
        <w:t xml:space="preserve"> and adults. </w:t>
      </w:r>
      <w:r w:rsidR="007E7265">
        <w:rPr>
          <w:rFonts w:asciiTheme="majorHAnsi" w:eastAsiaTheme="majorEastAsia" w:hAnsiTheme="majorHAnsi" w:cstheme="majorBidi"/>
          <w:sz w:val="24"/>
          <w:szCs w:val="24"/>
        </w:rPr>
        <w:t xml:space="preserve"> </w:t>
      </w:r>
      <w:r w:rsidRPr="456F47EE">
        <w:rPr>
          <w:rFonts w:asciiTheme="majorHAnsi" w:eastAsiaTheme="majorEastAsia" w:hAnsiTheme="majorHAnsi" w:cstheme="majorBidi"/>
          <w:sz w:val="24"/>
          <w:szCs w:val="24"/>
        </w:rPr>
        <w:t xml:space="preserve">Might these strands be considered partial answers to the question </w:t>
      </w:r>
      <w:r w:rsidR="007E7265">
        <w:rPr>
          <w:rFonts w:asciiTheme="majorHAnsi" w:eastAsiaTheme="majorEastAsia" w:hAnsiTheme="majorHAnsi" w:cstheme="majorBidi"/>
          <w:sz w:val="24"/>
          <w:szCs w:val="24"/>
        </w:rPr>
        <w:t>‘</w:t>
      </w:r>
      <w:r w:rsidRPr="456F47EE">
        <w:rPr>
          <w:rFonts w:asciiTheme="majorHAnsi" w:eastAsiaTheme="majorEastAsia" w:hAnsiTheme="majorHAnsi" w:cstheme="majorBidi"/>
          <w:sz w:val="24"/>
          <w:szCs w:val="24"/>
        </w:rPr>
        <w:t>What is Religious Education?</w:t>
      </w:r>
      <w:r w:rsidR="007E7265">
        <w:rPr>
          <w:rFonts w:asciiTheme="majorHAnsi" w:eastAsiaTheme="majorEastAsia" w:hAnsiTheme="majorHAnsi" w:cstheme="majorBidi"/>
          <w:sz w:val="24"/>
          <w:szCs w:val="24"/>
        </w:rPr>
        <w:t>’</w:t>
      </w:r>
      <w:r w:rsidRPr="456F47EE">
        <w:rPr>
          <w:rFonts w:asciiTheme="majorHAnsi" w:eastAsiaTheme="majorEastAsia" w:hAnsiTheme="majorHAnsi" w:cstheme="majorBidi"/>
          <w:sz w:val="24"/>
          <w:szCs w:val="24"/>
        </w:rPr>
        <w:t xml:space="preserve">  </w:t>
      </w:r>
    </w:p>
    <w:p w14:paraId="1037EDA4" w14:textId="77777777" w:rsidR="00EF68BD" w:rsidRDefault="00EF68BD" w:rsidP="456F47EE">
      <w:pPr>
        <w:widowControl w:val="0"/>
        <w:spacing w:line="240" w:lineRule="auto"/>
        <w:rPr>
          <w:rFonts w:asciiTheme="majorHAnsi" w:eastAsiaTheme="majorEastAsia" w:hAnsiTheme="majorHAnsi" w:cstheme="majorBidi"/>
          <w:sz w:val="24"/>
          <w:szCs w:val="24"/>
        </w:rPr>
      </w:pPr>
    </w:p>
    <w:p w14:paraId="4CA4799B" w14:textId="53CD6038" w:rsidR="00EF68BD" w:rsidRDefault="29F772AE" w:rsidP="00557843">
      <w:pPr>
        <w:widowControl w:val="0"/>
        <w:spacing w:line="360" w:lineRule="auto"/>
        <w:rPr>
          <w:rFonts w:asciiTheme="majorHAnsi" w:eastAsiaTheme="majorEastAsia" w:hAnsiTheme="majorHAnsi" w:cstheme="majorBidi"/>
          <w:sz w:val="24"/>
          <w:szCs w:val="24"/>
        </w:rPr>
      </w:pPr>
      <w:r w:rsidRPr="456F47EE">
        <w:rPr>
          <w:rFonts w:asciiTheme="majorHAnsi" w:eastAsiaTheme="majorEastAsia" w:hAnsiTheme="majorHAnsi" w:cstheme="majorBidi"/>
          <w:b/>
          <w:bCs/>
          <w:sz w:val="24"/>
          <w:szCs w:val="24"/>
        </w:rPr>
        <w:t xml:space="preserve">Ethical Development </w:t>
      </w:r>
      <w:r w:rsidRPr="456F47EE">
        <w:rPr>
          <w:rFonts w:asciiTheme="majorHAnsi" w:eastAsiaTheme="majorEastAsia" w:hAnsiTheme="majorHAnsi" w:cstheme="majorBidi"/>
          <w:sz w:val="24"/>
          <w:szCs w:val="24"/>
        </w:rPr>
        <w:t>(values, ethics, character, stewardship, AR/AO/MC,</w:t>
      </w:r>
      <w:r w:rsidR="00557843">
        <w:rPr>
          <w:rFonts w:asciiTheme="majorHAnsi" w:eastAsiaTheme="majorEastAsia" w:hAnsiTheme="majorHAnsi" w:cstheme="majorBidi"/>
          <w:sz w:val="24"/>
          <w:szCs w:val="24"/>
        </w:rPr>
        <w:t xml:space="preserve"> </w:t>
      </w:r>
      <w:r w:rsidRPr="456F47EE">
        <w:rPr>
          <w:rFonts w:asciiTheme="majorHAnsi" w:eastAsiaTheme="majorEastAsia" w:hAnsiTheme="majorHAnsi" w:cstheme="majorBidi"/>
          <w:sz w:val="24"/>
          <w:szCs w:val="24"/>
        </w:rPr>
        <w:t>moral agency, to make the world a better place, to be a better person)</w:t>
      </w:r>
    </w:p>
    <w:p w14:paraId="5CD9FEA8" w14:textId="77777777" w:rsidR="00EF68BD" w:rsidRDefault="00EF68BD" w:rsidP="456F47EE">
      <w:pPr>
        <w:widowControl w:val="0"/>
        <w:spacing w:before="1" w:line="240" w:lineRule="auto"/>
        <w:rPr>
          <w:rFonts w:asciiTheme="majorHAnsi" w:eastAsiaTheme="majorEastAsia" w:hAnsiTheme="majorHAnsi" w:cstheme="majorBidi"/>
          <w:sz w:val="24"/>
          <w:szCs w:val="24"/>
        </w:rPr>
      </w:pPr>
    </w:p>
    <w:p w14:paraId="320B5A95" w14:textId="4D9989E6" w:rsidR="00EF68BD" w:rsidRDefault="29F772AE" w:rsidP="00557843">
      <w:pPr>
        <w:widowControl w:val="0"/>
        <w:spacing w:line="360" w:lineRule="auto"/>
        <w:rPr>
          <w:rFonts w:asciiTheme="majorHAnsi" w:eastAsiaTheme="majorEastAsia" w:hAnsiTheme="majorHAnsi" w:cstheme="majorBidi"/>
          <w:sz w:val="24"/>
          <w:szCs w:val="24"/>
        </w:rPr>
      </w:pPr>
      <w:r w:rsidRPr="456F47EE">
        <w:rPr>
          <w:rFonts w:asciiTheme="majorHAnsi" w:eastAsiaTheme="majorEastAsia" w:hAnsiTheme="majorHAnsi" w:cstheme="majorBidi"/>
          <w:b/>
          <w:bCs/>
          <w:sz w:val="24"/>
          <w:szCs w:val="24"/>
        </w:rPr>
        <w:t xml:space="preserve">Spiritual Development </w:t>
      </w:r>
      <w:r w:rsidRPr="456F47EE">
        <w:rPr>
          <w:rFonts w:asciiTheme="majorHAnsi" w:eastAsiaTheme="majorEastAsia" w:hAnsiTheme="majorHAnsi" w:cstheme="majorBidi"/>
          <w:sz w:val="24"/>
          <w:szCs w:val="24"/>
        </w:rPr>
        <w:t>(spiritual life/practice, mindfulness, connection, transcendence, mystery, worship, ritual) Emphasizes an inner life; experiences that are real but non- rational or pre-rational; experiences often expressed as a sense or feeling, such as a sense of awe or a feeling of oneness</w:t>
      </w:r>
      <w:r w:rsidR="00056674">
        <w:rPr>
          <w:rFonts w:asciiTheme="majorHAnsi" w:eastAsiaTheme="majorEastAsia" w:hAnsiTheme="majorHAnsi" w:cstheme="majorBidi"/>
          <w:sz w:val="24"/>
          <w:szCs w:val="24"/>
        </w:rPr>
        <w:t>.</w:t>
      </w:r>
    </w:p>
    <w:p w14:paraId="789EE104" w14:textId="77777777" w:rsidR="00EF68BD" w:rsidRDefault="00EF68BD" w:rsidP="00557843">
      <w:pPr>
        <w:widowControl w:val="0"/>
        <w:spacing w:before="10" w:line="240" w:lineRule="auto"/>
        <w:rPr>
          <w:rFonts w:asciiTheme="majorHAnsi" w:eastAsiaTheme="majorEastAsia" w:hAnsiTheme="majorHAnsi" w:cstheme="majorBidi"/>
          <w:sz w:val="24"/>
          <w:szCs w:val="24"/>
        </w:rPr>
      </w:pPr>
    </w:p>
    <w:p w14:paraId="022B3CF6" w14:textId="77777777" w:rsidR="00EF68BD" w:rsidRDefault="29F772AE" w:rsidP="00557843">
      <w:pPr>
        <w:widowControl w:val="0"/>
        <w:spacing w:before="1" w:line="360" w:lineRule="auto"/>
        <w:rPr>
          <w:rFonts w:asciiTheme="majorHAnsi" w:eastAsiaTheme="majorEastAsia" w:hAnsiTheme="majorHAnsi" w:cstheme="majorBidi"/>
          <w:sz w:val="24"/>
          <w:szCs w:val="24"/>
        </w:rPr>
      </w:pPr>
      <w:r w:rsidRPr="456F47EE">
        <w:rPr>
          <w:rFonts w:asciiTheme="majorHAnsi" w:eastAsiaTheme="majorEastAsia" w:hAnsiTheme="majorHAnsi" w:cstheme="majorBidi"/>
          <w:b/>
          <w:bCs/>
          <w:sz w:val="24"/>
          <w:szCs w:val="24"/>
        </w:rPr>
        <w:t xml:space="preserve">Unitarian Universalist Identity Development </w:t>
      </w:r>
      <w:r w:rsidRPr="456F47EE">
        <w:rPr>
          <w:rFonts w:asciiTheme="majorHAnsi" w:eastAsiaTheme="majorEastAsia" w:hAnsiTheme="majorHAnsi" w:cstheme="majorBidi"/>
          <w:sz w:val="24"/>
          <w:szCs w:val="24"/>
        </w:rPr>
        <w:t>(U, U, and UU history, heritage, Principles, Sources, values, limits)</w:t>
      </w:r>
    </w:p>
    <w:p w14:paraId="4FCE4910" w14:textId="77777777" w:rsidR="00EF68BD" w:rsidRDefault="00EF68BD" w:rsidP="00557843">
      <w:pPr>
        <w:widowControl w:val="0"/>
        <w:spacing w:before="1" w:line="240" w:lineRule="auto"/>
        <w:rPr>
          <w:rFonts w:asciiTheme="majorHAnsi" w:eastAsiaTheme="majorEastAsia" w:hAnsiTheme="majorHAnsi" w:cstheme="majorBidi"/>
          <w:sz w:val="24"/>
          <w:szCs w:val="24"/>
        </w:rPr>
      </w:pPr>
    </w:p>
    <w:p w14:paraId="37D5BE49" w14:textId="11D2C5FA" w:rsidR="00EF68BD" w:rsidRDefault="29F772AE" w:rsidP="00557843">
      <w:pPr>
        <w:widowControl w:val="0"/>
        <w:spacing w:line="360" w:lineRule="auto"/>
        <w:rPr>
          <w:rFonts w:asciiTheme="majorHAnsi" w:eastAsiaTheme="majorEastAsia" w:hAnsiTheme="majorHAnsi" w:cstheme="majorBidi"/>
          <w:sz w:val="24"/>
          <w:szCs w:val="24"/>
        </w:rPr>
      </w:pPr>
      <w:r w:rsidRPr="456F47EE">
        <w:rPr>
          <w:rFonts w:asciiTheme="majorHAnsi" w:eastAsiaTheme="majorEastAsia" w:hAnsiTheme="majorHAnsi" w:cstheme="majorBidi"/>
          <w:b/>
          <w:bCs/>
          <w:sz w:val="24"/>
          <w:szCs w:val="24"/>
        </w:rPr>
        <w:t xml:space="preserve">Faith Development </w:t>
      </w:r>
      <w:r w:rsidRPr="456F47EE">
        <w:rPr>
          <w:rFonts w:asciiTheme="majorHAnsi" w:eastAsiaTheme="majorEastAsia" w:hAnsiTheme="majorHAnsi" w:cstheme="majorBidi"/>
          <w:sz w:val="24"/>
          <w:szCs w:val="24"/>
        </w:rPr>
        <w:t>(articulating one’s faith, articulating what UUism is, exploring the Big Questions, being an integral part of a faith community and faith tradition, living one’s faith, making meaning, finding purpose, drawing strength from one’s faith.</w:t>
      </w:r>
      <w:r w:rsidR="00D45881">
        <w:rPr>
          <w:rFonts w:asciiTheme="majorHAnsi" w:eastAsiaTheme="majorEastAsia" w:hAnsiTheme="majorHAnsi" w:cstheme="majorBidi"/>
          <w:sz w:val="24"/>
          <w:szCs w:val="24"/>
        </w:rPr>
        <w:t>)</w:t>
      </w:r>
      <w:r w:rsidRPr="456F47EE">
        <w:rPr>
          <w:rFonts w:asciiTheme="majorHAnsi" w:eastAsiaTheme="majorEastAsia" w:hAnsiTheme="majorHAnsi" w:cstheme="majorBidi"/>
          <w:sz w:val="24"/>
          <w:szCs w:val="24"/>
        </w:rPr>
        <w:t xml:space="preserve">  In this context refers to a process that engages the intellect as well as the emotions and the body (the head, heart, and hands) in making meaning of life.</w:t>
      </w:r>
    </w:p>
    <w:p w14:paraId="1DF1CE57" w14:textId="77777777" w:rsidR="00EF68BD" w:rsidRDefault="00EF68BD" w:rsidP="00557843">
      <w:pPr>
        <w:widowControl w:val="0"/>
        <w:spacing w:line="240" w:lineRule="auto"/>
      </w:pPr>
    </w:p>
    <w:p w14:paraId="60858E95" w14:textId="77777777" w:rsidR="00EF68BD" w:rsidRDefault="00EF68BD" w:rsidP="00557843">
      <w:pPr>
        <w:widowControl w:val="0"/>
        <w:spacing w:line="240" w:lineRule="auto"/>
        <w:rPr>
          <w:sz w:val="36"/>
          <w:szCs w:val="36"/>
        </w:rPr>
      </w:pPr>
    </w:p>
    <w:p w14:paraId="7EBBE60F" w14:textId="77777777" w:rsidR="00EF68BD" w:rsidRDefault="00EF68BD" w:rsidP="00557843">
      <w:pPr>
        <w:spacing w:line="240" w:lineRule="auto"/>
        <w:rPr>
          <w:rFonts w:ascii="Calibri" w:eastAsia="Calibri" w:hAnsi="Calibri" w:cs="Calibri"/>
          <w:sz w:val="24"/>
          <w:szCs w:val="24"/>
        </w:rPr>
      </w:pPr>
    </w:p>
    <w:p w14:paraId="0975B7ED" w14:textId="77777777" w:rsidR="00EF68BD" w:rsidRDefault="00EF68BD" w:rsidP="00557843">
      <w:pPr>
        <w:spacing w:line="240" w:lineRule="auto"/>
        <w:rPr>
          <w:rFonts w:ascii="Calibri" w:eastAsia="Calibri" w:hAnsi="Calibri" w:cs="Calibri"/>
          <w:sz w:val="24"/>
          <w:szCs w:val="24"/>
        </w:rPr>
      </w:pPr>
    </w:p>
    <w:p w14:paraId="041DB6EC" w14:textId="77777777" w:rsidR="00EF68BD" w:rsidRDefault="00EF68BD" w:rsidP="00557843">
      <w:pPr>
        <w:spacing w:line="240" w:lineRule="auto"/>
        <w:rPr>
          <w:rFonts w:ascii="Calibri" w:eastAsia="Calibri" w:hAnsi="Calibri" w:cs="Calibri"/>
          <w:sz w:val="24"/>
          <w:szCs w:val="24"/>
        </w:rPr>
      </w:pPr>
    </w:p>
    <w:p w14:paraId="02FF3B94" w14:textId="77777777" w:rsidR="00EF68BD" w:rsidRDefault="00EF68BD" w:rsidP="00557843">
      <w:pPr>
        <w:spacing w:line="240" w:lineRule="auto"/>
        <w:rPr>
          <w:rFonts w:ascii="Calibri" w:eastAsia="Calibri" w:hAnsi="Calibri" w:cs="Calibri"/>
          <w:sz w:val="24"/>
          <w:szCs w:val="24"/>
        </w:rPr>
      </w:pPr>
    </w:p>
    <w:p w14:paraId="149D46F4" w14:textId="77777777" w:rsidR="00EF68BD" w:rsidRDefault="00EF68BD" w:rsidP="00557843">
      <w:pPr>
        <w:spacing w:line="240" w:lineRule="auto"/>
        <w:rPr>
          <w:rFonts w:ascii="Calibri" w:eastAsia="Calibri" w:hAnsi="Calibri" w:cs="Calibri"/>
          <w:sz w:val="24"/>
          <w:szCs w:val="24"/>
        </w:rPr>
      </w:pPr>
    </w:p>
    <w:p w14:paraId="70B7BC3B" w14:textId="77777777" w:rsidR="00EF68BD" w:rsidRDefault="00EF68BD" w:rsidP="00557843">
      <w:pPr>
        <w:spacing w:line="240" w:lineRule="auto"/>
        <w:rPr>
          <w:rFonts w:ascii="Calibri" w:eastAsia="Calibri" w:hAnsi="Calibri" w:cs="Calibri"/>
          <w:sz w:val="24"/>
          <w:szCs w:val="24"/>
        </w:rPr>
      </w:pPr>
    </w:p>
    <w:p w14:paraId="53BD201D" w14:textId="77777777" w:rsidR="00EF68BD" w:rsidRDefault="00EF68BD" w:rsidP="00557843">
      <w:pPr>
        <w:spacing w:line="240" w:lineRule="auto"/>
        <w:rPr>
          <w:rFonts w:ascii="Calibri" w:eastAsia="Calibri" w:hAnsi="Calibri" w:cs="Calibri"/>
          <w:sz w:val="24"/>
          <w:szCs w:val="24"/>
        </w:rPr>
      </w:pPr>
    </w:p>
    <w:p w14:paraId="1985DBF8" w14:textId="77777777" w:rsidR="00EF68BD" w:rsidRDefault="00EF68BD" w:rsidP="00557843">
      <w:pPr>
        <w:spacing w:line="240" w:lineRule="auto"/>
        <w:rPr>
          <w:rFonts w:ascii="Calibri" w:eastAsia="Calibri" w:hAnsi="Calibri" w:cs="Calibri"/>
          <w:sz w:val="24"/>
          <w:szCs w:val="24"/>
        </w:rPr>
      </w:pPr>
    </w:p>
    <w:p w14:paraId="3F546DFE" w14:textId="77777777" w:rsidR="00EF68BD" w:rsidRDefault="00EF68BD">
      <w:pPr>
        <w:spacing w:line="240" w:lineRule="auto"/>
        <w:rPr>
          <w:rFonts w:ascii="Calibri" w:eastAsia="Calibri" w:hAnsi="Calibri" w:cs="Calibri"/>
          <w:sz w:val="24"/>
          <w:szCs w:val="24"/>
        </w:rPr>
      </w:pPr>
    </w:p>
    <w:p w14:paraId="024B781D" w14:textId="77777777" w:rsidR="00056674" w:rsidRDefault="00056674" w:rsidP="456F47EE">
      <w:pPr>
        <w:spacing w:line="240" w:lineRule="auto"/>
        <w:rPr>
          <w:rFonts w:ascii="Times New Roman" w:eastAsia="Times New Roman" w:hAnsi="Times New Roman" w:cs="Times New Roman"/>
          <w:b/>
          <w:bCs/>
          <w:sz w:val="32"/>
          <w:szCs w:val="32"/>
        </w:rPr>
      </w:pPr>
    </w:p>
    <w:p w14:paraId="05EB2CBE" w14:textId="77777777" w:rsidR="00056674" w:rsidRDefault="00056674" w:rsidP="456F47EE">
      <w:pPr>
        <w:spacing w:line="240" w:lineRule="auto"/>
        <w:rPr>
          <w:rFonts w:ascii="Times New Roman" w:eastAsia="Times New Roman" w:hAnsi="Times New Roman" w:cs="Times New Roman"/>
          <w:b/>
          <w:bCs/>
          <w:sz w:val="32"/>
          <w:szCs w:val="32"/>
        </w:rPr>
      </w:pPr>
    </w:p>
    <w:p w14:paraId="2C6E62D1" w14:textId="77777777" w:rsidR="00056674" w:rsidRDefault="00056674" w:rsidP="456F47EE">
      <w:pPr>
        <w:spacing w:line="240" w:lineRule="auto"/>
        <w:rPr>
          <w:rFonts w:ascii="Times New Roman" w:eastAsia="Times New Roman" w:hAnsi="Times New Roman" w:cs="Times New Roman"/>
          <w:b/>
          <w:bCs/>
          <w:sz w:val="32"/>
          <w:szCs w:val="32"/>
        </w:rPr>
      </w:pPr>
    </w:p>
    <w:p w14:paraId="02897C56" w14:textId="77777777" w:rsidR="00056674" w:rsidRDefault="00056674" w:rsidP="456F47EE">
      <w:pPr>
        <w:spacing w:line="240" w:lineRule="auto"/>
        <w:rPr>
          <w:rFonts w:ascii="Times New Roman" w:eastAsia="Times New Roman" w:hAnsi="Times New Roman" w:cs="Times New Roman"/>
          <w:b/>
          <w:bCs/>
          <w:sz w:val="32"/>
          <w:szCs w:val="32"/>
        </w:rPr>
      </w:pPr>
    </w:p>
    <w:p w14:paraId="3B158743" w14:textId="5CE66C32" w:rsidR="00EF68BD" w:rsidRDefault="29F772AE" w:rsidP="456F47EE">
      <w:pPr>
        <w:spacing w:line="240" w:lineRule="auto"/>
        <w:rPr>
          <w:rFonts w:asciiTheme="majorHAnsi" w:eastAsia="Times New Roman" w:hAnsiTheme="majorHAnsi" w:cstheme="majorHAnsi"/>
          <w:b/>
          <w:bCs/>
          <w:sz w:val="32"/>
          <w:szCs w:val="32"/>
        </w:rPr>
      </w:pPr>
      <w:r w:rsidRPr="00E72979">
        <w:rPr>
          <w:rFonts w:asciiTheme="majorHAnsi" w:eastAsia="Times New Roman" w:hAnsiTheme="majorHAnsi" w:cstheme="majorHAnsi"/>
          <w:b/>
          <w:bCs/>
          <w:sz w:val="32"/>
          <w:szCs w:val="32"/>
        </w:rPr>
        <w:lastRenderedPageBreak/>
        <w:t xml:space="preserve">Handout 2.1: Curriculum Planning Rubric Directions </w:t>
      </w:r>
    </w:p>
    <w:p w14:paraId="0ED1B3C7" w14:textId="77777777" w:rsidR="00E72979" w:rsidRPr="00E72979" w:rsidRDefault="00E72979" w:rsidP="456F47EE">
      <w:pPr>
        <w:spacing w:line="240" w:lineRule="auto"/>
        <w:rPr>
          <w:rFonts w:asciiTheme="majorHAnsi" w:eastAsia="Times New Roman" w:hAnsiTheme="majorHAnsi" w:cstheme="majorHAnsi"/>
          <w:b/>
          <w:bCs/>
          <w:sz w:val="32"/>
          <w:szCs w:val="32"/>
        </w:rPr>
      </w:pPr>
    </w:p>
    <w:p w14:paraId="43F2EF54" w14:textId="77777777" w:rsidR="00EF68BD" w:rsidRDefault="005A526E" w:rsidP="00163F93">
      <w:pPr>
        <w:numPr>
          <w:ilvl w:val="0"/>
          <w:numId w:val="39"/>
        </w:numPr>
        <w:spacing w:line="360" w:lineRule="auto"/>
        <w:ind w:right="1200"/>
        <w:rPr>
          <w:sz w:val="24"/>
          <w:szCs w:val="24"/>
        </w:rPr>
      </w:pPr>
      <w:r>
        <w:rPr>
          <w:rFonts w:ascii="Calibri" w:eastAsia="Calibri" w:hAnsi="Calibri" w:cs="Calibri"/>
          <w:sz w:val="24"/>
          <w:szCs w:val="24"/>
        </w:rPr>
        <w:t xml:space="preserve">Make a copy of the </w:t>
      </w:r>
      <w:r>
        <w:rPr>
          <w:rFonts w:ascii="Calibri" w:eastAsia="Calibri" w:hAnsi="Calibri" w:cs="Calibri"/>
          <w:b/>
          <w:color w:val="0000FF"/>
          <w:sz w:val="24"/>
          <w:szCs w:val="24"/>
          <w:u w:val="single"/>
        </w:rPr>
        <w:t>Curriculum Planning Rubric</w:t>
      </w:r>
      <w:r>
        <w:rPr>
          <w:rFonts w:ascii="Calibri" w:eastAsia="Calibri" w:hAnsi="Calibri" w:cs="Calibri"/>
          <w:sz w:val="24"/>
          <w:szCs w:val="24"/>
        </w:rPr>
        <w:t xml:space="preserve"> so that you can customize it for your own congregation. You can print it out and work on it by hand or edit online.</w:t>
      </w:r>
    </w:p>
    <w:p w14:paraId="59D4491F" w14:textId="77777777" w:rsidR="00EF68BD" w:rsidRDefault="005A526E">
      <w:pPr>
        <w:spacing w:line="360" w:lineRule="auto"/>
        <w:ind w:left="718" w:right="1200"/>
        <w:rPr>
          <w:rFonts w:ascii="Calibri" w:eastAsia="Calibri" w:hAnsi="Calibri" w:cs="Calibri"/>
          <w:sz w:val="24"/>
          <w:szCs w:val="24"/>
        </w:rPr>
      </w:pPr>
      <w:r>
        <w:rPr>
          <w:rFonts w:ascii="Calibri" w:eastAsia="Calibri" w:hAnsi="Calibri" w:cs="Calibri"/>
          <w:sz w:val="24"/>
          <w:szCs w:val="24"/>
        </w:rPr>
        <w:t xml:space="preserve"> </w:t>
      </w:r>
    </w:p>
    <w:p w14:paraId="400621C6" w14:textId="77777777" w:rsidR="00EF68BD" w:rsidRDefault="005A526E" w:rsidP="00163F93">
      <w:pPr>
        <w:numPr>
          <w:ilvl w:val="0"/>
          <w:numId w:val="39"/>
        </w:numPr>
        <w:spacing w:line="360" w:lineRule="auto"/>
        <w:ind w:right="1200"/>
        <w:rPr>
          <w:sz w:val="24"/>
          <w:szCs w:val="24"/>
        </w:rPr>
      </w:pPr>
      <w:r>
        <w:rPr>
          <w:rFonts w:ascii="Calibri" w:eastAsia="Calibri" w:hAnsi="Calibri" w:cs="Calibri"/>
          <w:sz w:val="24"/>
          <w:szCs w:val="24"/>
        </w:rPr>
        <w:t xml:space="preserve">Open the rubric on another device or in another window. This allows you to review your website for “the church is the curriculum” possibilities in the recent past and/or to look at the planned learning opportunities and add into your </w:t>
      </w:r>
      <w:r>
        <w:rPr>
          <w:rFonts w:ascii="Calibri" w:eastAsia="Calibri" w:hAnsi="Calibri" w:cs="Calibri"/>
          <w:b/>
          <w:color w:val="3503FF"/>
          <w:sz w:val="24"/>
          <w:szCs w:val="24"/>
        </w:rPr>
        <w:t>Curriculum Planning Rubric</w:t>
      </w:r>
      <w:r>
        <w:rPr>
          <w:rFonts w:ascii="Calibri" w:eastAsia="Calibri" w:hAnsi="Calibri" w:cs="Calibri"/>
          <w:b/>
          <w:sz w:val="24"/>
          <w:szCs w:val="24"/>
        </w:rPr>
        <w:t>.</w:t>
      </w:r>
      <w:r>
        <w:rPr>
          <w:rFonts w:ascii="Calibri" w:eastAsia="Calibri" w:hAnsi="Calibri" w:cs="Calibri"/>
          <w:sz w:val="24"/>
          <w:szCs w:val="24"/>
        </w:rPr>
        <w:t xml:space="preserve"> We will likely use the Rubric in each session, and you will use it to build your final project.</w:t>
      </w:r>
    </w:p>
    <w:p w14:paraId="464A77E7" w14:textId="77777777" w:rsidR="00EF68BD" w:rsidRDefault="00EF68BD">
      <w:pPr>
        <w:spacing w:line="360" w:lineRule="auto"/>
        <w:ind w:left="718" w:right="1200"/>
        <w:rPr>
          <w:rFonts w:ascii="Calibri" w:eastAsia="Calibri" w:hAnsi="Calibri" w:cs="Calibri"/>
          <w:sz w:val="24"/>
          <w:szCs w:val="24"/>
        </w:rPr>
      </w:pPr>
    </w:p>
    <w:p w14:paraId="31E6C3FE" w14:textId="77777777" w:rsidR="00EF68BD" w:rsidRDefault="005A526E" w:rsidP="00163F93">
      <w:pPr>
        <w:numPr>
          <w:ilvl w:val="0"/>
          <w:numId w:val="39"/>
        </w:numPr>
        <w:spacing w:line="360" w:lineRule="auto"/>
        <w:ind w:right="1200"/>
        <w:rPr>
          <w:sz w:val="24"/>
          <w:szCs w:val="24"/>
        </w:rPr>
      </w:pPr>
      <w:r>
        <w:rPr>
          <w:rFonts w:ascii="Calibri" w:eastAsia="Calibri" w:hAnsi="Calibri" w:cs="Calibri"/>
          <w:sz w:val="24"/>
          <w:szCs w:val="24"/>
        </w:rPr>
        <w:t xml:space="preserve">Imagine your rubric as a picture of all the possible engagements children in your congregation can participate in.  Opportunities should be included whether they are considered part of the formal Children’s Religious Education ministry. Indeed, discounting their presence in congregational life can lead to competition for space and time. This rubric, and later your plan, is not limited to what you are responsible for, but inclusive of all the ways that children can access intentional meaning-making opportunities. Your plan serves the congregation and is not an organizational chart. </w:t>
      </w:r>
    </w:p>
    <w:p w14:paraId="7CF9B066" w14:textId="77777777" w:rsidR="00EF68BD" w:rsidRDefault="00EF68BD">
      <w:pPr>
        <w:spacing w:line="360" w:lineRule="auto"/>
        <w:ind w:left="718" w:right="1200"/>
        <w:rPr>
          <w:rFonts w:ascii="Calibri" w:eastAsia="Calibri" w:hAnsi="Calibri" w:cs="Calibri"/>
          <w:sz w:val="24"/>
          <w:szCs w:val="24"/>
        </w:rPr>
      </w:pPr>
    </w:p>
    <w:p w14:paraId="11F1440D" w14:textId="77777777" w:rsidR="00EF68BD" w:rsidRDefault="005A526E" w:rsidP="00163F93">
      <w:pPr>
        <w:numPr>
          <w:ilvl w:val="0"/>
          <w:numId w:val="39"/>
        </w:numPr>
        <w:spacing w:line="360" w:lineRule="auto"/>
        <w:ind w:right="1200"/>
        <w:rPr>
          <w:sz w:val="24"/>
          <w:szCs w:val="24"/>
        </w:rPr>
      </w:pPr>
      <w:r>
        <w:rPr>
          <w:rFonts w:ascii="Calibri" w:eastAsia="Calibri" w:hAnsi="Calibri" w:cs="Calibri"/>
          <w:sz w:val="24"/>
          <w:szCs w:val="24"/>
        </w:rPr>
        <w:t xml:space="preserve">The top horizontal row notes characteristics of specific offerings. These are characteristics that you will be learning about in this module. </w:t>
      </w:r>
    </w:p>
    <w:p w14:paraId="6FCC5819" w14:textId="77777777" w:rsidR="00EF68BD" w:rsidRDefault="00EF68BD">
      <w:pPr>
        <w:spacing w:line="360" w:lineRule="auto"/>
        <w:ind w:left="718" w:right="1200"/>
        <w:rPr>
          <w:rFonts w:ascii="Calibri" w:eastAsia="Calibri" w:hAnsi="Calibri" w:cs="Calibri"/>
          <w:sz w:val="24"/>
          <w:szCs w:val="24"/>
        </w:rPr>
      </w:pPr>
    </w:p>
    <w:p w14:paraId="0D5CABD3" w14:textId="2476E5B9" w:rsidR="00EF68BD" w:rsidRDefault="005A526E" w:rsidP="00163F93">
      <w:pPr>
        <w:numPr>
          <w:ilvl w:val="0"/>
          <w:numId w:val="39"/>
        </w:numPr>
        <w:spacing w:line="360" w:lineRule="auto"/>
        <w:ind w:right="1200"/>
        <w:rPr>
          <w:sz w:val="24"/>
          <w:szCs w:val="24"/>
        </w:rPr>
      </w:pPr>
      <w:r>
        <w:rPr>
          <w:rFonts w:ascii="Calibri" w:eastAsia="Calibri" w:hAnsi="Calibri" w:cs="Calibri"/>
          <w:sz w:val="24"/>
          <w:szCs w:val="24"/>
        </w:rPr>
        <w:t xml:space="preserve">Complete the first column with any offerings you “hope” to add or those that staff or volunteers are planning on offering. This will help make visible what the curriculum of the “church/congregation” is available and to provide data for your Final Project, which you can read about on </w:t>
      </w:r>
      <w:r w:rsidRPr="00056674">
        <w:rPr>
          <w:rFonts w:ascii="Calibri" w:eastAsia="Calibri" w:hAnsi="Calibri" w:cs="Calibri"/>
          <w:b/>
          <w:sz w:val="24"/>
          <w:szCs w:val="24"/>
        </w:rPr>
        <w:t xml:space="preserve">Handout </w:t>
      </w:r>
      <w:r w:rsidR="00056674">
        <w:rPr>
          <w:rFonts w:ascii="Calibri" w:eastAsia="Calibri" w:hAnsi="Calibri" w:cs="Calibri"/>
          <w:b/>
          <w:sz w:val="24"/>
          <w:szCs w:val="24"/>
        </w:rPr>
        <w:t>4.2</w:t>
      </w:r>
      <w:r w:rsidRPr="00056674">
        <w:rPr>
          <w:rFonts w:ascii="Calibri" w:eastAsia="Calibri" w:hAnsi="Calibri" w:cs="Calibri"/>
          <w:b/>
          <w:sz w:val="24"/>
          <w:szCs w:val="24"/>
        </w:rPr>
        <w:t xml:space="preserve"> Final Project</w:t>
      </w:r>
      <w:r>
        <w:rPr>
          <w:rFonts w:ascii="Calibri" w:eastAsia="Calibri" w:hAnsi="Calibri" w:cs="Calibri"/>
          <w:sz w:val="24"/>
          <w:szCs w:val="24"/>
        </w:rPr>
        <w:t>. We are not going to discuss that here. This is part of your prework for the next session</w:t>
      </w:r>
      <w:r w:rsidR="00056674">
        <w:rPr>
          <w:rFonts w:ascii="Calibri" w:eastAsia="Calibri" w:hAnsi="Calibri" w:cs="Calibri"/>
          <w:sz w:val="24"/>
          <w:szCs w:val="24"/>
        </w:rPr>
        <w:t>.</w:t>
      </w:r>
    </w:p>
    <w:p w14:paraId="37387121" w14:textId="77777777" w:rsidR="00EF68BD" w:rsidRDefault="00EF68BD">
      <w:pPr>
        <w:spacing w:line="240" w:lineRule="auto"/>
        <w:ind w:right="840"/>
        <w:rPr>
          <w:rFonts w:ascii="Times New Roman" w:eastAsia="Times New Roman" w:hAnsi="Times New Roman" w:cs="Times New Roman"/>
          <w:sz w:val="24"/>
          <w:szCs w:val="24"/>
        </w:rPr>
      </w:pPr>
      <w:bookmarkStart w:id="1" w:name="_cr7qcsfcw50g" w:colFirst="0" w:colLast="0"/>
      <w:bookmarkEnd w:id="1"/>
    </w:p>
    <w:p w14:paraId="0B58D0AA" w14:textId="77777777" w:rsidR="00EF68BD" w:rsidRDefault="00EF68BD">
      <w:pPr>
        <w:spacing w:line="240" w:lineRule="auto"/>
        <w:ind w:right="840"/>
        <w:rPr>
          <w:rFonts w:ascii="Times New Roman" w:eastAsia="Times New Roman" w:hAnsi="Times New Roman" w:cs="Times New Roman"/>
          <w:sz w:val="24"/>
          <w:szCs w:val="24"/>
        </w:rPr>
      </w:pPr>
      <w:bookmarkStart w:id="2" w:name="_k8qohokinwvf" w:colFirst="0" w:colLast="0"/>
      <w:bookmarkEnd w:id="2"/>
    </w:p>
    <w:p w14:paraId="6949BCC8" w14:textId="77777777" w:rsidR="00EF68BD" w:rsidRDefault="00EF68BD">
      <w:pPr>
        <w:spacing w:line="240" w:lineRule="auto"/>
        <w:ind w:right="840"/>
        <w:rPr>
          <w:rFonts w:ascii="Times New Roman" w:eastAsia="Times New Roman" w:hAnsi="Times New Roman" w:cs="Times New Roman"/>
          <w:sz w:val="24"/>
          <w:szCs w:val="24"/>
        </w:rPr>
      </w:pPr>
      <w:bookmarkStart w:id="3" w:name="_4207234cumil" w:colFirst="0" w:colLast="0"/>
      <w:bookmarkEnd w:id="3"/>
    </w:p>
    <w:p w14:paraId="360429CA" w14:textId="0FC2749A" w:rsidR="00EF68BD" w:rsidRPr="00E72979" w:rsidRDefault="29F772AE" w:rsidP="456F47EE">
      <w:pPr>
        <w:spacing w:line="240" w:lineRule="auto"/>
        <w:rPr>
          <w:rFonts w:asciiTheme="majorHAnsi" w:eastAsia="Times New Roman" w:hAnsiTheme="majorHAnsi" w:cstheme="majorHAnsi"/>
          <w:b/>
          <w:bCs/>
          <w:sz w:val="32"/>
          <w:szCs w:val="32"/>
        </w:rPr>
      </w:pPr>
      <w:bookmarkStart w:id="4" w:name="_6wp7oy2t6ooh" w:colFirst="0" w:colLast="0"/>
      <w:bookmarkEnd w:id="4"/>
      <w:r w:rsidRPr="00E72979">
        <w:rPr>
          <w:rFonts w:asciiTheme="majorHAnsi" w:eastAsia="Times New Roman" w:hAnsiTheme="majorHAnsi" w:cstheme="majorHAnsi"/>
          <w:b/>
          <w:bCs/>
          <w:sz w:val="32"/>
          <w:szCs w:val="32"/>
        </w:rPr>
        <w:t xml:space="preserve">Handout 2.2 Unitarian Universalist Curricula Eras published by the </w:t>
      </w:r>
      <w:proofErr w:type="gramStart"/>
      <w:r w:rsidRPr="00E72979">
        <w:rPr>
          <w:rFonts w:asciiTheme="majorHAnsi" w:eastAsia="Times New Roman" w:hAnsiTheme="majorHAnsi" w:cstheme="majorHAnsi"/>
          <w:b/>
          <w:bCs/>
          <w:sz w:val="32"/>
          <w:szCs w:val="32"/>
        </w:rPr>
        <w:t>Association</w:t>
      </w:r>
      <w:proofErr w:type="gramEnd"/>
    </w:p>
    <w:p w14:paraId="58C4045F" w14:textId="77777777" w:rsidR="00EF68BD" w:rsidRDefault="00EF68BD">
      <w:pPr>
        <w:spacing w:line="240" w:lineRule="auto"/>
        <w:rPr>
          <w:rFonts w:ascii="Calibri" w:eastAsia="Calibri" w:hAnsi="Calibri" w:cs="Calibri"/>
          <w:sz w:val="24"/>
          <w:szCs w:val="24"/>
        </w:rPr>
      </w:pPr>
    </w:p>
    <w:p w14:paraId="72E8901E" w14:textId="77777777" w:rsidR="00EF68BD" w:rsidRDefault="00EF68BD">
      <w:pPr>
        <w:spacing w:line="240" w:lineRule="auto"/>
        <w:rPr>
          <w:rFonts w:ascii="Calibri" w:eastAsia="Calibri" w:hAnsi="Calibri" w:cs="Calibri"/>
          <w:sz w:val="24"/>
          <w:szCs w:val="24"/>
        </w:rPr>
      </w:pPr>
    </w:p>
    <w:p w14:paraId="5EEDC668" w14:textId="77777777" w:rsidR="00EF68BD" w:rsidRDefault="005A526E">
      <w:pPr>
        <w:spacing w:line="240" w:lineRule="auto"/>
        <w:rPr>
          <w:rFonts w:ascii="Calibri" w:eastAsia="Calibri" w:hAnsi="Calibri" w:cs="Calibri"/>
          <w:sz w:val="24"/>
          <w:szCs w:val="24"/>
        </w:rPr>
      </w:pPr>
      <w:r>
        <w:rPr>
          <w:rFonts w:ascii="Calibri" w:eastAsia="Calibri" w:hAnsi="Calibri" w:cs="Calibri"/>
          <w:b/>
          <w:sz w:val="32"/>
          <w:szCs w:val="32"/>
        </w:rPr>
        <w:t>New Beacon Series Late 30s to mid-60s Sophia Lyon Fahs</w:t>
      </w:r>
      <w:r>
        <w:rPr>
          <w:rFonts w:ascii="Calibri" w:eastAsia="Calibri" w:hAnsi="Calibri" w:cs="Calibri"/>
          <w:sz w:val="24"/>
          <w:szCs w:val="24"/>
        </w:rPr>
        <w:t xml:space="preserve"> </w:t>
      </w:r>
    </w:p>
    <w:p w14:paraId="62E17931" w14:textId="49BCB5C3" w:rsidR="00EF68BD" w:rsidRDefault="005A526E" w:rsidP="00163F93">
      <w:pPr>
        <w:numPr>
          <w:ilvl w:val="0"/>
          <w:numId w:val="19"/>
        </w:numPr>
        <w:spacing w:line="240" w:lineRule="auto"/>
        <w:rPr>
          <w:sz w:val="24"/>
          <w:szCs w:val="24"/>
        </w:rPr>
      </w:pPr>
      <w:r>
        <w:rPr>
          <w:rFonts w:ascii="Calibri" w:eastAsia="Calibri" w:hAnsi="Calibri" w:cs="Calibri"/>
          <w:b/>
          <w:sz w:val="24"/>
          <w:szCs w:val="24"/>
        </w:rPr>
        <w:t>Reacting</w:t>
      </w:r>
      <w:r>
        <w:rPr>
          <w:rFonts w:ascii="Calibri" w:eastAsia="Calibri" w:hAnsi="Calibri" w:cs="Calibri"/>
          <w:sz w:val="24"/>
          <w:szCs w:val="24"/>
        </w:rPr>
        <w:t xml:space="preserve"> to conventional Christian education, creeds</w:t>
      </w:r>
      <w:r w:rsidR="00C078DF">
        <w:rPr>
          <w:rFonts w:ascii="Calibri" w:eastAsia="Calibri" w:hAnsi="Calibri" w:cs="Calibri"/>
          <w:sz w:val="24"/>
          <w:szCs w:val="24"/>
        </w:rPr>
        <w:t>,</w:t>
      </w:r>
      <w:r>
        <w:rPr>
          <w:rFonts w:ascii="Calibri" w:eastAsia="Calibri" w:hAnsi="Calibri" w:cs="Calibri"/>
          <w:sz w:val="24"/>
          <w:szCs w:val="24"/>
        </w:rPr>
        <w:t xml:space="preserve"> and dogma </w:t>
      </w:r>
    </w:p>
    <w:p w14:paraId="7EF33ED7" w14:textId="77777777" w:rsidR="00EF68BD" w:rsidRDefault="005A526E" w:rsidP="00163F93">
      <w:pPr>
        <w:numPr>
          <w:ilvl w:val="0"/>
          <w:numId w:val="19"/>
        </w:numPr>
        <w:spacing w:line="240" w:lineRule="auto"/>
        <w:rPr>
          <w:sz w:val="24"/>
          <w:szCs w:val="24"/>
        </w:rPr>
      </w:pPr>
      <w:r>
        <w:rPr>
          <w:rFonts w:ascii="Calibri" w:eastAsia="Calibri" w:hAnsi="Calibri" w:cs="Calibri"/>
          <w:b/>
          <w:sz w:val="24"/>
          <w:szCs w:val="24"/>
        </w:rPr>
        <w:t>Context:</w:t>
      </w:r>
      <w:r>
        <w:rPr>
          <w:rFonts w:ascii="Calibri" w:eastAsia="Calibri" w:hAnsi="Calibri" w:cs="Calibri"/>
          <w:sz w:val="24"/>
          <w:szCs w:val="24"/>
        </w:rPr>
        <w:t xml:space="preserve"> </w:t>
      </w:r>
    </w:p>
    <w:p w14:paraId="54BEA97A"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Revolutions in technology (electricity, telegraph, airplanes, automobiles) Intellectual revolutions: Darwin, Freud, Marx, James, Dewey </w:t>
      </w:r>
    </w:p>
    <w:p w14:paraId="31789266"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WWI &amp; WWII</w:t>
      </w:r>
    </w:p>
    <w:p w14:paraId="79952E2A"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Stock market crash of 1929 </w:t>
      </w:r>
    </w:p>
    <w:p w14:paraId="6B18FCAA"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Humanism </w:t>
      </w:r>
    </w:p>
    <w:p w14:paraId="38A1E5E4"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Rise of scientific method </w:t>
      </w:r>
    </w:p>
    <w:p w14:paraId="35FD3777"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Industrialization, urbanization, immigration </w:t>
      </w:r>
    </w:p>
    <w:p w14:paraId="4E45AFB0" w14:textId="77777777" w:rsidR="00EF68BD" w:rsidRDefault="005A526E" w:rsidP="00163F93">
      <w:pPr>
        <w:numPr>
          <w:ilvl w:val="0"/>
          <w:numId w:val="19"/>
        </w:numPr>
        <w:spacing w:line="240" w:lineRule="auto"/>
        <w:rPr>
          <w:rFonts w:ascii="Calibri" w:eastAsia="Calibri" w:hAnsi="Calibri" w:cs="Calibri"/>
          <w:b/>
          <w:sz w:val="24"/>
          <w:szCs w:val="24"/>
        </w:rPr>
      </w:pPr>
      <w:r>
        <w:rPr>
          <w:rFonts w:ascii="Calibri" w:eastAsia="Calibri" w:hAnsi="Calibri" w:cs="Calibri"/>
          <w:b/>
          <w:sz w:val="24"/>
          <w:szCs w:val="24"/>
        </w:rPr>
        <w:t>Characteristics of New Beacon Series: </w:t>
      </w:r>
    </w:p>
    <w:p w14:paraId="6271DC82"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Spiritual unfolding not religious doctrine</w:t>
      </w:r>
    </w:p>
    <w:p w14:paraId="452564CE"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Innate religious nature </w:t>
      </w:r>
    </w:p>
    <w:p w14:paraId="46991D29"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Spontaneous questioning </w:t>
      </w:r>
    </w:p>
    <w:p w14:paraId="7B007E11" w14:textId="4393F0A0" w:rsidR="00EF68BD" w:rsidRDefault="005A526E" w:rsidP="00163F93">
      <w:pPr>
        <w:numPr>
          <w:ilvl w:val="1"/>
          <w:numId w:val="19"/>
        </w:numPr>
        <w:spacing w:line="240" w:lineRule="auto"/>
        <w:rPr>
          <w:sz w:val="24"/>
          <w:szCs w:val="24"/>
        </w:rPr>
      </w:pPr>
      <w:r>
        <w:rPr>
          <w:rFonts w:ascii="Calibri" w:eastAsia="Calibri" w:hAnsi="Calibri" w:cs="Calibri"/>
          <w:sz w:val="24"/>
          <w:szCs w:val="24"/>
        </w:rPr>
        <w:t xml:space="preserve">Encourage </w:t>
      </w:r>
      <w:proofErr w:type="gramStart"/>
      <w:r>
        <w:rPr>
          <w:rFonts w:ascii="Calibri" w:eastAsia="Calibri" w:hAnsi="Calibri" w:cs="Calibri"/>
          <w:sz w:val="24"/>
          <w:szCs w:val="24"/>
        </w:rPr>
        <w:t>reflecti</w:t>
      </w:r>
      <w:r w:rsidR="00C078DF">
        <w:rPr>
          <w:rFonts w:ascii="Calibri" w:eastAsia="Calibri" w:hAnsi="Calibri" w:cs="Calibri"/>
          <w:sz w:val="24"/>
          <w:szCs w:val="24"/>
        </w:rPr>
        <w:t>on</w:t>
      </w:r>
      <w:proofErr w:type="gramEnd"/>
    </w:p>
    <w:p w14:paraId="5CF139A6"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Wisdom from the Bible and other religious traditions</w:t>
      </w:r>
    </w:p>
    <w:p w14:paraId="2D3D8FAA"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Wonder of nature </w:t>
      </w:r>
    </w:p>
    <w:p w14:paraId="2DBD37FD"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Respect for science and the compatibility of science and religion </w:t>
      </w:r>
    </w:p>
    <w:p w14:paraId="4F19A679" w14:textId="443C436C" w:rsidR="00EF68BD" w:rsidRDefault="005A526E" w:rsidP="00163F93">
      <w:pPr>
        <w:numPr>
          <w:ilvl w:val="1"/>
          <w:numId w:val="19"/>
        </w:numPr>
        <w:spacing w:line="240" w:lineRule="auto"/>
        <w:rPr>
          <w:sz w:val="24"/>
          <w:szCs w:val="24"/>
        </w:rPr>
      </w:pPr>
      <w:r>
        <w:rPr>
          <w:rFonts w:ascii="Calibri" w:eastAsia="Calibri" w:hAnsi="Calibri" w:cs="Calibri"/>
          <w:sz w:val="24"/>
          <w:szCs w:val="24"/>
        </w:rPr>
        <w:t>Understanding, Tolerance</w:t>
      </w:r>
      <w:r w:rsidR="00C078DF">
        <w:rPr>
          <w:rFonts w:ascii="Calibri" w:eastAsia="Calibri" w:hAnsi="Calibri" w:cs="Calibri"/>
          <w:sz w:val="24"/>
          <w:szCs w:val="24"/>
        </w:rPr>
        <w:t>,</w:t>
      </w:r>
      <w:r>
        <w:rPr>
          <w:rFonts w:ascii="Calibri" w:eastAsia="Calibri" w:hAnsi="Calibri" w:cs="Calibri"/>
          <w:sz w:val="24"/>
          <w:szCs w:val="24"/>
        </w:rPr>
        <w:t> and Respect </w:t>
      </w:r>
    </w:p>
    <w:p w14:paraId="26144753"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Cultural relativity/ religion as expression of culture </w:t>
      </w:r>
    </w:p>
    <w:p w14:paraId="73010D0C"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 xml:space="preserve">Universals of religious questions, </w:t>
      </w:r>
      <w:proofErr w:type="gramStart"/>
      <w:r>
        <w:rPr>
          <w:rFonts w:ascii="Calibri" w:eastAsia="Calibri" w:hAnsi="Calibri" w:cs="Calibri"/>
          <w:sz w:val="24"/>
          <w:szCs w:val="24"/>
        </w:rPr>
        <w:t>needs</w:t>
      </w:r>
      <w:proofErr w:type="gramEnd"/>
      <w:r>
        <w:rPr>
          <w:rFonts w:ascii="Calibri" w:eastAsia="Calibri" w:hAnsi="Calibri" w:cs="Calibri"/>
          <w:sz w:val="24"/>
          <w:szCs w:val="24"/>
        </w:rPr>
        <w:t> </w:t>
      </w:r>
    </w:p>
    <w:p w14:paraId="0A5E73A8"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Nonsectarian curricula</w:t>
      </w:r>
    </w:p>
    <w:p w14:paraId="6487B5E4"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 xml:space="preserve">No one religion is </w:t>
      </w:r>
      <w:proofErr w:type="gramStart"/>
      <w:r>
        <w:rPr>
          <w:rFonts w:ascii="Calibri" w:eastAsia="Calibri" w:hAnsi="Calibri" w:cs="Calibri"/>
          <w:sz w:val="24"/>
          <w:szCs w:val="24"/>
        </w:rPr>
        <w:t>right</w:t>
      </w:r>
      <w:proofErr w:type="gramEnd"/>
    </w:p>
    <w:p w14:paraId="4559DF11"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 xml:space="preserve">Applied Dewey to </w:t>
      </w:r>
      <w:proofErr w:type="gramStart"/>
      <w:r>
        <w:rPr>
          <w:rFonts w:ascii="Calibri" w:eastAsia="Calibri" w:hAnsi="Calibri" w:cs="Calibri"/>
          <w:sz w:val="24"/>
          <w:szCs w:val="24"/>
        </w:rPr>
        <w:t>religion</w:t>
      </w:r>
      <w:proofErr w:type="gramEnd"/>
    </w:p>
    <w:p w14:paraId="23CF76F4" w14:textId="77777777" w:rsidR="00EF68BD" w:rsidRDefault="005A526E" w:rsidP="00163F93">
      <w:pPr>
        <w:numPr>
          <w:ilvl w:val="0"/>
          <w:numId w:val="19"/>
        </w:numPr>
        <w:spacing w:line="240" w:lineRule="auto"/>
        <w:rPr>
          <w:rFonts w:ascii="Calibri" w:eastAsia="Calibri" w:hAnsi="Calibri" w:cs="Calibri"/>
          <w:b/>
          <w:sz w:val="24"/>
          <w:szCs w:val="24"/>
        </w:rPr>
      </w:pPr>
      <w:r>
        <w:rPr>
          <w:rFonts w:ascii="Calibri" w:eastAsia="Calibri" w:hAnsi="Calibri" w:cs="Calibri"/>
          <w:b/>
          <w:sz w:val="24"/>
          <w:szCs w:val="24"/>
        </w:rPr>
        <w:t xml:space="preserve">Examples: </w:t>
      </w:r>
    </w:p>
    <w:p w14:paraId="69133811"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 xml:space="preserve">Martin and Judy, </w:t>
      </w:r>
    </w:p>
    <w:p w14:paraId="215AE4AE"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Jesus the Carpenter’s Son,</w:t>
      </w:r>
    </w:p>
    <w:p w14:paraId="3703AE65"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 xml:space="preserve"> Abraham, </w:t>
      </w:r>
    </w:p>
    <w:p w14:paraId="23462199"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 xml:space="preserve">Moses, </w:t>
      </w:r>
    </w:p>
    <w:p w14:paraId="5483BA4E"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 xml:space="preserve">Prophets,  </w:t>
      </w:r>
    </w:p>
    <w:p w14:paraId="5C8F265D"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 xml:space="preserve">Experiences With Living Things, </w:t>
      </w:r>
    </w:p>
    <w:p w14:paraId="7ABFAA6E" w14:textId="77777777" w:rsidR="00EF68BD" w:rsidRDefault="005A526E" w:rsidP="00163F93">
      <w:pPr>
        <w:numPr>
          <w:ilvl w:val="1"/>
          <w:numId w:val="19"/>
        </w:numPr>
        <w:spacing w:line="240" w:lineRule="auto"/>
        <w:rPr>
          <w:sz w:val="24"/>
          <w:szCs w:val="24"/>
        </w:rPr>
      </w:pPr>
      <w:r>
        <w:rPr>
          <w:rFonts w:ascii="Calibri" w:eastAsia="Calibri" w:hAnsi="Calibri" w:cs="Calibri"/>
          <w:sz w:val="24"/>
          <w:szCs w:val="24"/>
        </w:rPr>
        <w:t>Church Across the Street </w:t>
      </w:r>
    </w:p>
    <w:p w14:paraId="25FA2657" w14:textId="77777777" w:rsidR="00EF68BD" w:rsidRDefault="00EF68BD">
      <w:pPr>
        <w:spacing w:line="240" w:lineRule="auto"/>
        <w:rPr>
          <w:rFonts w:ascii="Calibri" w:eastAsia="Calibri" w:hAnsi="Calibri" w:cs="Calibri"/>
          <w:sz w:val="24"/>
          <w:szCs w:val="24"/>
        </w:rPr>
      </w:pPr>
    </w:p>
    <w:p w14:paraId="089D8C22" w14:textId="77777777" w:rsidR="00EF68BD" w:rsidRDefault="00EF68BD">
      <w:pPr>
        <w:spacing w:line="240" w:lineRule="auto"/>
        <w:rPr>
          <w:rFonts w:ascii="Calibri" w:eastAsia="Calibri" w:hAnsi="Calibri" w:cs="Calibri"/>
          <w:sz w:val="24"/>
          <w:szCs w:val="24"/>
        </w:rPr>
      </w:pPr>
    </w:p>
    <w:p w14:paraId="1F15B47E" w14:textId="77777777" w:rsidR="00EF68BD" w:rsidRDefault="005A526E">
      <w:pPr>
        <w:spacing w:line="240" w:lineRule="auto"/>
        <w:rPr>
          <w:rFonts w:ascii="Calibri" w:eastAsia="Calibri" w:hAnsi="Calibri" w:cs="Calibri"/>
          <w:b/>
          <w:sz w:val="32"/>
          <w:szCs w:val="32"/>
        </w:rPr>
      </w:pPr>
      <w:r>
        <w:rPr>
          <w:rFonts w:ascii="Calibri" w:eastAsia="Calibri" w:hAnsi="Calibri" w:cs="Calibri"/>
          <w:b/>
          <w:sz w:val="32"/>
          <w:szCs w:val="32"/>
        </w:rPr>
        <w:t>Kit Era 1965-1982 Hugo (Holly) Holleroth </w:t>
      </w:r>
    </w:p>
    <w:p w14:paraId="1EBA0BD5" w14:textId="77777777" w:rsidR="00EF68BD" w:rsidRDefault="005A526E" w:rsidP="00163F93">
      <w:pPr>
        <w:numPr>
          <w:ilvl w:val="0"/>
          <w:numId w:val="40"/>
        </w:numPr>
        <w:spacing w:line="240" w:lineRule="auto"/>
        <w:rPr>
          <w:sz w:val="24"/>
          <w:szCs w:val="24"/>
        </w:rPr>
      </w:pPr>
      <w:r>
        <w:rPr>
          <w:rFonts w:ascii="Calibri" w:eastAsia="Calibri" w:hAnsi="Calibri" w:cs="Calibri"/>
          <w:b/>
          <w:sz w:val="24"/>
          <w:szCs w:val="24"/>
        </w:rPr>
        <w:t>Reacting to</w:t>
      </w:r>
      <w:r>
        <w:rPr>
          <w:rFonts w:ascii="Calibri" w:eastAsia="Calibri" w:hAnsi="Calibri" w:cs="Calibri"/>
          <w:sz w:val="24"/>
          <w:szCs w:val="24"/>
        </w:rPr>
        <w:t xml:space="preserve">: Progressive education movements; liberation movements </w:t>
      </w:r>
    </w:p>
    <w:p w14:paraId="6264BDD9" w14:textId="77777777" w:rsidR="00EF68BD" w:rsidRDefault="005A526E" w:rsidP="00163F93">
      <w:pPr>
        <w:numPr>
          <w:ilvl w:val="0"/>
          <w:numId w:val="40"/>
        </w:numPr>
        <w:spacing w:line="240" w:lineRule="auto"/>
        <w:rPr>
          <w:sz w:val="24"/>
          <w:szCs w:val="24"/>
        </w:rPr>
      </w:pPr>
      <w:r>
        <w:rPr>
          <w:rFonts w:ascii="Calibri" w:eastAsia="Calibri" w:hAnsi="Calibri" w:cs="Calibri"/>
          <w:b/>
          <w:sz w:val="24"/>
          <w:szCs w:val="24"/>
        </w:rPr>
        <w:t>Context:</w:t>
      </w:r>
      <w:r>
        <w:rPr>
          <w:rFonts w:ascii="Calibri" w:eastAsia="Calibri" w:hAnsi="Calibri" w:cs="Calibri"/>
          <w:sz w:val="24"/>
          <w:szCs w:val="24"/>
        </w:rPr>
        <w:t xml:space="preserve"> </w:t>
      </w:r>
    </w:p>
    <w:p w14:paraId="4DD41502"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Cold War </w:t>
      </w:r>
    </w:p>
    <w:p w14:paraId="5C36CC23"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Nuclear threat </w:t>
      </w:r>
    </w:p>
    <w:p w14:paraId="3D422F76"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Panic over sputnik </w:t>
      </w:r>
    </w:p>
    <w:p w14:paraId="2F23860E"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lastRenderedPageBreak/>
        <w:t>God is Dead </w:t>
      </w:r>
    </w:p>
    <w:p w14:paraId="00DA85CE"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Sexual Revolution </w:t>
      </w:r>
    </w:p>
    <w:p w14:paraId="5A4BE496"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Social Revolution </w:t>
      </w:r>
    </w:p>
    <w:p w14:paraId="2C8D238A"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Vietnam War </w:t>
      </w:r>
    </w:p>
    <w:p w14:paraId="3D992A4B"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Civil Rights Movement(s) </w:t>
      </w:r>
    </w:p>
    <w:p w14:paraId="37F84BD3"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Questioning authority and basis of morality (in government, religion, education) </w:t>
      </w:r>
    </w:p>
    <w:p w14:paraId="4B81A98E" w14:textId="77777777" w:rsidR="00EF68BD" w:rsidRDefault="005A526E" w:rsidP="00163F93">
      <w:pPr>
        <w:numPr>
          <w:ilvl w:val="0"/>
          <w:numId w:val="40"/>
        </w:numPr>
        <w:spacing w:line="240" w:lineRule="auto"/>
        <w:rPr>
          <w:rFonts w:ascii="Calibri" w:eastAsia="Calibri" w:hAnsi="Calibri" w:cs="Calibri"/>
          <w:b/>
          <w:sz w:val="24"/>
          <w:szCs w:val="24"/>
        </w:rPr>
      </w:pPr>
      <w:r>
        <w:rPr>
          <w:rFonts w:ascii="Calibri" w:eastAsia="Calibri" w:hAnsi="Calibri" w:cs="Calibri"/>
          <w:b/>
          <w:sz w:val="24"/>
          <w:szCs w:val="24"/>
        </w:rPr>
        <w:t>Characteristics:</w:t>
      </w:r>
    </w:p>
    <w:p w14:paraId="48528680"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Emphasis on math and science  </w:t>
      </w:r>
    </w:p>
    <w:p w14:paraId="20FEB524"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 xml:space="preserve">Experiential, experimental approach - new math </w:t>
      </w:r>
    </w:p>
    <w:p w14:paraId="6677FB58" w14:textId="77777777" w:rsidR="00EF68BD" w:rsidRDefault="005A526E" w:rsidP="00163F93">
      <w:pPr>
        <w:numPr>
          <w:ilvl w:val="0"/>
          <w:numId w:val="24"/>
        </w:numPr>
        <w:spacing w:line="240" w:lineRule="auto"/>
        <w:rPr>
          <w:sz w:val="24"/>
          <w:szCs w:val="24"/>
        </w:rPr>
      </w:pPr>
      <w:r>
        <w:rPr>
          <w:rFonts w:ascii="Calibri" w:eastAsia="Calibri" w:hAnsi="Calibri" w:cs="Calibri"/>
          <w:sz w:val="24"/>
          <w:szCs w:val="24"/>
        </w:rPr>
        <w:t xml:space="preserve">Builds on Fahs’ cultural relativity and </w:t>
      </w:r>
      <w:proofErr w:type="gramStart"/>
      <w:r>
        <w:rPr>
          <w:rFonts w:ascii="Calibri" w:eastAsia="Calibri" w:hAnsi="Calibri" w:cs="Calibri"/>
          <w:sz w:val="24"/>
          <w:szCs w:val="24"/>
        </w:rPr>
        <w:t>universality</w:t>
      </w:r>
      <w:proofErr w:type="gramEnd"/>
      <w:r>
        <w:rPr>
          <w:rFonts w:ascii="Calibri" w:eastAsia="Calibri" w:hAnsi="Calibri" w:cs="Calibri"/>
          <w:sz w:val="24"/>
          <w:szCs w:val="24"/>
        </w:rPr>
        <w:t> </w:t>
      </w:r>
    </w:p>
    <w:p w14:paraId="23F253EF" w14:textId="77777777" w:rsidR="00EF68BD" w:rsidRDefault="005A526E" w:rsidP="00163F93">
      <w:pPr>
        <w:numPr>
          <w:ilvl w:val="0"/>
          <w:numId w:val="24"/>
        </w:numPr>
        <w:spacing w:line="240" w:lineRule="auto"/>
        <w:rPr>
          <w:sz w:val="24"/>
          <w:szCs w:val="24"/>
        </w:rPr>
      </w:pPr>
      <w:r>
        <w:rPr>
          <w:rFonts w:ascii="Calibri" w:eastAsia="Calibri" w:hAnsi="Calibri" w:cs="Calibri"/>
          <w:sz w:val="24"/>
          <w:szCs w:val="24"/>
        </w:rPr>
        <w:t>Influence on methodology – experiential, variety of learning experiences</w:t>
      </w:r>
    </w:p>
    <w:p w14:paraId="228AC00F" w14:textId="77777777" w:rsidR="00EF68BD" w:rsidRDefault="005A526E" w:rsidP="00163F93">
      <w:pPr>
        <w:numPr>
          <w:ilvl w:val="0"/>
          <w:numId w:val="24"/>
        </w:numPr>
        <w:spacing w:line="240" w:lineRule="auto"/>
        <w:rPr>
          <w:sz w:val="24"/>
          <w:szCs w:val="24"/>
        </w:rPr>
      </w:pPr>
      <w:r>
        <w:rPr>
          <w:rFonts w:ascii="Calibri" w:eastAsia="Calibri" w:hAnsi="Calibri" w:cs="Calibri"/>
          <w:sz w:val="24"/>
          <w:szCs w:val="24"/>
        </w:rPr>
        <w:t>Influence on content – values clarification; anthropological; secular</w:t>
      </w:r>
    </w:p>
    <w:p w14:paraId="3FF6B6D2" w14:textId="77777777" w:rsidR="00EF68BD" w:rsidRDefault="005A526E" w:rsidP="00163F93">
      <w:pPr>
        <w:numPr>
          <w:ilvl w:val="0"/>
          <w:numId w:val="64"/>
        </w:numPr>
        <w:spacing w:line="240" w:lineRule="auto"/>
        <w:rPr>
          <w:sz w:val="24"/>
          <w:szCs w:val="24"/>
        </w:rPr>
      </w:pPr>
      <w:r>
        <w:rPr>
          <w:rFonts w:ascii="Calibri" w:eastAsia="Calibri" w:hAnsi="Calibri" w:cs="Calibri"/>
          <w:sz w:val="24"/>
          <w:szCs w:val="24"/>
        </w:rPr>
        <w:t xml:space="preserve">Multimedia (filmstrips, 33 rpm records and cassette tapes, posters, puzzles) </w:t>
      </w:r>
    </w:p>
    <w:p w14:paraId="76D0790B" w14:textId="5C59CB30" w:rsidR="00EF68BD" w:rsidRDefault="005A526E" w:rsidP="00163F93">
      <w:pPr>
        <w:numPr>
          <w:ilvl w:val="0"/>
          <w:numId w:val="64"/>
        </w:numPr>
        <w:spacing w:line="240" w:lineRule="auto"/>
        <w:rPr>
          <w:sz w:val="24"/>
          <w:szCs w:val="24"/>
        </w:rPr>
      </w:pPr>
      <w:r>
        <w:rPr>
          <w:rFonts w:ascii="Calibri" w:eastAsia="Calibri" w:hAnsi="Calibri" w:cs="Calibri"/>
          <w:sz w:val="24"/>
          <w:szCs w:val="24"/>
        </w:rPr>
        <w:t>Directly addresses life issues (sexuality, values, decision-making, communication) </w:t>
      </w:r>
    </w:p>
    <w:p w14:paraId="36C08445" w14:textId="77777777" w:rsidR="00EF68BD" w:rsidRDefault="005A526E" w:rsidP="00163F93">
      <w:pPr>
        <w:numPr>
          <w:ilvl w:val="0"/>
          <w:numId w:val="64"/>
        </w:numPr>
        <w:spacing w:line="240" w:lineRule="auto"/>
        <w:rPr>
          <w:sz w:val="24"/>
          <w:szCs w:val="24"/>
        </w:rPr>
      </w:pPr>
      <w:r>
        <w:rPr>
          <w:rFonts w:ascii="Calibri" w:eastAsia="Calibri" w:hAnsi="Calibri" w:cs="Calibri"/>
          <w:sz w:val="24"/>
          <w:szCs w:val="24"/>
        </w:rPr>
        <w:t xml:space="preserve">Hope that curricula can be used in public school </w:t>
      </w:r>
      <w:proofErr w:type="gramStart"/>
      <w:r>
        <w:rPr>
          <w:rFonts w:ascii="Calibri" w:eastAsia="Calibri" w:hAnsi="Calibri" w:cs="Calibri"/>
          <w:sz w:val="24"/>
          <w:szCs w:val="24"/>
        </w:rPr>
        <w:t>contexts</w:t>
      </w:r>
      <w:proofErr w:type="gramEnd"/>
      <w:r>
        <w:rPr>
          <w:rFonts w:ascii="Calibri" w:eastAsia="Calibri" w:hAnsi="Calibri" w:cs="Calibri"/>
          <w:sz w:val="24"/>
          <w:szCs w:val="24"/>
        </w:rPr>
        <w:t> </w:t>
      </w:r>
    </w:p>
    <w:p w14:paraId="129F2CDA" w14:textId="77777777" w:rsidR="00EF68BD" w:rsidRDefault="005A526E" w:rsidP="00163F93">
      <w:pPr>
        <w:numPr>
          <w:ilvl w:val="0"/>
          <w:numId w:val="64"/>
        </w:numPr>
        <w:spacing w:line="240" w:lineRule="auto"/>
        <w:rPr>
          <w:sz w:val="24"/>
          <w:szCs w:val="24"/>
        </w:rPr>
      </w:pPr>
      <w:r>
        <w:rPr>
          <w:rFonts w:ascii="Calibri" w:eastAsia="Calibri" w:hAnsi="Calibri" w:cs="Calibri"/>
          <w:sz w:val="24"/>
          <w:szCs w:val="24"/>
        </w:rPr>
        <w:t>Not UU explicit</w:t>
      </w:r>
    </w:p>
    <w:p w14:paraId="7F885C3E" w14:textId="77777777" w:rsidR="00EF68BD" w:rsidRDefault="005A526E" w:rsidP="00163F93">
      <w:pPr>
        <w:numPr>
          <w:ilvl w:val="0"/>
          <w:numId w:val="64"/>
        </w:numPr>
        <w:spacing w:line="240" w:lineRule="auto"/>
        <w:rPr>
          <w:sz w:val="24"/>
          <w:szCs w:val="24"/>
        </w:rPr>
      </w:pPr>
      <w:r>
        <w:rPr>
          <w:rFonts w:ascii="Calibri" w:eastAsia="Calibri" w:hAnsi="Calibri" w:cs="Calibri"/>
          <w:sz w:val="24"/>
          <w:szCs w:val="24"/>
        </w:rPr>
        <w:t xml:space="preserve">Brings social issues into church school Secular </w:t>
      </w:r>
      <w:proofErr w:type="gramStart"/>
      <w:r>
        <w:rPr>
          <w:rFonts w:ascii="Calibri" w:eastAsia="Calibri" w:hAnsi="Calibri" w:cs="Calibri"/>
          <w:sz w:val="24"/>
          <w:szCs w:val="24"/>
        </w:rPr>
        <w:t>approach</w:t>
      </w:r>
      <w:proofErr w:type="gramEnd"/>
    </w:p>
    <w:p w14:paraId="2D47A771" w14:textId="77777777" w:rsidR="00EF68BD" w:rsidRDefault="005A526E" w:rsidP="00163F93">
      <w:pPr>
        <w:numPr>
          <w:ilvl w:val="0"/>
          <w:numId w:val="64"/>
        </w:numPr>
        <w:spacing w:line="240" w:lineRule="auto"/>
        <w:rPr>
          <w:sz w:val="24"/>
          <w:szCs w:val="24"/>
        </w:rPr>
      </w:pPr>
      <w:r>
        <w:rPr>
          <w:rFonts w:ascii="Calibri" w:eastAsia="Calibri" w:hAnsi="Calibri" w:cs="Calibri"/>
          <w:sz w:val="24"/>
          <w:szCs w:val="24"/>
        </w:rPr>
        <w:t>Required training and it was supported by UUA and Regions</w:t>
      </w:r>
    </w:p>
    <w:p w14:paraId="7BFFB9D5" w14:textId="77777777" w:rsidR="007C60C6" w:rsidRDefault="005A526E" w:rsidP="007C60C6">
      <w:pPr>
        <w:numPr>
          <w:ilvl w:val="0"/>
          <w:numId w:val="64"/>
        </w:numPr>
        <w:spacing w:line="240" w:lineRule="auto"/>
        <w:rPr>
          <w:sz w:val="24"/>
          <w:szCs w:val="24"/>
        </w:rPr>
      </w:pPr>
      <w:r>
        <w:rPr>
          <w:rFonts w:ascii="Calibri" w:eastAsia="Calibri" w:hAnsi="Calibri" w:cs="Calibri"/>
          <w:sz w:val="24"/>
          <w:szCs w:val="24"/>
        </w:rPr>
        <w:t xml:space="preserve">Dense, challenging to prepare for volunteers who were beginning to evaporate as more women began working </w:t>
      </w:r>
      <w:proofErr w:type="gramStart"/>
      <w:r>
        <w:rPr>
          <w:rFonts w:ascii="Calibri" w:eastAsia="Calibri" w:hAnsi="Calibri" w:cs="Calibri"/>
          <w:sz w:val="24"/>
          <w:szCs w:val="24"/>
        </w:rPr>
        <w:t>full-time</w:t>
      </w:r>
      <w:proofErr w:type="gramEnd"/>
    </w:p>
    <w:p w14:paraId="6BB6D516" w14:textId="7A3C7274" w:rsidR="00EF68BD" w:rsidRPr="009D48F7" w:rsidRDefault="005A526E" w:rsidP="009D48F7">
      <w:pPr>
        <w:pStyle w:val="ListParagraph"/>
        <w:numPr>
          <w:ilvl w:val="0"/>
          <w:numId w:val="72"/>
        </w:numPr>
        <w:spacing w:line="240" w:lineRule="auto"/>
        <w:ind w:left="720" w:hanging="270"/>
        <w:rPr>
          <w:sz w:val="24"/>
          <w:szCs w:val="24"/>
        </w:rPr>
      </w:pPr>
      <w:r w:rsidRPr="009D48F7">
        <w:rPr>
          <w:rFonts w:ascii="Calibri" w:eastAsia="Calibri" w:hAnsi="Calibri" w:cs="Calibri"/>
          <w:b/>
          <w:sz w:val="24"/>
          <w:szCs w:val="24"/>
        </w:rPr>
        <w:t>Examples</w:t>
      </w:r>
    </w:p>
    <w:p w14:paraId="60199DC2" w14:textId="77777777" w:rsidR="00EF68BD" w:rsidRDefault="005A526E" w:rsidP="00163F93">
      <w:pPr>
        <w:numPr>
          <w:ilvl w:val="0"/>
          <w:numId w:val="64"/>
        </w:numPr>
        <w:spacing w:line="240" w:lineRule="auto"/>
        <w:rPr>
          <w:sz w:val="24"/>
          <w:szCs w:val="24"/>
        </w:rPr>
      </w:pPr>
      <w:r>
        <w:rPr>
          <w:rFonts w:ascii="Calibri" w:eastAsia="Calibri" w:hAnsi="Calibri" w:cs="Calibri"/>
          <w:sz w:val="24"/>
          <w:szCs w:val="24"/>
        </w:rPr>
        <w:t xml:space="preserve">Haunting House, </w:t>
      </w:r>
    </w:p>
    <w:p w14:paraId="51C6038D" w14:textId="77777777" w:rsidR="00EF68BD" w:rsidRDefault="005A526E" w:rsidP="00163F93">
      <w:pPr>
        <w:numPr>
          <w:ilvl w:val="0"/>
          <w:numId w:val="64"/>
        </w:numPr>
        <w:spacing w:line="240" w:lineRule="auto"/>
        <w:rPr>
          <w:sz w:val="24"/>
          <w:szCs w:val="24"/>
        </w:rPr>
      </w:pPr>
      <w:r>
        <w:rPr>
          <w:rFonts w:ascii="Calibri" w:eastAsia="Calibri" w:hAnsi="Calibri" w:cs="Calibri"/>
          <w:sz w:val="24"/>
          <w:szCs w:val="24"/>
        </w:rPr>
        <w:t>About Your Sexuality (precursor to OWL)</w:t>
      </w:r>
    </w:p>
    <w:p w14:paraId="34831D87" w14:textId="77777777" w:rsidR="00EF68BD" w:rsidRDefault="005A526E" w:rsidP="00163F93">
      <w:pPr>
        <w:numPr>
          <w:ilvl w:val="0"/>
          <w:numId w:val="64"/>
        </w:numPr>
        <w:spacing w:line="240" w:lineRule="auto"/>
        <w:rPr>
          <w:sz w:val="24"/>
          <w:szCs w:val="24"/>
        </w:rPr>
      </w:pPr>
      <w:r>
        <w:rPr>
          <w:rFonts w:ascii="Calibri" w:eastAsia="Calibri" w:hAnsi="Calibri" w:cs="Calibri"/>
          <w:sz w:val="24"/>
          <w:szCs w:val="24"/>
        </w:rPr>
        <w:t>Adventures of God’s Folk</w:t>
      </w:r>
    </w:p>
    <w:p w14:paraId="25108DB3" w14:textId="77777777" w:rsidR="00EF68BD" w:rsidRDefault="005A526E" w:rsidP="00163F93">
      <w:pPr>
        <w:numPr>
          <w:ilvl w:val="0"/>
          <w:numId w:val="64"/>
        </w:numPr>
        <w:spacing w:line="240" w:lineRule="auto"/>
        <w:rPr>
          <w:sz w:val="24"/>
          <w:szCs w:val="24"/>
        </w:rPr>
      </w:pPr>
      <w:r>
        <w:rPr>
          <w:rFonts w:ascii="Calibri" w:eastAsia="Calibri" w:hAnsi="Calibri" w:cs="Calibri"/>
          <w:sz w:val="24"/>
          <w:szCs w:val="24"/>
        </w:rPr>
        <w:t>Freedom and Responsibility,</w:t>
      </w:r>
    </w:p>
    <w:p w14:paraId="0718D4B6" w14:textId="56F36445" w:rsidR="00EF68BD" w:rsidRDefault="005A526E" w:rsidP="00163F93">
      <w:pPr>
        <w:numPr>
          <w:ilvl w:val="0"/>
          <w:numId w:val="64"/>
        </w:numPr>
        <w:spacing w:line="240" w:lineRule="auto"/>
        <w:rPr>
          <w:sz w:val="24"/>
          <w:szCs w:val="24"/>
        </w:rPr>
      </w:pPr>
      <w:proofErr w:type="gramStart"/>
      <w:r>
        <w:rPr>
          <w:rFonts w:ascii="Calibri" w:eastAsia="Calibri" w:hAnsi="Calibri" w:cs="Calibri"/>
          <w:sz w:val="24"/>
          <w:szCs w:val="24"/>
        </w:rPr>
        <w:t>Man</w:t>
      </w:r>
      <w:proofErr w:type="gramEnd"/>
      <w:r>
        <w:rPr>
          <w:rFonts w:ascii="Calibri" w:eastAsia="Calibri" w:hAnsi="Calibri" w:cs="Calibri"/>
          <w:sz w:val="24"/>
          <w:szCs w:val="24"/>
        </w:rPr>
        <w:t xml:space="preserve"> the Culture Builder,</w:t>
      </w:r>
    </w:p>
    <w:p w14:paraId="5EA504EF" w14:textId="77777777" w:rsidR="00EF68BD" w:rsidRDefault="005A526E" w:rsidP="00163F93">
      <w:pPr>
        <w:numPr>
          <w:ilvl w:val="0"/>
          <w:numId w:val="64"/>
        </w:numPr>
        <w:spacing w:line="240" w:lineRule="auto"/>
        <w:rPr>
          <w:sz w:val="24"/>
          <w:szCs w:val="24"/>
        </w:rPr>
      </w:pPr>
      <w:proofErr w:type="gramStart"/>
      <w:r>
        <w:rPr>
          <w:rFonts w:ascii="Calibri" w:eastAsia="Calibri" w:hAnsi="Calibri" w:cs="Calibri"/>
          <w:sz w:val="24"/>
          <w:szCs w:val="24"/>
        </w:rPr>
        <w:t>Man</w:t>
      </w:r>
      <w:proofErr w:type="gramEnd"/>
      <w:r>
        <w:rPr>
          <w:rFonts w:ascii="Calibri" w:eastAsia="Calibri" w:hAnsi="Calibri" w:cs="Calibri"/>
          <w:sz w:val="24"/>
          <w:szCs w:val="24"/>
        </w:rPr>
        <w:t xml:space="preserve"> the Meaning Maker, </w:t>
      </w:r>
    </w:p>
    <w:p w14:paraId="7BBB3537" w14:textId="77777777" w:rsidR="00EF68BD" w:rsidRDefault="005A526E" w:rsidP="00163F93">
      <w:pPr>
        <w:numPr>
          <w:ilvl w:val="0"/>
          <w:numId w:val="64"/>
        </w:numPr>
        <w:spacing w:line="240" w:lineRule="auto"/>
        <w:rPr>
          <w:sz w:val="24"/>
          <w:szCs w:val="24"/>
        </w:rPr>
      </w:pPr>
      <w:r>
        <w:rPr>
          <w:rFonts w:ascii="Calibri" w:eastAsia="Calibri" w:hAnsi="Calibri" w:cs="Calibri"/>
          <w:sz w:val="24"/>
          <w:szCs w:val="24"/>
        </w:rPr>
        <w:t xml:space="preserve">Project Listening, </w:t>
      </w:r>
    </w:p>
    <w:p w14:paraId="57F56A80" w14:textId="77777777" w:rsidR="00EF68BD" w:rsidRDefault="005A526E" w:rsidP="00163F93">
      <w:pPr>
        <w:numPr>
          <w:ilvl w:val="0"/>
          <w:numId w:val="64"/>
        </w:numPr>
        <w:spacing w:line="240" w:lineRule="auto"/>
        <w:rPr>
          <w:sz w:val="24"/>
          <w:szCs w:val="24"/>
        </w:rPr>
      </w:pPr>
      <w:r>
        <w:rPr>
          <w:rFonts w:ascii="Calibri" w:eastAsia="Calibri" w:hAnsi="Calibri" w:cs="Calibri"/>
          <w:sz w:val="24"/>
          <w:szCs w:val="24"/>
        </w:rPr>
        <w:t>The Disagreements Which Unite Us </w:t>
      </w:r>
    </w:p>
    <w:p w14:paraId="7D03A383" w14:textId="77777777" w:rsidR="00EF68BD" w:rsidRDefault="00EF68BD">
      <w:pPr>
        <w:spacing w:line="240" w:lineRule="auto"/>
        <w:ind w:left="1440"/>
        <w:rPr>
          <w:rFonts w:ascii="Calibri" w:eastAsia="Calibri" w:hAnsi="Calibri" w:cs="Calibri"/>
          <w:sz w:val="24"/>
          <w:szCs w:val="24"/>
        </w:rPr>
      </w:pPr>
    </w:p>
    <w:p w14:paraId="0FA4D1D4" w14:textId="77777777" w:rsidR="00EF68BD" w:rsidRPr="007C352F" w:rsidRDefault="005A526E">
      <w:pPr>
        <w:spacing w:line="240" w:lineRule="auto"/>
        <w:rPr>
          <w:rFonts w:ascii="Calibri" w:eastAsia="Calibri" w:hAnsi="Calibri" w:cs="Calibri"/>
          <w:b/>
          <w:sz w:val="32"/>
          <w:szCs w:val="32"/>
          <w:lang w:val="es-ES"/>
        </w:rPr>
      </w:pPr>
      <w:r w:rsidRPr="007C352F">
        <w:rPr>
          <w:rFonts w:ascii="Calibri" w:eastAsia="Calibri" w:hAnsi="Calibri" w:cs="Calibri"/>
          <w:b/>
          <w:sz w:val="32"/>
          <w:szCs w:val="32"/>
          <w:lang w:val="es-ES"/>
        </w:rPr>
        <w:t xml:space="preserve">RE Futures Era 1983-1999 Elizabeth Anastos/Judith A. Frediani </w:t>
      </w:r>
    </w:p>
    <w:p w14:paraId="41126198" w14:textId="756D2CAA" w:rsidR="00EF68BD" w:rsidRDefault="005A526E" w:rsidP="00163F93">
      <w:pPr>
        <w:numPr>
          <w:ilvl w:val="0"/>
          <w:numId w:val="55"/>
        </w:numPr>
        <w:spacing w:line="240" w:lineRule="auto"/>
        <w:rPr>
          <w:sz w:val="24"/>
          <w:szCs w:val="24"/>
        </w:rPr>
      </w:pPr>
      <w:r>
        <w:rPr>
          <w:rFonts w:ascii="Calibri" w:eastAsia="Calibri" w:hAnsi="Calibri" w:cs="Calibri"/>
          <w:b/>
          <w:sz w:val="24"/>
          <w:szCs w:val="24"/>
        </w:rPr>
        <w:t>Reacting to:</w:t>
      </w:r>
      <w:r>
        <w:rPr>
          <w:rFonts w:ascii="Calibri" w:eastAsia="Calibri" w:hAnsi="Calibri" w:cs="Calibri"/>
          <w:sz w:val="24"/>
          <w:szCs w:val="24"/>
        </w:rPr>
        <w:t xml:space="preserve"> the secular preceding decades and to the cultural revolutions of the 60s and 70s. 80s backlash: back to basics [Standardized testing in public schools – triumph of content over method</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Parents’ feeling that their children were growing up without a UU religion; </w:t>
      </w:r>
    </w:p>
    <w:p w14:paraId="7936EB2B" w14:textId="77777777" w:rsidR="00EF68BD" w:rsidRDefault="005A526E" w:rsidP="00163F93">
      <w:pPr>
        <w:numPr>
          <w:ilvl w:val="0"/>
          <w:numId w:val="55"/>
        </w:numPr>
        <w:spacing w:line="240" w:lineRule="auto"/>
        <w:rPr>
          <w:sz w:val="24"/>
          <w:szCs w:val="24"/>
        </w:rPr>
      </w:pPr>
      <w:r>
        <w:rPr>
          <w:rFonts w:ascii="Calibri" w:eastAsia="Calibri" w:hAnsi="Calibri" w:cs="Calibri"/>
          <w:b/>
          <w:sz w:val="24"/>
          <w:szCs w:val="24"/>
        </w:rPr>
        <w:t>Context:</w:t>
      </w:r>
      <w:r>
        <w:rPr>
          <w:rFonts w:ascii="Calibri" w:eastAsia="Calibri" w:hAnsi="Calibri" w:cs="Calibri"/>
          <w:sz w:val="24"/>
          <w:szCs w:val="24"/>
        </w:rPr>
        <w:t>  Guided &amp; inspired by RE Futures Committee Report and Stone House Conversations </w:t>
      </w:r>
    </w:p>
    <w:p w14:paraId="4AE8C07D" w14:textId="77777777" w:rsidR="00EF68BD" w:rsidRDefault="005A526E" w:rsidP="00163F93">
      <w:pPr>
        <w:numPr>
          <w:ilvl w:val="0"/>
          <w:numId w:val="55"/>
        </w:numPr>
        <w:spacing w:line="240" w:lineRule="auto"/>
        <w:rPr>
          <w:sz w:val="24"/>
          <w:szCs w:val="24"/>
        </w:rPr>
      </w:pPr>
      <w:r>
        <w:rPr>
          <w:rFonts w:ascii="Calibri" w:eastAsia="Calibri" w:hAnsi="Calibri" w:cs="Calibri"/>
          <w:b/>
          <w:sz w:val="24"/>
          <w:szCs w:val="24"/>
        </w:rPr>
        <w:t>Characteristics</w:t>
      </w:r>
    </w:p>
    <w:p w14:paraId="5E2D5C97"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Explicitly religious (We are a religion.) </w:t>
      </w:r>
    </w:p>
    <w:p w14:paraId="0D45FD40"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 xml:space="preserve">Explicitly UU Spiritual practices </w:t>
      </w:r>
      <w:proofErr w:type="gramStart"/>
      <w:r>
        <w:rPr>
          <w:rFonts w:ascii="Calibri" w:eastAsia="Calibri" w:hAnsi="Calibri" w:cs="Calibri"/>
          <w:sz w:val="24"/>
          <w:szCs w:val="24"/>
        </w:rPr>
        <w:t>introduced</w:t>
      </w:r>
      <w:proofErr w:type="gramEnd"/>
      <w:r>
        <w:rPr>
          <w:rFonts w:ascii="Calibri" w:eastAsia="Calibri" w:hAnsi="Calibri" w:cs="Calibri"/>
          <w:sz w:val="24"/>
          <w:szCs w:val="24"/>
        </w:rPr>
        <w:t> </w:t>
      </w:r>
    </w:p>
    <w:p w14:paraId="51114568"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 xml:space="preserve">Use of Principles Religious language </w:t>
      </w:r>
      <w:proofErr w:type="gramStart"/>
      <w:r>
        <w:rPr>
          <w:rFonts w:ascii="Calibri" w:eastAsia="Calibri" w:hAnsi="Calibri" w:cs="Calibri"/>
          <w:sz w:val="24"/>
          <w:szCs w:val="24"/>
        </w:rPr>
        <w:t>used</w:t>
      </w:r>
      <w:proofErr w:type="gramEnd"/>
      <w:r>
        <w:rPr>
          <w:rFonts w:ascii="Calibri" w:eastAsia="Calibri" w:hAnsi="Calibri" w:cs="Calibri"/>
          <w:sz w:val="24"/>
          <w:szCs w:val="24"/>
        </w:rPr>
        <w:t> </w:t>
      </w:r>
    </w:p>
    <w:p w14:paraId="1EA099B9" w14:textId="4FBC7FDF" w:rsidR="00EF68BD" w:rsidRDefault="005A526E" w:rsidP="00163F93">
      <w:pPr>
        <w:numPr>
          <w:ilvl w:val="1"/>
          <w:numId w:val="40"/>
        </w:numPr>
        <w:spacing w:line="240" w:lineRule="auto"/>
        <w:rPr>
          <w:sz w:val="24"/>
          <w:szCs w:val="24"/>
        </w:rPr>
      </w:pPr>
      <w:r>
        <w:rPr>
          <w:rFonts w:ascii="Calibri" w:eastAsia="Calibri" w:hAnsi="Calibri" w:cs="Calibri"/>
          <w:sz w:val="24"/>
          <w:szCs w:val="24"/>
        </w:rPr>
        <w:t>Social justice focus</w:t>
      </w:r>
      <w:r w:rsidR="00C078DF">
        <w:rPr>
          <w:rFonts w:ascii="Calibri" w:eastAsia="Calibri" w:hAnsi="Calibri" w:cs="Calibri"/>
          <w:sz w:val="24"/>
          <w:szCs w:val="24"/>
        </w:rPr>
        <w:t xml:space="preserve"> -</w:t>
      </w:r>
      <w:r>
        <w:rPr>
          <w:rFonts w:ascii="Calibri" w:eastAsia="Calibri" w:hAnsi="Calibri" w:cs="Calibri"/>
          <w:sz w:val="24"/>
          <w:szCs w:val="24"/>
        </w:rPr>
        <w:t xml:space="preserve"> Social Justice more central </w:t>
      </w:r>
    </w:p>
    <w:p w14:paraId="12361A1D" w14:textId="77777777" w:rsidR="00EF68BD" w:rsidRPr="007C352F" w:rsidRDefault="005A526E" w:rsidP="00163F93">
      <w:pPr>
        <w:numPr>
          <w:ilvl w:val="1"/>
          <w:numId w:val="40"/>
        </w:numPr>
        <w:spacing w:line="240" w:lineRule="auto"/>
        <w:rPr>
          <w:sz w:val="24"/>
          <w:szCs w:val="24"/>
          <w:lang w:val="es-ES"/>
        </w:rPr>
      </w:pPr>
      <w:r w:rsidRPr="007C352F">
        <w:rPr>
          <w:rFonts w:ascii="Calibri" w:eastAsia="Calibri" w:hAnsi="Calibri" w:cs="Calibri"/>
          <w:sz w:val="24"/>
          <w:szCs w:val="24"/>
          <w:lang w:val="es-ES"/>
        </w:rPr>
        <w:t>A/R A/O lenses introduced</w:t>
      </w:r>
    </w:p>
    <w:p w14:paraId="40947E16"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Explicitly UU (“Our children don’t know what a UU is.”) </w:t>
      </w:r>
    </w:p>
    <w:p w14:paraId="1BB5EAA3"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lastRenderedPageBreak/>
        <w:t xml:space="preserve">Designed to foster UU Identity (Don’t we want our children to stay UU as adults?) </w:t>
      </w:r>
    </w:p>
    <w:p w14:paraId="2CF71E1F"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 xml:space="preserve"> Major themes identified (became “pillars”): </w:t>
      </w:r>
    </w:p>
    <w:p w14:paraId="1F4B59DD" w14:textId="0D827D6F" w:rsidR="00EF68BD" w:rsidRDefault="005A526E" w:rsidP="00163F93">
      <w:pPr>
        <w:numPr>
          <w:ilvl w:val="1"/>
          <w:numId w:val="40"/>
        </w:numPr>
        <w:spacing w:line="240" w:lineRule="auto"/>
        <w:rPr>
          <w:sz w:val="24"/>
          <w:szCs w:val="24"/>
        </w:rPr>
      </w:pPr>
      <w:r>
        <w:rPr>
          <w:rFonts w:ascii="Calibri" w:eastAsia="Calibri" w:hAnsi="Calibri" w:cs="Calibri"/>
          <w:sz w:val="24"/>
          <w:szCs w:val="24"/>
        </w:rPr>
        <w:t>UU Identity, World Religions, Jewish/Christian heritage, the arts (became social justice/ecology, etc.) </w:t>
      </w:r>
    </w:p>
    <w:p w14:paraId="28C33B85"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 xml:space="preserve">Spirituality through meditation, opening and closing ritual, </w:t>
      </w:r>
      <w:proofErr w:type="gramStart"/>
      <w:r>
        <w:rPr>
          <w:rFonts w:ascii="Calibri" w:eastAsia="Calibri" w:hAnsi="Calibri" w:cs="Calibri"/>
          <w:sz w:val="24"/>
          <w:szCs w:val="24"/>
        </w:rPr>
        <w:t>worship</w:t>
      </w:r>
      <w:proofErr w:type="gramEnd"/>
      <w:r>
        <w:rPr>
          <w:rFonts w:ascii="Calibri" w:eastAsia="Calibri" w:hAnsi="Calibri" w:cs="Calibri"/>
          <w:sz w:val="24"/>
          <w:szCs w:val="24"/>
        </w:rPr>
        <w:t xml:space="preserve"> </w:t>
      </w:r>
    </w:p>
    <w:p w14:paraId="64CF14B0" w14:textId="77777777" w:rsidR="00EF68BD" w:rsidRDefault="005A526E" w:rsidP="00163F93">
      <w:pPr>
        <w:numPr>
          <w:ilvl w:val="1"/>
          <w:numId w:val="40"/>
        </w:numPr>
        <w:spacing w:line="240" w:lineRule="auto"/>
        <w:rPr>
          <w:sz w:val="24"/>
          <w:szCs w:val="24"/>
        </w:rPr>
      </w:pPr>
      <w:r>
        <w:rPr>
          <w:rFonts w:ascii="Calibri" w:eastAsia="Calibri" w:hAnsi="Calibri" w:cs="Calibri"/>
          <w:sz w:val="24"/>
          <w:szCs w:val="24"/>
        </w:rPr>
        <w:t>Team approach to curriculum development</w:t>
      </w:r>
    </w:p>
    <w:p w14:paraId="775986B1" w14:textId="77777777" w:rsidR="00EF68BD" w:rsidRDefault="005A526E" w:rsidP="00163F93">
      <w:pPr>
        <w:numPr>
          <w:ilvl w:val="0"/>
          <w:numId w:val="10"/>
        </w:numPr>
        <w:spacing w:line="240" w:lineRule="auto"/>
        <w:rPr>
          <w:sz w:val="24"/>
          <w:szCs w:val="24"/>
        </w:rPr>
      </w:pPr>
      <w:r>
        <w:rPr>
          <w:rFonts w:ascii="Calibri" w:eastAsia="Calibri" w:hAnsi="Calibri" w:cs="Calibri"/>
          <w:sz w:val="24"/>
          <w:szCs w:val="24"/>
        </w:rPr>
        <w:t>Lifespan emphasis (“RE is not just for kids!” </w:t>
      </w:r>
    </w:p>
    <w:p w14:paraId="40911D93" w14:textId="6212C29F" w:rsidR="00EF68BD" w:rsidRDefault="005A526E" w:rsidP="00163F93">
      <w:pPr>
        <w:numPr>
          <w:ilvl w:val="0"/>
          <w:numId w:val="10"/>
        </w:numPr>
        <w:spacing w:line="240" w:lineRule="auto"/>
        <w:rPr>
          <w:sz w:val="24"/>
          <w:szCs w:val="24"/>
        </w:rPr>
      </w:pPr>
      <w:r>
        <w:rPr>
          <w:rFonts w:ascii="Calibri" w:eastAsia="Calibri" w:hAnsi="Calibri" w:cs="Calibri"/>
          <w:sz w:val="24"/>
          <w:szCs w:val="24"/>
        </w:rPr>
        <w:t xml:space="preserve">“Religious growth and learning” to get away from “schooling model” and classroom </w:t>
      </w:r>
      <w:proofErr w:type="gramStart"/>
      <w:r>
        <w:rPr>
          <w:rFonts w:ascii="Calibri" w:eastAsia="Calibri" w:hAnsi="Calibri" w:cs="Calibri"/>
          <w:sz w:val="24"/>
          <w:szCs w:val="24"/>
        </w:rPr>
        <w:t>methodologies</w:t>
      </w:r>
      <w:proofErr w:type="gramEnd"/>
    </w:p>
    <w:p w14:paraId="25FD3519" w14:textId="77777777" w:rsidR="009D48F7" w:rsidRDefault="005A526E" w:rsidP="009D48F7">
      <w:pPr>
        <w:numPr>
          <w:ilvl w:val="0"/>
          <w:numId w:val="10"/>
        </w:numPr>
        <w:spacing w:line="240" w:lineRule="auto"/>
        <w:rPr>
          <w:sz w:val="24"/>
          <w:szCs w:val="24"/>
        </w:rPr>
      </w:pPr>
      <w:r>
        <w:rPr>
          <w:rFonts w:ascii="Calibri" w:eastAsia="Calibri" w:hAnsi="Calibri" w:cs="Calibri"/>
          <w:sz w:val="24"/>
          <w:szCs w:val="24"/>
        </w:rPr>
        <w:t>Much easier to prepare for volunteers (lesson was only 7 pages vs. 40)</w:t>
      </w:r>
    </w:p>
    <w:p w14:paraId="1CB1507D" w14:textId="5F32413A" w:rsidR="00EF68BD" w:rsidRPr="009D48F7" w:rsidRDefault="005A526E" w:rsidP="0016190E">
      <w:pPr>
        <w:numPr>
          <w:ilvl w:val="0"/>
          <w:numId w:val="73"/>
        </w:numPr>
        <w:spacing w:line="240" w:lineRule="auto"/>
        <w:ind w:left="720" w:hanging="270"/>
        <w:rPr>
          <w:sz w:val="24"/>
          <w:szCs w:val="24"/>
        </w:rPr>
      </w:pPr>
      <w:r w:rsidRPr="009D48F7">
        <w:rPr>
          <w:rFonts w:ascii="Calibri" w:eastAsia="Calibri" w:hAnsi="Calibri" w:cs="Calibri"/>
          <w:b/>
          <w:sz w:val="24"/>
          <w:szCs w:val="24"/>
        </w:rPr>
        <w:t>Examples: </w:t>
      </w:r>
    </w:p>
    <w:p w14:paraId="596995F6" w14:textId="77777777" w:rsidR="00EF68BD" w:rsidRDefault="005A526E" w:rsidP="00163F93">
      <w:pPr>
        <w:numPr>
          <w:ilvl w:val="0"/>
          <w:numId w:val="10"/>
        </w:numPr>
        <w:spacing w:line="240" w:lineRule="auto"/>
        <w:rPr>
          <w:sz w:val="24"/>
          <w:szCs w:val="24"/>
        </w:rPr>
      </w:pPr>
      <w:r>
        <w:rPr>
          <w:rFonts w:ascii="Calibri" w:eastAsia="Calibri" w:hAnsi="Calibri" w:cs="Calibri"/>
          <w:sz w:val="24"/>
          <w:szCs w:val="24"/>
        </w:rPr>
        <w:t xml:space="preserve">We Are Many, We Are </w:t>
      </w:r>
      <w:proofErr w:type="gramStart"/>
      <w:r>
        <w:rPr>
          <w:rFonts w:ascii="Calibri" w:eastAsia="Calibri" w:hAnsi="Calibri" w:cs="Calibri"/>
          <w:sz w:val="24"/>
          <w:szCs w:val="24"/>
        </w:rPr>
        <w:t>One;</w:t>
      </w:r>
      <w:proofErr w:type="gramEnd"/>
      <w:r>
        <w:rPr>
          <w:rFonts w:ascii="Calibri" w:eastAsia="Calibri" w:hAnsi="Calibri" w:cs="Calibri"/>
          <w:sz w:val="24"/>
          <w:szCs w:val="24"/>
        </w:rPr>
        <w:t xml:space="preserve"> </w:t>
      </w:r>
    </w:p>
    <w:p w14:paraId="42AAF44E" w14:textId="77777777" w:rsidR="00EF68BD" w:rsidRDefault="005A526E" w:rsidP="00163F93">
      <w:pPr>
        <w:numPr>
          <w:ilvl w:val="0"/>
          <w:numId w:val="10"/>
        </w:numPr>
        <w:spacing w:line="240" w:lineRule="auto"/>
        <w:rPr>
          <w:sz w:val="24"/>
          <w:szCs w:val="24"/>
        </w:rPr>
      </w:pPr>
      <w:r>
        <w:rPr>
          <w:rFonts w:ascii="Calibri" w:eastAsia="Calibri" w:hAnsi="Calibri" w:cs="Calibri"/>
          <w:sz w:val="24"/>
          <w:szCs w:val="24"/>
        </w:rPr>
        <w:t xml:space="preserve">Chalice </w:t>
      </w:r>
      <w:proofErr w:type="gramStart"/>
      <w:r>
        <w:rPr>
          <w:rFonts w:ascii="Calibri" w:eastAsia="Calibri" w:hAnsi="Calibri" w:cs="Calibri"/>
          <w:sz w:val="24"/>
          <w:szCs w:val="24"/>
        </w:rPr>
        <w:t>Children;</w:t>
      </w:r>
      <w:proofErr w:type="gramEnd"/>
    </w:p>
    <w:p w14:paraId="336B2A6E" w14:textId="77777777" w:rsidR="00EF68BD" w:rsidRDefault="005A526E" w:rsidP="00163F93">
      <w:pPr>
        <w:numPr>
          <w:ilvl w:val="0"/>
          <w:numId w:val="10"/>
        </w:numPr>
        <w:spacing w:line="240" w:lineRule="auto"/>
        <w:rPr>
          <w:sz w:val="24"/>
          <w:szCs w:val="24"/>
        </w:rPr>
      </w:pPr>
      <w:r>
        <w:rPr>
          <w:rFonts w:ascii="Calibri" w:eastAsia="Calibri" w:hAnsi="Calibri" w:cs="Calibri"/>
          <w:sz w:val="24"/>
          <w:szCs w:val="24"/>
        </w:rPr>
        <w:t xml:space="preserve"> In Our Hands (5 ages</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w:t>
      </w:r>
    </w:p>
    <w:p w14:paraId="31478C7D" w14:textId="04C1298E" w:rsidR="00EF68BD" w:rsidRDefault="005A526E" w:rsidP="00163F93">
      <w:pPr>
        <w:numPr>
          <w:ilvl w:val="0"/>
          <w:numId w:val="10"/>
        </w:numPr>
        <w:spacing w:line="240" w:lineRule="auto"/>
        <w:rPr>
          <w:sz w:val="24"/>
          <w:szCs w:val="24"/>
        </w:rPr>
      </w:pPr>
      <w:r>
        <w:rPr>
          <w:rFonts w:ascii="Calibri" w:eastAsia="Calibri" w:hAnsi="Calibri" w:cs="Calibri"/>
          <w:sz w:val="24"/>
          <w:szCs w:val="24"/>
        </w:rPr>
        <w:t xml:space="preserve">Rainbow </w:t>
      </w:r>
      <w:proofErr w:type="gramStart"/>
      <w:r>
        <w:rPr>
          <w:rFonts w:ascii="Calibri" w:eastAsia="Calibri" w:hAnsi="Calibri" w:cs="Calibri"/>
          <w:sz w:val="24"/>
          <w:szCs w:val="24"/>
        </w:rPr>
        <w:t>Children;</w:t>
      </w:r>
      <w:proofErr w:type="gramEnd"/>
      <w:r>
        <w:rPr>
          <w:rFonts w:ascii="Calibri" w:eastAsia="Calibri" w:hAnsi="Calibri" w:cs="Calibri"/>
          <w:sz w:val="24"/>
          <w:szCs w:val="24"/>
        </w:rPr>
        <w:t xml:space="preserve"> </w:t>
      </w:r>
    </w:p>
    <w:p w14:paraId="20E558AD" w14:textId="77777777" w:rsidR="00EF68BD" w:rsidRDefault="005A526E" w:rsidP="00163F93">
      <w:pPr>
        <w:numPr>
          <w:ilvl w:val="0"/>
          <w:numId w:val="10"/>
        </w:numPr>
        <w:spacing w:line="240" w:lineRule="auto"/>
        <w:rPr>
          <w:sz w:val="24"/>
          <w:szCs w:val="24"/>
        </w:rPr>
      </w:pPr>
      <w:r>
        <w:rPr>
          <w:rFonts w:ascii="Calibri" w:eastAsia="Calibri" w:hAnsi="Calibri" w:cs="Calibri"/>
          <w:sz w:val="24"/>
          <w:szCs w:val="24"/>
        </w:rPr>
        <w:t xml:space="preserve">Race to </w:t>
      </w:r>
      <w:proofErr w:type="gramStart"/>
      <w:r>
        <w:rPr>
          <w:rFonts w:ascii="Calibri" w:eastAsia="Calibri" w:hAnsi="Calibri" w:cs="Calibri"/>
          <w:sz w:val="24"/>
          <w:szCs w:val="24"/>
        </w:rPr>
        <w:t>Justice;</w:t>
      </w:r>
      <w:proofErr w:type="gramEnd"/>
      <w:r>
        <w:rPr>
          <w:rFonts w:ascii="Calibri" w:eastAsia="Calibri" w:hAnsi="Calibri" w:cs="Calibri"/>
          <w:sz w:val="24"/>
          <w:szCs w:val="24"/>
        </w:rPr>
        <w:t xml:space="preserve"> </w:t>
      </w:r>
    </w:p>
    <w:p w14:paraId="1987A058" w14:textId="77777777" w:rsidR="00EF68BD" w:rsidRDefault="005A526E" w:rsidP="00163F93">
      <w:pPr>
        <w:numPr>
          <w:ilvl w:val="0"/>
          <w:numId w:val="10"/>
        </w:numPr>
        <w:spacing w:line="240" w:lineRule="auto"/>
        <w:rPr>
          <w:sz w:val="24"/>
          <w:szCs w:val="24"/>
        </w:rPr>
      </w:pPr>
      <w:r>
        <w:rPr>
          <w:rFonts w:ascii="Calibri" w:eastAsia="Calibri" w:hAnsi="Calibri" w:cs="Calibri"/>
          <w:sz w:val="24"/>
          <w:szCs w:val="24"/>
        </w:rPr>
        <w:t xml:space="preserve">Travel in </w:t>
      </w:r>
      <w:proofErr w:type="gramStart"/>
      <w:r>
        <w:rPr>
          <w:rFonts w:ascii="Calibri" w:eastAsia="Calibri" w:hAnsi="Calibri" w:cs="Calibri"/>
          <w:sz w:val="24"/>
          <w:szCs w:val="24"/>
        </w:rPr>
        <w:t>Time;</w:t>
      </w:r>
      <w:proofErr w:type="gramEnd"/>
      <w:r>
        <w:rPr>
          <w:rFonts w:ascii="Calibri" w:eastAsia="Calibri" w:hAnsi="Calibri" w:cs="Calibri"/>
          <w:sz w:val="24"/>
          <w:szCs w:val="24"/>
        </w:rPr>
        <w:t xml:space="preserve"> </w:t>
      </w:r>
    </w:p>
    <w:p w14:paraId="031F0BFE" w14:textId="77777777" w:rsidR="00EF68BD" w:rsidRDefault="005A526E" w:rsidP="00163F93">
      <w:pPr>
        <w:numPr>
          <w:ilvl w:val="0"/>
          <w:numId w:val="10"/>
        </w:numPr>
        <w:spacing w:line="240" w:lineRule="auto"/>
        <w:rPr>
          <w:sz w:val="24"/>
          <w:szCs w:val="24"/>
        </w:rPr>
      </w:pPr>
      <w:proofErr w:type="gramStart"/>
      <w:r>
        <w:rPr>
          <w:rFonts w:ascii="Calibri" w:eastAsia="Calibri" w:hAnsi="Calibri" w:cs="Calibri"/>
          <w:sz w:val="24"/>
          <w:szCs w:val="24"/>
        </w:rPr>
        <w:t>Stepping Stone</w:t>
      </w:r>
      <w:proofErr w:type="gramEnd"/>
      <w:r>
        <w:rPr>
          <w:rFonts w:ascii="Calibri" w:eastAsia="Calibri" w:hAnsi="Calibri" w:cs="Calibri"/>
          <w:sz w:val="24"/>
          <w:szCs w:val="24"/>
        </w:rPr>
        <w:t xml:space="preserve"> Year;</w:t>
      </w:r>
    </w:p>
    <w:p w14:paraId="591BAF57" w14:textId="77777777" w:rsidR="00EF68BD" w:rsidRDefault="005A526E" w:rsidP="00163F93">
      <w:pPr>
        <w:numPr>
          <w:ilvl w:val="0"/>
          <w:numId w:val="10"/>
        </w:numPr>
        <w:spacing w:line="240" w:lineRule="auto"/>
        <w:rPr>
          <w:sz w:val="24"/>
          <w:szCs w:val="24"/>
        </w:rPr>
      </w:pPr>
      <w:r>
        <w:rPr>
          <w:rFonts w:ascii="Calibri" w:eastAsia="Calibri" w:hAnsi="Calibri" w:cs="Calibri"/>
          <w:sz w:val="24"/>
          <w:szCs w:val="24"/>
        </w:rPr>
        <w:t xml:space="preserve"> Timeless </w:t>
      </w:r>
      <w:proofErr w:type="gramStart"/>
      <w:r>
        <w:rPr>
          <w:rFonts w:ascii="Calibri" w:eastAsia="Calibri" w:hAnsi="Calibri" w:cs="Calibri"/>
          <w:sz w:val="24"/>
          <w:szCs w:val="24"/>
        </w:rPr>
        <w:t>Themes;</w:t>
      </w:r>
      <w:proofErr w:type="gramEnd"/>
      <w:r>
        <w:rPr>
          <w:rFonts w:ascii="Calibri" w:eastAsia="Calibri" w:hAnsi="Calibri" w:cs="Calibri"/>
          <w:sz w:val="24"/>
          <w:szCs w:val="24"/>
        </w:rPr>
        <w:t xml:space="preserve">  </w:t>
      </w:r>
    </w:p>
    <w:p w14:paraId="162292EC" w14:textId="77777777" w:rsidR="00EF68BD" w:rsidRDefault="005A526E" w:rsidP="00163F93">
      <w:pPr>
        <w:numPr>
          <w:ilvl w:val="0"/>
          <w:numId w:val="10"/>
        </w:numPr>
        <w:spacing w:line="240" w:lineRule="auto"/>
        <w:rPr>
          <w:sz w:val="24"/>
          <w:szCs w:val="24"/>
        </w:rPr>
      </w:pPr>
      <w:r>
        <w:rPr>
          <w:rFonts w:ascii="Calibri" w:eastAsia="Calibri" w:hAnsi="Calibri" w:cs="Calibri"/>
          <w:sz w:val="24"/>
          <w:szCs w:val="24"/>
        </w:rPr>
        <w:t xml:space="preserve">Special </w:t>
      </w:r>
      <w:proofErr w:type="gramStart"/>
      <w:r>
        <w:rPr>
          <w:rFonts w:ascii="Calibri" w:eastAsia="Calibri" w:hAnsi="Calibri" w:cs="Calibri"/>
          <w:sz w:val="24"/>
          <w:szCs w:val="24"/>
        </w:rPr>
        <w:t>Times;</w:t>
      </w:r>
      <w:proofErr w:type="gramEnd"/>
      <w:r>
        <w:rPr>
          <w:rFonts w:ascii="Calibri" w:eastAsia="Calibri" w:hAnsi="Calibri" w:cs="Calibri"/>
          <w:sz w:val="24"/>
          <w:szCs w:val="24"/>
        </w:rPr>
        <w:t xml:space="preserve"> </w:t>
      </w:r>
    </w:p>
    <w:p w14:paraId="476B2AF2" w14:textId="77777777" w:rsidR="00EF68BD" w:rsidRDefault="005A526E" w:rsidP="00163F93">
      <w:pPr>
        <w:numPr>
          <w:ilvl w:val="0"/>
          <w:numId w:val="10"/>
        </w:numPr>
        <w:spacing w:line="240" w:lineRule="auto"/>
        <w:rPr>
          <w:sz w:val="24"/>
          <w:szCs w:val="24"/>
        </w:rPr>
      </w:pPr>
      <w:r>
        <w:rPr>
          <w:rFonts w:ascii="Calibri" w:eastAsia="Calibri" w:hAnsi="Calibri" w:cs="Calibri"/>
          <w:sz w:val="24"/>
          <w:szCs w:val="24"/>
        </w:rPr>
        <w:t xml:space="preserve">Messages in </w:t>
      </w:r>
      <w:proofErr w:type="gramStart"/>
      <w:r>
        <w:rPr>
          <w:rFonts w:ascii="Calibri" w:eastAsia="Calibri" w:hAnsi="Calibri" w:cs="Calibri"/>
          <w:sz w:val="24"/>
          <w:szCs w:val="24"/>
        </w:rPr>
        <w:t>Music;</w:t>
      </w:r>
      <w:proofErr w:type="gramEnd"/>
      <w:r>
        <w:rPr>
          <w:rFonts w:ascii="Calibri" w:eastAsia="Calibri" w:hAnsi="Calibri" w:cs="Calibri"/>
          <w:sz w:val="24"/>
          <w:szCs w:val="24"/>
        </w:rPr>
        <w:t xml:space="preserve"> </w:t>
      </w:r>
    </w:p>
    <w:p w14:paraId="755B5D21" w14:textId="77777777" w:rsidR="00EF68BD" w:rsidRDefault="005A526E" w:rsidP="00163F93">
      <w:pPr>
        <w:numPr>
          <w:ilvl w:val="0"/>
          <w:numId w:val="10"/>
        </w:numPr>
        <w:spacing w:line="240" w:lineRule="auto"/>
        <w:rPr>
          <w:sz w:val="24"/>
          <w:szCs w:val="24"/>
        </w:rPr>
      </w:pPr>
      <w:r>
        <w:rPr>
          <w:rFonts w:ascii="Calibri" w:eastAsia="Calibri" w:hAnsi="Calibri" w:cs="Calibri"/>
          <w:sz w:val="24"/>
          <w:szCs w:val="24"/>
        </w:rPr>
        <w:t xml:space="preserve">Neighboring </w:t>
      </w:r>
      <w:proofErr w:type="gramStart"/>
      <w:r>
        <w:rPr>
          <w:rFonts w:ascii="Calibri" w:eastAsia="Calibri" w:hAnsi="Calibri" w:cs="Calibri"/>
          <w:sz w:val="24"/>
          <w:szCs w:val="24"/>
        </w:rPr>
        <w:t>Faiths;</w:t>
      </w:r>
      <w:proofErr w:type="gramEnd"/>
      <w:r>
        <w:rPr>
          <w:rFonts w:ascii="Calibri" w:eastAsia="Calibri" w:hAnsi="Calibri" w:cs="Calibri"/>
          <w:sz w:val="24"/>
          <w:szCs w:val="24"/>
        </w:rPr>
        <w:t xml:space="preserve"> </w:t>
      </w:r>
    </w:p>
    <w:p w14:paraId="4D10A550" w14:textId="77777777" w:rsidR="00EF68BD" w:rsidRDefault="005A526E" w:rsidP="00163F93">
      <w:pPr>
        <w:numPr>
          <w:ilvl w:val="0"/>
          <w:numId w:val="10"/>
        </w:numPr>
        <w:spacing w:line="240" w:lineRule="auto"/>
        <w:rPr>
          <w:sz w:val="24"/>
          <w:szCs w:val="24"/>
        </w:rPr>
      </w:pPr>
      <w:r>
        <w:rPr>
          <w:rFonts w:ascii="Calibri" w:eastAsia="Calibri" w:hAnsi="Calibri" w:cs="Calibri"/>
          <w:sz w:val="24"/>
          <w:szCs w:val="24"/>
        </w:rPr>
        <w:t xml:space="preserve">On the </w:t>
      </w:r>
      <w:proofErr w:type="gramStart"/>
      <w:r>
        <w:rPr>
          <w:rFonts w:ascii="Calibri" w:eastAsia="Calibri" w:hAnsi="Calibri" w:cs="Calibri"/>
          <w:sz w:val="24"/>
          <w:szCs w:val="24"/>
        </w:rPr>
        <w:t>Path;</w:t>
      </w:r>
      <w:proofErr w:type="gramEnd"/>
      <w:r>
        <w:rPr>
          <w:rFonts w:ascii="Calibri" w:eastAsia="Calibri" w:hAnsi="Calibri" w:cs="Calibri"/>
          <w:sz w:val="24"/>
          <w:szCs w:val="24"/>
        </w:rPr>
        <w:t xml:space="preserve"> </w:t>
      </w:r>
    </w:p>
    <w:p w14:paraId="12A2BE50" w14:textId="0163CD42" w:rsidR="00EF68BD" w:rsidRDefault="005A526E" w:rsidP="00163F93">
      <w:pPr>
        <w:numPr>
          <w:ilvl w:val="0"/>
          <w:numId w:val="10"/>
        </w:numPr>
        <w:spacing w:line="240" w:lineRule="auto"/>
        <w:rPr>
          <w:sz w:val="24"/>
          <w:szCs w:val="24"/>
        </w:rPr>
      </w:pPr>
      <w:r>
        <w:rPr>
          <w:rFonts w:ascii="Calibri" w:eastAsia="Calibri" w:hAnsi="Calibri" w:cs="Calibri"/>
          <w:sz w:val="24"/>
          <w:szCs w:val="24"/>
        </w:rPr>
        <w:t>Life Issues for </w:t>
      </w:r>
      <w:proofErr w:type="gramStart"/>
      <w:r>
        <w:rPr>
          <w:rFonts w:ascii="Calibri" w:eastAsia="Calibri" w:hAnsi="Calibri" w:cs="Calibri"/>
          <w:sz w:val="24"/>
          <w:szCs w:val="24"/>
        </w:rPr>
        <w:t>Teens;</w:t>
      </w:r>
      <w:proofErr w:type="gramEnd"/>
    </w:p>
    <w:p w14:paraId="086BCB26" w14:textId="77777777" w:rsidR="00EF68BD" w:rsidRDefault="005A526E" w:rsidP="00163F93">
      <w:pPr>
        <w:numPr>
          <w:ilvl w:val="0"/>
          <w:numId w:val="10"/>
        </w:numPr>
        <w:spacing w:line="240" w:lineRule="auto"/>
        <w:rPr>
          <w:sz w:val="24"/>
          <w:szCs w:val="24"/>
        </w:rPr>
      </w:pPr>
      <w:r>
        <w:rPr>
          <w:rFonts w:ascii="Calibri" w:eastAsia="Calibri" w:hAnsi="Calibri" w:cs="Calibri"/>
          <w:sz w:val="24"/>
          <w:szCs w:val="24"/>
        </w:rPr>
        <w:t xml:space="preserve"> Life </w:t>
      </w:r>
      <w:proofErr w:type="gramStart"/>
      <w:r>
        <w:rPr>
          <w:rFonts w:ascii="Calibri" w:eastAsia="Calibri" w:hAnsi="Calibri" w:cs="Calibri"/>
          <w:sz w:val="24"/>
          <w:szCs w:val="24"/>
        </w:rPr>
        <w:t>Tapestry;</w:t>
      </w:r>
      <w:proofErr w:type="gramEnd"/>
      <w:r>
        <w:rPr>
          <w:rFonts w:ascii="Calibri" w:eastAsia="Calibri" w:hAnsi="Calibri" w:cs="Calibri"/>
          <w:sz w:val="24"/>
          <w:szCs w:val="24"/>
        </w:rPr>
        <w:t xml:space="preserve"> </w:t>
      </w:r>
    </w:p>
    <w:p w14:paraId="2A5D1A3E" w14:textId="77777777" w:rsidR="00EF68BD" w:rsidRDefault="005A526E" w:rsidP="00163F93">
      <w:pPr>
        <w:numPr>
          <w:ilvl w:val="0"/>
          <w:numId w:val="10"/>
        </w:numPr>
        <w:spacing w:line="240" w:lineRule="auto"/>
        <w:rPr>
          <w:sz w:val="24"/>
          <w:szCs w:val="24"/>
        </w:rPr>
      </w:pPr>
      <w:r>
        <w:rPr>
          <w:rFonts w:ascii="Calibri" w:eastAsia="Calibri" w:hAnsi="Calibri" w:cs="Calibri"/>
          <w:sz w:val="24"/>
          <w:szCs w:val="24"/>
        </w:rPr>
        <w:t>Adult curricula</w:t>
      </w:r>
    </w:p>
    <w:p w14:paraId="50C48128" w14:textId="77777777" w:rsidR="00EF68BD" w:rsidRDefault="00EF68BD">
      <w:pPr>
        <w:spacing w:line="240" w:lineRule="auto"/>
        <w:rPr>
          <w:rFonts w:ascii="Calibri" w:eastAsia="Calibri" w:hAnsi="Calibri" w:cs="Calibri"/>
          <w:sz w:val="24"/>
          <w:szCs w:val="24"/>
        </w:rPr>
      </w:pPr>
    </w:p>
    <w:p w14:paraId="1D9BC40F" w14:textId="77777777" w:rsidR="00EF68BD" w:rsidRDefault="005A526E">
      <w:pPr>
        <w:spacing w:line="240" w:lineRule="auto"/>
        <w:rPr>
          <w:rFonts w:ascii="Calibri" w:eastAsia="Calibri" w:hAnsi="Calibri" w:cs="Calibri"/>
          <w:b/>
          <w:sz w:val="32"/>
          <w:szCs w:val="32"/>
        </w:rPr>
      </w:pPr>
      <w:r>
        <w:rPr>
          <w:rFonts w:ascii="Calibri" w:eastAsia="Calibri" w:hAnsi="Calibri" w:cs="Calibri"/>
          <w:b/>
          <w:sz w:val="32"/>
          <w:szCs w:val="32"/>
        </w:rPr>
        <w:t>Tapestry of Faith 2000 - Judith A. Frediani </w:t>
      </w:r>
    </w:p>
    <w:p w14:paraId="7BBD35D5" w14:textId="6CC617F1" w:rsidR="00EF68BD" w:rsidRDefault="005A526E" w:rsidP="00163F93">
      <w:pPr>
        <w:numPr>
          <w:ilvl w:val="0"/>
          <w:numId w:val="33"/>
        </w:numPr>
        <w:spacing w:line="240" w:lineRule="auto"/>
        <w:rPr>
          <w:sz w:val="24"/>
          <w:szCs w:val="24"/>
        </w:rPr>
      </w:pPr>
      <w:r>
        <w:rPr>
          <w:rFonts w:ascii="Calibri" w:eastAsia="Calibri" w:hAnsi="Calibri" w:cs="Calibri"/>
          <w:b/>
          <w:sz w:val="24"/>
          <w:szCs w:val="24"/>
        </w:rPr>
        <w:t xml:space="preserve">Reacting to:  </w:t>
      </w:r>
      <w:r>
        <w:rPr>
          <w:rFonts w:ascii="Calibri" w:eastAsia="Calibri" w:hAnsi="Calibri" w:cs="Calibri"/>
          <w:sz w:val="24"/>
          <w:szCs w:val="24"/>
        </w:rPr>
        <w:t>Embodying a faith development focus for our congregations, by creating a series of programs and resources for all ages that nurture UU identity:  spiritual growth, a transforming faith, and vital communities of justice and love.  </w:t>
      </w:r>
    </w:p>
    <w:p w14:paraId="24C72A09" w14:textId="77777777" w:rsidR="00EF68BD" w:rsidRDefault="005A526E" w:rsidP="00163F93">
      <w:pPr>
        <w:numPr>
          <w:ilvl w:val="0"/>
          <w:numId w:val="51"/>
        </w:numPr>
        <w:spacing w:line="240" w:lineRule="auto"/>
        <w:rPr>
          <w:sz w:val="24"/>
          <w:szCs w:val="24"/>
        </w:rPr>
      </w:pPr>
      <w:r>
        <w:rPr>
          <w:rFonts w:ascii="Calibri" w:eastAsia="Calibri" w:hAnsi="Calibri" w:cs="Calibri"/>
          <w:b/>
          <w:sz w:val="24"/>
          <w:szCs w:val="24"/>
        </w:rPr>
        <w:t>Context:</w:t>
      </w:r>
      <w:r>
        <w:rPr>
          <w:rFonts w:ascii="Calibri" w:eastAsia="Calibri" w:hAnsi="Calibri" w:cs="Calibri"/>
          <w:sz w:val="24"/>
          <w:szCs w:val="24"/>
        </w:rPr>
        <w:t xml:space="preserve"> </w:t>
      </w:r>
    </w:p>
    <w:p w14:paraId="07A46647" w14:textId="77777777" w:rsidR="00EF68BD" w:rsidRDefault="005A526E" w:rsidP="00163F93">
      <w:pPr>
        <w:numPr>
          <w:ilvl w:val="1"/>
          <w:numId w:val="51"/>
        </w:numPr>
        <w:spacing w:line="240" w:lineRule="auto"/>
        <w:rPr>
          <w:sz w:val="24"/>
          <w:szCs w:val="24"/>
        </w:rPr>
      </w:pPr>
      <w:r>
        <w:rPr>
          <w:rFonts w:ascii="Calibri" w:eastAsia="Calibri" w:hAnsi="Calibri" w:cs="Calibri"/>
          <w:sz w:val="24"/>
          <w:szCs w:val="24"/>
        </w:rPr>
        <w:t xml:space="preserve">Inspired by Essex Conversations and Association-wide feedback Interest/acknowledgement of Unitarian Universalism as a religion among other religions in </w:t>
      </w:r>
      <w:proofErr w:type="gramStart"/>
      <w:r>
        <w:rPr>
          <w:rFonts w:ascii="Calibri" w:eastAsia="Calibri" w:hAnsi="Calibri" w:cs="Calibri"/>
          <w:sz w:val="24"/>
          <w:szCs w:val="24"/>
        </w:rPr>
        <w:t>society</w:t>
      </w:r>
      <w:proofErr w:type="gramEnd"/>
    </w:p>
    <w:p w14:paraId="48F45E73" w14:textId="77777777" w:rsidR="00EF68BD" w:rsidRDefault="005A526E" w:rsidP="00163F93">
      <w:pPr>
        <w:numPr>
          <w:ilvl w:val="1"/>
          <w:numId w:val="51"/>
        </w:numPr>
        <w:spacing w:line="240" w:lineRule="auto"/>
        <w:rPr>
          <w:sz w:val="24"/>
          <w:szCs w:val="24"/>
        </w:rPr>
      </w:pPr>
      <w:r>
        <w:rPr>
          <w:rFonts w:ascii="Calibri" w:eastAsia="Calibri" w:hAnsi="Calibri" w:cs="Calibri"/>
          <w:sz w:val="24"/>
          <w:szCs w:val="24"/>
        </w:rPr>
        <w:t xml:space="preserve"> Interest in defining faith for a non-creedal </w:t>
      </w:r>
      <w:proofErr w:type="gramStart"/>
      <w:r>
        <w:rPr>
          <w:rFonts w:ascii="Calibri" w:eastAsia="Calibri" w:hAnsi="Calibri" w:cs="Calibri"/>
          <w:sz w:val="24"/>
          <w:szCs w:val="24"/>
        </w:rPr>
        <w:t>religion</w:t>
      </w:r>
      <w:proofErr w:type="gramEnd"/>
      <w:r>
        <w:rPr>
          <w:rFonts w:ascii="Calibri" w:eastAsia="Calibri" w:hAnsi="Calibri" w:cs="Calibri"/>
          <w:sz w:val="24"/>
          <w:szCs w:val="24"/>
        </w:rPr>
        <w:t> </w:t>
      </w:r>
    </w:p>
    <w:p w14:paraId="61D84581" w14:textId="77777777" w:rsidR="00EF68BD" w:rsidRDefault="005A526E" w:rsidP="00163F93">
      <w:pPr>
        <w:numPr>
          <w:ilvl w:val="1"/>
          <w:numId w:val="51"/>
        </w:numPr>
        <w:spacing w:line="240" w:lineRule="auto"/>
        <w:rPr>
          <w:sz w:val="24"/>
          <w:szCs w:val="24"/>
        </w:rPr>
      </w:pPr>
      <w:r>
        <w:rPr>
          <w:rFonts w:ascii="Calibri" w:eastAsia="Calibri" w:hAnsi="Calibri" w:cs="Calibri"/>
          <w:sz w:val="24"/>
          <w:szCs w:val="24"/>
        </w:rPr>
        <w:t xml:space="preserve">Decline in mainline religious participation/growth in </w:t>
      </w:r>
      <w:proofErr w:type="gramStart"/>
      <w:r>
        <w:rPr>
          <w:rFonts w:ascii="Calibri" w:eastAsia="Calibri" w:hAnsi="Calibri" w:cs="Calibri"/>
          <w:sz w:val="24"/>
          <w:szCs w:val="24"/>
        </w:rPr>
        <w:t>fundamentalism</w:t>
      </w:r>
      <w:proofErr w:type="gramEnd"/>
      <w:r>
        <w:rPr>
          <w:rFonts w:ascii="Calibri" w:eastAsia="Calibri" w:hAnsi="Calibri" w:cs="Calibri"/>
          <w:sz w:val="24"/>
          <w:szCs w:val="24"/>
        </w:rPr>
        <w:t xml:space="preserve"> </w:t>
      </w:r>
    </w:p>
    <w:p w14:paraId="40EF5D00" w14:textId="77777777" w:rsidR="00EF68BD" w:rsidRDefault="005A526E" w:rsidP="00163F93">
      <w:pPr>
        <w:numPr>
          <w:ilvl w:val="1"/>
          <w:numId w:val="51"/>
        </w:numPr>
        <w:spacing w:line="240" w:lineRule="auto"/>
        <w:rPr>
          <w:sz w:val="24"/>
          <w:szCs w:val="24"/>
        </w:rPr>
      </w:pPr>
      <w:r>
        <w:rPr>
          <w:rFonts w:ascii="Calibri" w:eastAsia="Calibri" w:hAnsi="Calibri" w:cs="Calibri"/>
          <w:sz w:val="24"/>
          <w:szCs w:val="24"/>
        </w:rPr>
        <w:t>Minimal UU growth in numbers </w:t>
      </w:r>
    </w:p>
    <w:p w14:paraId="39CF9B7F" w14:textId="77777777" w:rsidR="00EF68BD" w:rsidRDefault="005A526E" w:rsidP="00163F93">
      <w:pPr>
        <w:numPr>
          <w:ilvl w:val="1"/>
          <w:numId w:val="51"/>
        </w:numPr>
        <w:spacing w:line="240" w:lineRule="auto"/>
        <w:rPr>
          <w:sz w:val="24"/>
          <w:szCs w:val="24"/>
        </w:rPr>
      </w:pPr>
      <w:r>
        <w:rPr>
          <w:rFonts w:ascii="Calibri" w:eastAsia="Calibri" w:hAnsi="Calibri" w:cs="Calibri"/>
          <w:sz w:val="24"/>
          <w:szCs w:val="24"/>
        </w:rPr>
        <w:t>Increasingly MC society/global village </w:t>
      </w:r>
    </w:p>
    <w:p w14:paraId="6C8D3073" w14:textId="34563D77" w:rsidR="00EF68BD" w:rsidRDefault="005A526E" w:rsidP="00163F93">
      <w:pPr>
        <w:numPr>
          <w:ilvl w:val="1"/>
          <w:numId w:val="51"/>
        </w:numPr>
        <w:spacing w:line="240" w:lineRule="auto"/>
        <w:rPr>
          <w:sz w:val="24"/>
          <w:szCs w:val="24"/>
        </w:rPr>
      </w:pPr>
      <w:r>
        <w:rPr>
          <w:rFonts w:ascii="Calibri" w:eastAsia="Calibri" w:hAnsi="Calibri" w:cs="Calibri"/>
          <w:sz w:val="24"/>
          <w:szCs w:val="24"/>
        </w:rPr>
        <w:t xml:space="preserve">Need to meet the cultural changes/challenges of the 21st </w:t>
      </w:r>
      <w:proofErr w:type="gramStart"/>
      <w:r w:rsidR="00C078DF">
        <w:rPr>
          <w:rFonts w:ascii="Calibri" w:eastAsia="Calibri" w:hAnsi="Calibri" w:cs="Calibri"/>
          <w:sz w:val="24"/>
          <w:szCs w:val="24"/>
        </w:rPr>
        <w:t>c</w:t>
      </w:r>
      <w:r>
        <w:rPr>
          <w:rFonts w:ascii="Calibri" w:eastAsia="Calibri" w:hAnsi="Calibri" w:cs="Calibri"/>
          <w:sz w:val="24"/>
          <w:szCs w:val="24"/>
        </w:rPr>
        <w:t>entury</w:t>
      </w:r>
      <w:proofErr w:type="gramEnd"/>
      <w:r>
        <w:rPr>
          <w:rFonts w:ascii="Calibri" w:eastAsia="Calibri" w:hAnsi="Calibri" w:cs="Calibri"/>
          <w:sz w:val="24"/>
          <w:szCs w:val="24"/>
        </w:rPr>
        <w:t> </w:t>
      </w:r>
    </w:p>
    <w:p w14:paraId="7F889965" w14:textId="77777777" w:rsidR="00EF68BD" w:rsidRDefault="005A526E" w:rsidP="00163F93">
      <w:pPr>
        <w:numPr>
          <w:ilvl w:val="0"/>
          <w:numId w:val="11"/>
        </w:numPr>
        <w:spacing w:line="240" w:lineRule="auto"/>
        <w:rPr>
          <w:sz w:val="24"/>
          <w:szCs w:val="24"/>
        </w:rPr>
      </w:pPr>
      <w:r>
        <w:rPr>
          <w:rFonts w:ascii="Calibri" w:eastAsia="Calibri" w:hAnsi="Calibri" w:cs="Calibri"/>
          <w:b/>
          <w:sz w:val="24"/>
          <w:szCs w:val="24"/>
        </w:rPr>
        <w:t>Characteristics of Tapestry of Faith</w:t>
      </w:r>
      <w:r>
        <w:rPr>
          <w:rFonts w:ascii="Calibri" w:eastAsia="Calibri" w:hAnsi="Calibri" w:cs="Calibri"/>
          <w:sz w:val="24"/>
          <w:szCs w:val="24"/>
        </w:rPr>
        <w:t>: </w:t>
      </w:r>
    </w:p>
    <w:p w14:paraId="3671AE01" w14:textId="77777777" w:rsidR="00EF68BD" w:rsidRDefault="005A526E" w:rsidP="00163F93">
      <w:pPr>
        <w:numPr>
          <w:ilvl w:val="0"/>
          <w:numId w:val="36"/>
        </w:numPr>
        <w:spacing w:line="240" w:lineRule="auto"/>
        <w:rPr>
          <w:sz w:val="24"/>
          <w:szCs w:val="24"/>
        </w:rPr>
      </w:pPr>
      <w:r>
        <w:rPr>
          <w:rFonts w:ascii="Calibri" w:eastAsia="Calibri" w:hAnsi="Calibri" w:cs="Calibri"/>
          <w:sz w:val="24"/>
          <w:szCs w:val="24"/>
        </w:rPr>
        <w:t>Available free online  </w:t>
      </w:r>
    </w:p>
    <w:p w14:paraId="422D2F02" w14:textId="77777777" w:rsidR="00EF68BD" w:rsidRDefault="005A526E" w:rsidP="00163F93">
      <w:pPr>
        <w:numPr>
          <w:ilvl w:val="0"/>
          <w:numId w:val="36"/>
        </w:numPr>
        <w:spacing w:line="240" w:lineRule="auto"/>
        <w:rPr>
          <w:sz w:val="24"/>
          <w:szCs w:val="24"/>
        </w:rPr>
      </w:pPr>
      <w:r>
        <w:rPr>
          <w:rFonts w:ascii="Calibri" w:eastAsia="Calibri" w:hAnsi="Calibri" w:cs="Calibri"/>
          <w:sz w:val="24"/>
          <w:szCs w:val="24"/>
        </w:rPr>
        <w:t>Draws from all Seven Sources </w:t>
      </w:r>
    </w:p>
    <w:p w14:paraId="5A7146FA" w14:textId="77777777" w:rsidR="00EF68BD" w:rsidRDefault="005A526E" w:rsidP="00163F93">
      <w:pPr>
        <w:numPr>
          <w:ilvl w:val="0"/>
          <w:numId w:val="36"/>
        </w:numPr>
        <w:spacing w:line="240" w:lineRule="auto"/>
        <w:rPr>
          <w:sz w:val="24"/>
          <w:szCs w:val="24"/>
        </w:rPr>
      </w:pPr>
      <w:r>
        <w:rPr>
          <w:rFonts w:ascii="Calibri" w:eastAsia="Calibri" w:hAnsi="Calibri" w:cs="Calibri"/>
          <w:sz w:val="24"/>
          <w:szCs w:val="24"/>
        </w:rPr>
        <w:t xml:space="preserve">Emphasizes community, interdependence and </w:t>
      </w:r>
      <w:proofErr w:type="gramStart"/>
      <w:r>
        <w:rPr>
          <w:rFonts w:ascii="Calibri" w:eastAsia="Calibri" w:hAnsi="Calibri" w:cs="Calibri"/>
          <w:sz w:val="24"/>
          <w:szCs w:val="24"/>
        </w:rPr>
        <w:t>relationship</w:t>
      </w:r>
      <w:proofErr w:type="gramEnd"/>
      <w:r>
        <w:rPr>
          <w:rFonts w:ascii="Calibri" w:eastAsia="Calibri" w:hAnsi="Calibri" w:cs="Calibri"/>
          <w:sz w:val="24"/>
          <w:szCs w:val="24"/>
        </w:rPr>
        <w:t> </w:t>
      </w:r>
    </w:p>
    <w:p w14:paraId="46BCCA33" w14:textId="77777777" w:rsidR="00EF68BD" w:rsidRDefault="005A526E" w:rsidP="00163F93">
      <w:pPr>
        <w:numPr>
          <w:ilvl w:val="0"/>
          <w:numId w:val="36"/>
        </w:numPr>
        <w:spacing w:line="240" w:lineRule="auto"/>
        <w:rPr>
          <w:sz w:val="24"/>
          <w:szCs w:val="24"/>
        </w:rPr>
      </w:pPr>
      <w:r>
        <w:rPr>
          <w:rFonts w:ascii="Calibri" w:eastAsia="Calibri" w:hAnsi="Calibri" w:cs="Calibri"/>
          <w:sz w:val="24"/>
          <w:szCs w:val="24"/>
        </w:rPr>
        <w:t xml:space="preserve">Consistently uses anti-racist, anti-oppressive, multi-cultural </w:t>
      </w:r>
      <w:proofErr w:type="gramStart"/>
      <w:r>
        <w:rPr>
          <w:rFonts w:ascii="Calibri" w:eastAsia="Calibri" w:hAnsi="Calibri" w:cs="Calibri"/>
          <w:sz w:val="24"/>
          <w:szCs w:val="24"/>
        </w:rPr>
        <w:t>lenses</w:t>
      </w:r>
      <w:proofErr w:type="gramEnd"/>
      <w:r>
        <w:rPr>
          <w:rFonts w:ascii="Calibri" w:eastAsia="Calibri" w:hAnsi="Calibri" w:cs="Calibri"/>
          <w:sz w:val="24"/>
          <w:szCs w:val="24"/>
        </w:rPr>
        <w:t xml:space="preserve"> </w:t>
      </w:r>
    </w:p>
    <w:p w14:paraId="53A5D726" w14:textId="6B80C257" w:rsidR="00EF68BD" w:rsidRDefault="005A526E" w:rsidP="00163F93">
      <w:pPr>
        <w:numPr>
          <w:ilvl w:val="0"/>
          <w:numId w:val="36"/>
        </w:numPr>
        <w:spacing w:line="240" w:lineRule="auto"/>
        <w:rPr>
          <w:sz w:val="24"/>
          <w:szCs w:val="24"/>
        </w:rPr>
      </w:pPr>
      <w:r>
        <w:rPr>
          <w:rFonts w:ascii="Calibri" w:eastAsia="Calibri" w:hAnsi="Calibri" w:cs="Calibri"/>
          <w:sz w:val="24"/>
          <w:szCs w:val="24"/>
        </w:rPr>
        <w:lastRenderedPageBreak/>
        <w:t xml:space="preserve"> Outcome-focused: faith development, spiritual growth, UU Identity, ethical development - (the four strands) </w:t>
      </w:r>
    </w:p>
    <w:p w14:paraId="1C3BB7BB" w14:textId="77777777" w:rsidR="00EF68BD" w:rsidRDefault="005A526E" w:rsidP="00163F93">
      <w:pPr>
        <w:numPr>
          <w:ilvl w:val="0"/>
          <w:numId w:val="36"/>
        </w:numPr>
        <w:spacing w:line="240" w:lineRule="auto"/>
        <w:rPr>
          <w:sz w:val="24"/>
          <w:szCs w:val="24"/>
        </w:rPr>
      </w:pPr>
      <w:r>
        <w:rPr>
          <w:rFonts w:ascii="Calibri" w:eastAsia="Calibri" w:hAnsi="Calibri" w:cs="Calibri"/>
          <w:sz w:val="24"/>
          <w:szCs w:val="24"/>
        </w:rPr>
        <w:t>Content eclectic </w:t>
      </w:r>
    </w:p>
    <w:p w14:paraId="3A043C21" w14:textId="77777777" w:rsidR="00EF68BD" w:rsidRDefault="005A526E" w:rsidP="00163F93">
      <w:pPr>
        <w:numPr>
          <w:ilvl w:val="0"/>
          <w:numId w:val="36"/>
        </w:numPr>
        <w:spacing w:line="240" w:lineRule="auto"/>
        <w:rPr>
          <w:sz w:val="24"/>
          <w:szCs w:val="24"/>
        </w:rPr>
      </w:pPr>
      <w:r>
        <w:rPr>
          <w:rFonts w:ascii="Calibri" w:eastAsia="Calibri" w:hAnsi="Calibri" w:cs="Calibri"/>
          <w:sz w:val="24"/>
          <w:szCs w:val="24"/>
        </w:rPr>
        <w:t>Adaptable for church size and methodologies </w:t>
      </w:r>
    </w:p>
    <w:p w14:paraId="4F83847F" w14:textId="77777777" w:rsidR="00EF68BD" w:rsidRDefault="005A526E" w:rsidP="00163F93">
      <w:pPr>
        <w:numPr>
          <w:ilvl w:val="0"/>
          <w:numId w:val="36"/>
        </w:numPr>
        <w:spacing w:line="240" w:lineRule="auto"/>
        <w:rPr>
          <w:sz w:val="24"/>
          <w:szCs w:val="24"/>
        </w:rPr>
      </w:pPr>
      <w:r>
        <w:rPr>
          <w:rFonts w:ascii="Calibri" w:eastAsia="Calibri" w:hAnsi="Calibri" w:cs="Calibri"/>
          <w:sz w:val="24"/>
          <w:szCs w:val="24"/>
        </w:rPr>
        <w:t xml:space="preserve">Authors were religious educators in </w:t>
      </w:r>
      <w:proofErr w:type="gramStart"/>
      <w:r>
        <w:rPr>
          <w:rFonts w:ascii="Calibri" w:eastAsia="Calibri" w:hAnsi="Calibri" w:cs="Calibri"/>
          <w:sz w:val="24"/>
          <w:szCs w:val="24"/>
        </w:rPr>
        <w:t>congregations</w:t>
      </w:r>
      <w:proofErr w:type="gramEnd"/>
    </w:p>
    <w:p w14:paraId="037ED30F" w14:textId="77777777" w:rsidR="00EF68BD" w:rsidRDefault="005A526E" w:rsidP="00163F93">
      <w:pPr>
        <w:numPr>
          <w:ilvl w:val="0"/>
          <w:numId w:val="36"/>
        </w:numPr>
        <w:spacing w:line="240" w:lineRule="auto"/>
        <w:rPr>
          <w:sz w:val="24"/>
          <w:szCs w:val="24"/>
        </w:rPr>
      </w:pPr>
      <w:r>
        <w:rPr>
          <w:rFonts w:ascii="Calibri" w:eastAsia="Calibri" w:hAnsi="Calibri" w:cs="Calibri"/>
          <w:sz w:val="24"/>
          <w:szCs w:val="24"/>
        </w:rPr>
        <w:t xml:space="preserve">Easily adaptable and can be used in </w:t>
      </w:r>
      <w:proofErr w:type="gramStart"/>
      <w:r>
        <w:rPr>
          <w:rFonts w:ascii="Calibri" w:eastAsia="Calibri" w:hAnsi="Calibri" w:cs="Calibri"/>
          <w:sz w:val="24"/>
          <w:szCs w:val="24"/>
        </w:rPr>
        <w:t>parts</w:t>
      </w:r>
      <w:proofErr w:type="gramEnd"/>
    </w:p>
    <w:p w14:paraId="33738E89" w14:textId="77777777" w:rsidR="00EF68BD" w:rsidRDefault="005A526E" w:rsidP="00163F93">
      <w:pPr>
        <w:numPr>
          <w:ilvl w:val="0"/>
          <w:numId w:val="36"/>
        </w:numPr>
        <w:spacing w:line="240" w:lineRule="auto"/>
        <w:rPr>
          <w:sz w:val="24"/>
          <w:szCs w:val="24"/>
        </w:rPr>
      </w:pPr>
      <w:r>
        <w:rPr>
          <w:rFonts w:ascii="Calibri" w:eastAsia="Calibri" w:hAnsi="Calibri" w:cs="Calibri"/>
          <w:sz w:val="24"/>
          <w:szCs w:val="24"/>
        </w:rPr>
        <w:t xml:space="preserve">Family/parent as religious </w:t>
      </w:r>
      <w:proofErr w:type="gramStart"/>
      <w:r>
        <w:rPr>
          <w:rFonts w:ascii="Calibri" w:eastAsia="Calibri" w:hAnsi="Calibri" w:cs="Calibri"/>
          <w:sz w:val="24"/>
          <w:szCs w:val="24"/>
        </w:rPr>
        <w:t>educators</w:t>
      </w:r>
      <w:proofErr w:type="gramEnd"/>
      <w:r>
        <w:rPr>
          <w:rFonts w:ascii="Calibri" w:eastAsia="Calibri" w:hAnsi="Calibri" w:cs="Calibri"/>
          <w:sz w:val="24"/>
          <w:szCs w:val="24"/>
        </w:rPr>
        <w:t xml:space="preserve"> component</w:t>
      </w:r>
    </w:p>
    <w:p w14:paraId="732FFE6D" w14:textId="77777777" w:rsidR="00EF68BD" w:rsidRDefault="005A526E" w:rsidP="00163F93">
      <w:pPr>
        <w:numPr>
          <w:ilvl w:val="0"/>
          <w:numId w:val="36"/>
        </w:numPr>
        <w:spacing w:line="240" w:lineRule="auto"/>
        <w:rPr>
          <w:sz w:val="24"/>
          <w:szCs w:val="24"/>
        </w:rPr>
      </w:pPr>
      <w:r>
        <w:rPr>
          <w:rFonts w:ascii="Calibri" w:eastAsia="Calibri" w:hAnsi="Calibri" w:cs="Calibri"/>
          <w:sz w:val="24"/>
          <w:szCs w:val="24"/>
        </w:rPr>
        <w:t>Lifespan (including multigenerational) </w:t>
      </w:r>
    </w:p>
    <w:p w14:paraId="2FC423C5" w14:textId="77777777" w:rsidR="009C1EEC" w:rsidRDefault="005A526E" w:rsidP="009C1EEC">
      <w:pPr>
        <w:numPr>
          <w:ilvl w:val="0"/>
          <w:numId w:val="36"/>
        </w:numPr>
        <w:spacing w:line="240" w:lineRule="auto"/>
        <w:rPr>
          <w:sz w:val="24"/>
          <w:szCs w:val="24"/>
        </w:rPr>
      </w:pPr>
      <w:r>
        <w:rPr>
          <w:rFonts w:ascii="Calibri" w:eastAsia="Calibri" w:hAnsi="Calibri" w:cs="Calibri"/>
          <w:sz w:val="24"/>
          <w:szCs w:val="24"/>
        </w:rPr>
        <w:t>Use of technology</w:t>
      </w:r>
    </w:p>
    <w:p w14:paraId="2CB7C67C" w14:textId="7CE67284" w:rsidR="00EF68BD" w:rsidRPr="009C1EEC" w:rsidRDefault="005A526E" w:rsidP="009C1EEC">
      <w:pPr>
        <w:numPr>
          <w:ilvl w:val="0"/>
          <w:numId w:val="74"/>
        </w:numPr>
        <w:spacing w:line="240" w:lineRule="auto"/>
        <w:ind w:left="630"/>
        <w:rPr>
          <w:sz w:val="24"/>
          <w:szCs w:val="24"/>
        </w:rPr>
      </w:pPr>
      <w:r w:rsidRPr="009C1EEC">
        <w:rPr>
          <w:rFonts w:ascii="Calibri" w:eastAsia="Calibri" w:hAnsi="Calibri" w:cs="Calibri"/>
          <w:b/>
          <w:sz w:val="24"/>
          <w:szCs w:val="24"/>
        </w:rPr>
        <w:t>Examples </w:t>
      </w:r>
    </w:p>
    <w:p w14:paraId="214653F9" w14:textId="77777777" w:rsidR="00EF68BD" w:rsidRDefault="29F772AE" w:rsidP="00163F93">
      <w:pPr>
        <w:numPr>
          <w:ilvl w:val="1"/>
          <w:numId w:val="36"/>
        </w:numPr>
        <w:spacing w:line="240" w:lineRule="auto"/>
        <w:rPr>
          <w:sz w:val="24"/>
          <w:szCs w:val="24"/>
        </w:rPr>
      </w:pPr>
      <w:r w:rsidRPr="456F47EE">
        <w:rPr>
          <w:rFonts w:ascii="Calibri" w:eastAsia="Calibri" w:hAnsi="Calibri" w:cs="Calibri"/>
          <w:sz w:val="24"/>
          <w:szCs w:val="24"/>
        </w:rPr>
        <w:t>There are many. This is the largest curriculum era in our history. Please visit www.uua.org/re/tapestry. </w:t>
      </w:r>
    </w:p>
    <w:p w14:paraId="22103187" w14:textId="77777777" w:rsidR="00EF68BD" w:rsidRDefault="29F772AE" w:rsidP="00163F93">
      <w:pPr>
        <w:numPr>
          <w:ilvl w:val="1"/>
          <w:numId w:val="36"/>
        </w:numPr>
        <w:spacing w:line="240" w:lineRule="auto"/>
        <w:rPr>
          <w:sz w:val="24"/>
          <w:szCs w:val="24"/>
        </w:rPr>
      </w:pPr>
      <w:r w:rsidRPr="456F47EE">
        <w:rPr>
          <w:rFonts w:ascii="Calibri" w:eastAsia="Calibri" w:hAnsi="Calibri" w:cs="Calibri"/>
          <w:sz w:val="24"/>
          <w:szCs w:val="24"/>
        </w:rPr>
        <w:t>Some titles to look at include: </w:t>
      </w:r>
    </w:p>
    <w:p w14:paraId="6248D91D" w14:textId="77777777" w:rsidR="00EF68BD" w:rsidRDefault="29F772AE" w:rsidP="00163F93">
      <w:pPr>
        <w:numPr>
          <w:ilvl w:val="1"/>
          <w:numId w:val="36"/>
        </w:numPr>
        <w:spacing w:line="240" w:lineRule="auto"/>
        <w:rPr>
          <w:sz w:val="24"/>
          <w:szCs w:val="24"/>
        </w:rPr>
      </w:pPr>
      <w:r w:rsidRPr="456F47EE">
        <w:rPr>
          <w:rFonts w:ascii="Calibri" w:eastAsia="Calibri" w:hAnsi="Calibri" w:cs="Calibri"/>
          <w:sz w:val="24"/>
          <w:szCs w:val="24"/>
        </w:rPr>
        <w:t>Moral Tales for Grades 2-3 </w:t>
      </w:r>
    </w:p>
    <w:p w14:paraId="1FBE1BE8" w14:textId="77777777" w:rsidR="00EF68BD" w:rsidRDefault="29F772AE" w:rsidP="00163F93">
      <w:pPr>
        <w:numPr>
          <w:ilvl w:val="1"/>
          <w:numId w:val="36"/>
        </w:numPr>
        <w:spacing w:line="240" w:lineRule="auto"/>
        <w:rPr>
          <w:sz w:val="24"/>
          <w:szCs w:val="24"/>
        </w:rPr>
      </w:pPr>
      <w:r w:rsidRPr="456F47EE">
        <w:rPr>
          <w:rFonts w:ascii="Calibri" w:eastAsia="Calibri" w:hAnsi="Calibri" w:cs="Calibri"/>
          <w:sz w:val="24"/>
          <w:szCs w:val="24"/>
        </w:rPr>
        <w:t>Windows and Mirrors 3 - 5</w:t>
      </w:r>
    </w:p>
    <w:p w14:paraId="5B415C1C" w14:textId="77777777" w:rsidR="00EF68BD" w:rsidRDefault="29F772AE" w:rsidP="00163F93">
      <w:pPr>
        <w:numPr>
          <w:ilvl w:val="1"/>
          <w:numId w:val="36"/>
        </w:numPr>
        <w:spacing w:line="240" w:lineRule="auto"/>
        <w:rPr>
          <w:sz w:val="24"/>
          <w:szCs w:val="24"/>
        </w:rPr>
      </w:pPr>
      <w:r w:rsidRPr="456F47EE">
        <w:rPr>
          <w:rFonts w:ascii="Calibri" w:eastAsia="Calibri" w:hAnsi="Calibri" w:cs="Calibri"/>
          <w:sz w:val="24"/>
          <w:szCs w:val="24"/>
        </w:rPr>
        <w:t>Toolbox of Faith for Grades 4-5 </w:t>
      </w:r>
    </w:p>
    <w:p w14:paraId="75778D4A" w14:textId="77777777" w:rsidR="00EF68BD" w:rsidRDefault="29F772AE" w:rsidP="00163F93">
      <w:pPr>
        <w:numPr>
          <w:ilvl w:val="1"/>
          <w:numId w:val="36"/>
        </w:numPr>
        <w:spacing w:line="240" w:lineRule="auto"/>
        <w:rPr>
          <w:sz w:val="24"/>
          <w:szCs w:val="24"/>
        </w:rPr>
      </w:pPr>
      <w:r w:rsidRPr="456F47EE">
        <w:rPr>
          <w:rFonts w:ascii="Calibri" w:eastAsia="Calibri" w:hAnsi="Calibri" w:cs="Calibri"/>
          <w:sz w:val="24"/>
          <w:szCs w:val="24"/>
        </w:rPr>
        <w:t>Amazing Grace for Grade 6 </w:t>
      </w:r>
    </w:p>
    <w:p w14:paraId="06743809" w14:textId="77777777" w:rsidR="00EF68BD" w:rsidRDefault="29F772AE" w:rsidP="00163F93">
      <w:pPr>
        <w:numPr>
          <w:ilvl w:val="1"/>
          <w:numId w:val="36"/>
        </w:numPr>
        <w:spacing w:line="240" w:lineRule="auto"/>
        <w:rPr>
          <w:sz w:val="24"/>
          <w:szCs w:val="24"/>
        </w:rPr>
      </w:pPr>
      <w:r w:rsidRPr="456F47EE">
        <w:rPr>
          <w:rFonts w:ascii="Calibri" w:eastAsia="Calibri" w:hAnsi="Calibri" w:cs="Calibri"/>
          <w:sz w:val="24"/>
          <w:szCs w:val="24"/>
        </w:rPr>
        <w:t>Heeding the Call: Qualities of a Justice-Maker Grades 7-9 </w:t>
      </w:r>
    </w:p>
    <w:p w14:paraId="33967754" w14:textId="77777777" w:rsidR="00EF68BD" w:rsidRDefault="29F772AE" w:rsidP="00163F93">
      <w:pPr>
        <w:numPr>
          <w:ilvl w:val="1"/>
          <w:numId w:val="36"/>
        </w:numPr>
        <w:spacing w:line="240" w:lineRule="auto"/>
        <w:rPr>
          <w:sz w:val="24"/>
          <w:szCs w:val="24"/>
        </w:rPr>
      </w:pPr>
      <w:r w:rsidRPr="456F47EE">
        <w:rPr>
          <w:rFonts w:ascii="Calibri" w:eastAsia="Calibri" w:hAnsi="Calibri" w:cs="Calibri"/>
          <w:sz w:val="24"/>
          <w:szCs w:val="24"/>
        </w:rPr>
        <w:t>Chorus of Faiths High School </w:t>
      </w:r>
    </w:p>
    <w:p w14:paraId="2E6CA4FD" w14:textId="77777777" w:rsidR="00EF68BD" w:rsidRDefault="29F772AE" w:rsidP="00163F93">
      <w:pPr>
        <w:numPr>
          <w:ilvl w:val="1"/>
          <w:numId w:val="36"/>
        </w:numPr>
        <w:spacing w:line="240" w:lineRule="auto"/>
        <w:rPr>
          <w:sz w:val="24"/>
          <w:szCs w:val="24"/>
        </w:rPr>
      </w:pPr>
      <w:r w:rsidRPr="456F47EE">
        <w:rPr>
          <w:rFonts w:ascii="Calibri" w:eastAsia="Calibri" w:hAnsi="Calibri" w:cs="Calibri"/>
          <w:sz w:val="24"/>
          <w:szCs w:val="24"/>
        </w:rPr>
        <w:t>Resistance and Transformation: UU Social Justice History Adult </w:t>
      </w:r>
    </w:p>
    <w:p w14:paraId="19023EBA" w14:textId="77777777" w:rsidR="00EF68BD" w:rsidRDefault="29F772AE" w:rsidP="00163F93">
      <w:pPr>
        <w:numPr>
          <w:ilvl w:val="1"/>
          <w:numId w:val="36"/>
        </w:numPr>
        <w:spacing w:line="240" w:lineRule="auto"/>
        <w:rPr>
          <w:sz w:val="24"/>
          <w:szCs w:val="24"/>
        </w:rPr>
      </w:pPr>
      <w:r w:rsidRPr="456F47EE">
        <w:rPr>
          <w:rFonts w:ascii="Calibri" w:eastAsia="Calibri" w:hAnsi="Calibri" w:cs="Calibri"/>
          <w:sz w:val="24"/>
          <w:szCs w:val="24"/>
        </w:rPr>
        <w:t>Wisdom from the Hebrew Scriptures Multigenerational</w:t>
      </w:r>
    </w:p>
    <w:p w14:paraId="0BD60B25" w14:textId="140A9895" w:rsidR="00EF68BD" w:rsidRDefault="00EF68BD" w:rsidP="456F47EE">
      <w:pPr>
        <w:spacing w:line="240" w:lineRule="auto"/>
        <w:ind w:right="840"/>
        <w:rPr>
          <w:rFonts w:ascii="Times New Roman" w:eastAsia="Times New Roman" w:hAnsi="Times New Roman" w:cs="Times New Roman"/>
          <w:sz w:val="24"/>
          <w:szCs w:val="24"/>
        </w:rPr>
      </w:pPr>
      <w:bookmarkStart w:id="5" w:name="_byxql7fcqmuy"/>
      <w:bookmarkEnd w:id="5"/>
    </w:p>
    <w:p w14:paraId="771CF60A" w14:textId="619A8F7E" w:rsidR="456F47EE" w:rsidRDefault="456F47EE" w:rsidP="456F47EE">
      <w:pPr>
        <w:spacing w:line="240" w:lineRule="auto"/>
        <w:ind w:right="840"/>
        <w:rPr>
          <w:rFonts w:ascii="Calibri" w:eastAsia="Calibri" w:hAnsi="Calibri" w:cs="Calibri"/>
          <w:b/>
          <w:bCs/>
          <w:sz w:val="32"/>
          <w:szCs w:val="32"/>
        </w:rPr>
      </w:pPr>
    </w:p>
    <w:p w14:paraId="15DFB2E9" w14:textId="38732E33" w:rsidR="456F47EE" w:rsidRDefault="456F47EE">
      <w:r>
        <w:br w:type="page"/>
      </w:r>
    </w:p>
    <w:p w14:paraId="7E556D1E" w14:textId="60303CC1" w:rsidR="00EF68BD" w:rsidRDefault="00E72979" w:rsidP="456F47EE">
      <w:pPr>
        <w:spacing w:line="240" w:lineRule="auto"/>
        <w:ind w:right="840"/>
        <w:rPr>
          <w:rFonts w:ascii="Calibri" w:eastAsia="Calibri" w:hAnsi="Calibri" w:cs="Calibri"/>
          <w:b/>
          <w:bCs/>
          <w:sz w:val="32"/>
          <w:szCs w:val="32"/>
        </w:rPr>
      </w:pPr>
      <w:bookmarkStart w:id="6" w:name="_kojxnpmy7sb"/>
      <w:bookmarkEnd w:id="6"/>
      <w:r>
        <w:rPr>
          <w:rFonts w:ascii="Calibri" w:eastAsia="Calibri" w:hAnsi="Calibri" w:cs="Calibri"/>
          <w:b/>
          <w:bCs/>
          <w:sz w:val="32"/>
          <w:szCs w:val="32"/>
        </w:rPr>
        <w:lastRenderedPageBreak/>
        <w:t xml:space="preserve">Handout </w:t>
      </w:r>
      <w:r w:rsidR="29F772AE" w:rsidRPr="456F47EE">
        <w:rPr>
          <w:rFonts w:ascii="Calibri" w:eastAsia="Calibri" w:hAnsi="Calibri" w:cs="Calibri"/>
          <w:b/>
          <w:bCs/>
          <w:sz w:val="32"/>
          <w:szCs w:val="32"/>
        </w:rPr>
        <w:t>2.</w:t>
      </w:r>
      <w:r w:rsidR="4DDEC763" w:rsidRPr="456F47EE">
        <w:rPr>
          <w:rFonts w:ascii="Calibri" w:eastAsia="Calibri" w:hAnsi="Calibri" w:cs="Calibri"/>
          <w:b/>
          <w:bCs/>
          <w:sz w:val="32"/>
          <w:szCs w:val="32"/>
        </w:rPr>
        <w:t>3</w:t>
      </w:r>
      <w:r w:rsidR="29F772AE" w:rsidRPr="456F47EE">
        <w:rPr>
          <w:rFonts w:ascii="Calibri" w:eastAsia="Calibri" w:hAnsi="Calibri" w:cs="Calibri"/>
          <w:b/>
          <w:bCs/>
          <w:sz w:val="32"/>
          <w:szCs w:val="32"/>
        </w:rPr>
        <w:t xml:space="preserve"> Other Unitarian Universalist Curriculum </w:t>
      </w:r>
      <w:r w:rsidR="30EC3CDE" w:rsidRPr="456F47EE">
        <w:rPr>
          <w:rFonts w:ascii="Calibri" w:eastAsia="Calibri" w:hAnsi="Calibri" w:cs="Calibri"/>
          <w:b/>
          <w:bCs/>
          <w:sz w:val="32"/>
          <w:szCs w:val="32"/>
        </w:rPr>
        <w:t>P</w:t>
      </w:r>
      <w:r w:rsidR="29F772AE" w:rsidRPr="456F47EE">
        <w:rPr>
          <w:rFonts w:ascii="Calibri" w:eastAsia="Calibri" w:hAnsi="Calibri" w:cs="Calibri"/>
          <w:b/>
          <w:bCs/>
          <w:sz w:val="32"/>
          <w:szCs w:val="32"/>
        </w:rPr>
        <w:t xml:space="preserve">ublished </w:t>
      </w:r>
      <w:r w:rsidR="73F1CFBE" w:rsidRPr="456F47EE">
        <w:rPr>
          <w:rFonts w:ascii="Calibri" w:eastAsia="Calibri" w:hAnsi="Calibri" w:cs="Calibri"/>
          <w:b/>
          <w:bCs/>
          <w:sz w:val="32"/>
          <w:szCs w:val="32"/>
        </w:rPr>
        <w:t>O</w:t>
      </w:r>
      <w:r w:rsidR="29F772AE" w:rsidRPr="456F47EE">
        <w:rPr>
          <w:rFonts w:ascii="Calibri" w:eastAsia="Calibri" w:hAnsi="Calibri" w:cs="Calibri"/>
          <w:b/>
          <w:bCs/>
          <w:sz w:val="32"/>
          <w:szCs w:val="32"/>
        </w:rPr>
        <w:t>utside of the Association</w:t>
      </w:r>
    </w:p>
    <w:p w14:paraId="35979360" w14:textId="77777777" w:rsidR="00E72979" w:rsidRDefault="00E72979" w:rsidP="456F47EE">
      <w:pPr>
        <w:spacing w:line="240" w:lineRule="auto"/>
        <w:ind w:right="840"/>
        <w:rPr>
          <w:rFonts w:ascii="Calibri" w:eastAsia="Calibri" w:hAnsi="Calibri" w:cs="Calibri"/>
          <w:b/>
          <w:bCs/>
          <w:sz w:val="32"/>
          <w:szCs w:val="32"/>
        </w:rPr>
      </w:pPr>
    </w:p>
    <w:p w14:paraId="2E481568" w14:textId="77777777" w:rsidR="00EF68BD" w:rsidRDefault="005A526E">
      <w:pPr>
        <w:spacing w:line="240" w:lineRule="auto"/>
        <w:rPr>
          <w:rFonts w:ascii="Calibri" w:eastAsia="Calibri" w:hAnsi="Calibri" w:cs="Calibri"/>
          <w:sz w:val="24"/>
          <w:szCs w:val="24"/>
        </w:rPr>
      </w:pPr>
      <w:r>
        <w:rPr>
          <w:rFonts w:ascii="Calibri" w:eastAsia="Calibri" w:hAnsi="Calibri" w:cs="Calibri"/>
          <w:sz w:val="24"/>
          <w:szCs w:val="24"/>
        </w:rPr>
        <w:t xml:space="preserve">Please note initial publication dates and relate them to the </w:t>
      </w:r>
      <w:proofErr w:type="gramStart"/>
      <w:r>
        <w:rPr>
          <w:rFonts w:ascii="Calibri" w:eastAsia="Calibri" w:hAnsi="Calibri" w:cs="Calibri"/>
          <w:sz w:val="24"/>
          <w:szCs w:val="24"/>
        </w:rPr>
        <w:t>eras</w:t>
      </w:r>
      <w:proofErr w:type="gramEnd"/>
      <w:r>
        <w:rPr>
          <w:rFonts w:ascii="Calibri" w:eastAsia="Calibri" w:hAnsi="Calibri" w:cs="Calibri"/>
          <w:sz w:val="24"/>
          <w:szCs w:val="24"/>
        </w:rPr>
        <w:t xml:space="preserve"> </w:t>
      </w:r>
    </w:p>
    <w:p w14:paraId="1E69F3DA" w14:textId="77777777" w:rsidR="00EF68BD" w:rsidRDefault="00EF68BD">
      <w:pPr>
        <w:spacing w:line="240" w:lineRule="auto"/>
        <w:rPr>
          <w:rFonts w:ascii="Calibri" w:eastAsia="Calibri" w:hAnsi="Calibri" w:cs="Calibri"/>
          <w:sz w:val="24"/>
          <w:szCs w:val="24"/>
        </w:rPr>
      </w:pPr>
    </w:p>
    <w:p w14:paraId="61BCA718" w14:textId="77777777" w:rsidR="00EF68BD" w:rsidRDefault="00EF68BD">
      <w:pPr>
        <w:spacing w:line="240" w:lineRule="auto"/>
        <w:rPr>
          <w:rFonts w:ascii="Calibri" w:eastAsia="Calibri" w:hAnsi="Calibri" w:cs="Calibri"/>
          <w:sz w:val="24"/>
          <w:szCs w:val="24"/>
        </w:rPr>
      </w:pPr>
    </w:p>
    <w:p w14:paraId="1D6326B4" w14:textId="77777777" w:rsidR="00EF68BD" w:rsidRDefault="0060395E" w:rsidP="00163F93">
      <w:pPr>
        <w:numPr>
          <w:ilvl w:val="0"/>
          <w:numId w:val="37"/>
        </w:numPr>
        <w:spacing w:line="240" w:lineRule="auto"/>
        <w:rPr>
          <w:sz w:val="24"/>
          <w:szCs w:val="24"/>
        </w:rPr>
      </w:pPr>
      <w:hyperlink r:id="rId24">
        <w:r w:rsidR="005A526E">
          <w:rPr>
            <w:rFonts w:ascii="Calibri" w:eastAsia="Calibri" w:hAnsi="Calibri" w:cs="Calibri"/>
            <w:color w:val="0000FF"/>
            <w:sz w:val="24"/>
            <w:szCs w:val="24"/>
            <w:u w:val="single"/>
          </w:rPr>
          <w:t>Roots and Wings</w:t>
        </w:r>
      </w:hyperlink>
      <w:r w:rsidR="005A526E">
        <w:rPr>
          <w:rFonts w:ascii="Calibri" w:eastAsia="Calibri" w:hAnsi="Calibri" w:cs="Calibri"/>
          <w:sz w:val="24"/>
          <w:szCs w:val="24"/>
        </w:rPr>
        <w:t xml:space="preserve">, a collaborative group of adult offerings that offer online adult faith </w:t>
      </w:r>
      <w:proofErr w:type="gramStart"/>
      <w:r w:rsidR="005A526E">
        <w:rPr>
          <w:rFonts w:ascii="Calibri" w:eastAsia="Calibri" w:hAnsi="Calibri" w:cs="Calibri"/>
          <w:sz w:val="24"/>
          <w:szCs w:val="24"/>
        </w:rPr>
        <w:t>formation</w:t>
      </w:r>
      <w:proofErr w:type="gramEnd"/>
    </w:p>
    <w:p w14:paraId="7FD078D7" w14:textId="77777777" w:rsidR="00EF68BD" w:rsidRDefault="0060395E" w:rsidP="00163F93">
      <w:pPr>
        <w:numPr>
          <w:ilvl w:val="0"/>
          <w:numId w:val="37"/>
        </w:numPr>
        <w:spacing w:line="240" w:lineRule="auto"/>
        <w:rPr>
          <w:sz w:val="24"/>
          <w:szCs w:val="24"/>
        </w:rPr>
      </w:pPr>
      <w:hyperlink r:id="rId25">
        <w:r w:rsidR="005A526E">
          <w:rPr>
            <w:rFonts w:ascii="Calibri" w:eastAsia="Calibri" w:hAnsi="Calibri" w:cs="Calibri"/>
            <w:color w:val="0000FF"/>
            <w:sz w:val="24"/>
            <w:szCs w:val="24"/>
            <w:u w:val="single"/>
          </w:rPr>
          <w:t>Soul Matters for Children and Youth and Families</w:t>
        </w:r>
      </w:hyperlink>
    </w:p>
    <w:p w14:paraId="7BB8CBCF" w14:textId="77777777" w:rsidR="00EF68BD" w:rsidRDefault="0060395E" w:rsidP="00163F93">
      <w:pPr>
        <w:numPr>
          <w:ilvl w:val="0"/>
          <w:numId w:val="37"/>
        </w:numPr>
        <w:spacing w:line="240" w:lineRule="auto"/>
        <w:rPr>
          <w:rFonts w:ascii="Calibri" w:eastAsia="Calibri" w:hAnsi="Calibri" w:cs="Calibri"/>
          <w:color w:val="0000FF"/>
          <w:sz w:val="24"/>
          <w:szCs w:val="24"/>
        </w:rPr>
      </w:pPr>
      <w:hyperlink r:id="rId26">
        <w:r w:rsidR="005A526E">
          <w:rPr>
            <w:rFonts w:ascii="Calibri" w:eastAsia="Calibri" w:hAnsi="Calibri" w:cs="Calibri"/>
            <w:color w:val="0000FF"/>
            <w:sz w:val="24"/>
            <w:szCs w:val="24"/>
            <w:u w:val="single"/>
          </w:rPr>
          <w:t>UU Cards</w:t>
        </w:r>
      </w:hyperlink>
      <w:r w:rsidR="005A526E">
        <w:rPr>
          <w:rFonts w:ascii="Calibri" w:eastAsia="Calibri" w:hAnsi="Calibri" w:cs="Calibri"/>
          <w:sz w:val="24"/>
          <w:szCs w:val="24"/>
        </w:rPr>
        <w:t xml:space="preserve"> (about 100 different curricula)</w:t>
      </w:r>
    </w:p>
    <w:p w14:paraId="7B6FC034" w14:textId="77777777" w:rsidR="00EF68BD" w:rsidRDefault="0060395E" w:rsidP="00163F93">
      <w:pPr>
        <w:numPr>
          <w:ilvl w:val="0"/>
          <w:numId w:val="37"/>
        </w:numPr>
        <w:spacing w:line="240" w:lineRule="auto"/>
        <w:rPr>
          <w:rFonts w:ascii="Calibri" w:eastAsia="Calibri" w:hAnsi="Calibri" w:cs="Calibri"/>
          <w:color w:val="0000FF"/>
          <w:sz w:val="24"/>
          <w:szCs w:val="24"/>
        </w:rPr>
      </w:pPr>
      <w:hyperlink r:id="rId27">
        <w:r w:rsidR="005A526E">
          <w:rPr>
            <w:rFonts w:ascii="Calibri" w:eastAsia="Calibri" w:hAnsi="Calibri" w:cs="Calibri"/>
            <w:color w:val="0000FF"/>
            <w:sz w:val="24"/>
            <w:szCs w:val="24"/>
            <w:u w:val="single"/>
          </w:rPr>
          <w:t>BluuBox</w:t>
        </w:r>
      </w:hyperlink>
    </w:p>
    <w:p w14:paraId="092D7C69" w14:textId="77777777" w:rsidR="00EF68BD" w:rsidRDefault="005A526E" w:rsidP="00163F93">
      <w:pPr>
        <w:numPr>
          <w:ilvl w:val="0"/>
          <w:numId w:val="37"/>
        </w:numPr>
        <w:spacing w:line="240" w:lineRule="auto"/>
        <w:rPr>
          <w:rFonts w:ascii="Calibri" w:eastAsia="Calibri" w:hAnsi="Calibri" w:cs="Calibri"/>
          <w:color w:val="0000FF"/>
          <w:sz w:val="24"/>
          <w:szCs w:val="24"/>
          <w:u w:val="single"/>
        </w:rPr>
      </w:pPr>
      <w:r>
        <w:rPr>
          <w:rFonts w:ascii="Calibri" w:eastAsia="Calibri" w:hAnsi="Calibri" w:cs="Calibri"/>
          <w:sz w:val="24"/>
          <w:szCs w:val="24"/>
        </w:rPr>
        <w:t xml:space="preserve">UU Sources </w:t>
      </w:r>
      <w:r>
        <w:rPr>
          <w:rFonts w:ascii="Calibri" w:eastAsia="Calibri" w:hAnsi="Calibri" w:cs="Calibri"/>
          <w:sz w:val="24"/>
          <w:szCs w:val="24"/>
          <w:u w:val="single"/>
        </w:rPr>
        <w:t>for Youth (Wellspring)</w:t>
      </w:r>
    </w:p>
    <w:p w14:paraId="310A82D1" w14:textId="77777777" w:rsidR="00EF68BD" w:rsidRDefault="0060395E" w:rsidP="00163F93">
      <w:pPr>
        <w:numPr>
          <w:ilvl w:val="0"/>
          <w:numId w:val="37"/>
        </w:numPr>
        <w:spacing w:line="240" w:lineRule="auto"/>
        <w:rPr>
          <w:rFonts w:ascii="Calibri" w:eastAsia="Calibri" w:hAnsi="Calibri" w:cs="Calibri"/>
          <w:color w:val="0000FF"/>
          <w:sz w:val="24"/>
          <w:szCs w:val="24"/>
          <w:u w:val="single"/>
        </w:rPr>
      </w:pPr>
      <w:hyperlink r:id="rId28">
        <w:r w:rsidR="005A526E">
          <w:rPr>
            <w:rFonts w:ascii="Calibri" w:eastAsia="Calibri" w:hAnsi="Calibri" w:cs="Calibri"/>
            <w:color w:val="0000FF"/>
            <w:sz w:val="24"/>
            <w:szCs w:val="24"/>
            <w:u w:val="single"/>
          </w:rPr>
          <w:t>Spirit Play</w:t>
        </w:r>
      </w:hyperlink>
    </w:p>
    <w:p w14:paraId="7B494804" w14:textId="77777777" w:rsidR="00EF68BD" w:rsidRDefault="0060395E" w:rsidP="00163F93">
      <w:pPr>
        <w:numPr>
          <w:ilvl w:val="0"/>
          <w:numId w:val="37"/>
        </w:numPr>
        <w:spacing w:line="240" w:lineRule="auto"/>
        <w:rPr>
          <w:rFonts w:ascii="Calibri" w:eastAsia="Calibri" w:hAnsi="Calibri" w:cs="Calibri"/>
          <w:color w:val="0000FF"/>
          <w:sz w:val="24"/>
          <w:szCs w:val="24"/>
          <w:u w:val="single"/>
        </w:rPr>
      </w:pPr>
      <w:hyperlink r:id="rId29">
        <w:r w:rsidR="005A526E">
          <w:rPr>
            <w:rFonts w:ascii="Calibri" w:eastAsia="Calibri" w:hAnsi="Calibri" w:cs="Calibri"/>
            <w:color w:val="0000FF"/>
            <w:sz w:val="24"/>
            <w:szCs w:val="24"/>
            <w:u w:val="single"/>
          </w:rPr>
          <w:t>Cartuun</w:t>
        </w:r>
      </w:hyperlink>
      <w:r w:rsidR="005A526E">
        <w:rPr>
          <w:rFonts w:ascii="Calibri" w:eastAsia="Calibri" w:hAnsi="Calibri" w:cs="Calibri"/>
          <w:color w:val="0000FF"/>
          <w:sz w:val="24"/>
          <w:szCs w:val="24"/>
          <w:u w:val="single"/>
        </w:rPr>
        <w:t>s</w:t>
      </w:r>
    </w:p>
    <w:p w14:paraId="3ED1763F" w14:textId="524E39B0" w:rsidR="00EF68BD" w:rsidRDefault="00EF68BD" w:rsidP="456F47EE">
      <w:pPr>
        <w:spacing w:line="240" w:lineRule="auto"/>
        <w:rPr>
          <w:rFonts w:ascii="Calibri" w:eastAsia="Calibri" w:hAnsi="Calibri" w:cs="Calibri"/>
          <w:sz w:val="24"/>
          <w:szCs w:val="24"/>
        </w:rPr>
      </w:pPr>
      <w:bookmarkStart w:id="7" w:name="_ankga92nfnrw"/>
      <w:bookmarkEnd w:id="7"/>
    </w:p>
    <w:p w14:paraId="04B220A3" w14:textId="77777777" w:rsidR="00EF68BD" w:rsidRDefault="00EF68BD">
      <w:pPr>
        <w:spacing w:line="240" w:lineRule="auto"/>
        <w:ind w:right="840"/>
        <w:rPr>
          <w:rFonts w:ascii="Times New Roman" w:eastAsia="Times New Roman" w:hAnsi="Times New Roman" w:cs="Times New Roman"/>
          <w:sz w:val="24"/>
          <w:szCs w:val="24"/>
        </w:rPr>
      </w:pPr>
      <w:bookmarkStart w:id="8" w:name="_mxz8iahgpr1z" w:colFirst="0" w:colLast="0"/>
      <w:bookmarkEnd w:id="8"/>
    </w:p>
    <w:p w14:paraId="409AC736" w14:textId="77777777" w:rsidR="00EF68BD" w:rsidRDefault="00EF68BD">
      <w:pPr>
        <w:spacing w:line="240" w:lineRule="auto"/>
        <w:ind w:right="840"/>
        <w:rPr>
          <w:rFonts w:ascii="Times New Roman" w:eastAsia="Times New Roman" w:hAnsi="Times New Roman" w:cs="Times New Roman"/>
          <w:sz w:val="24"/>
          <w:szCs w:val="24"/>
        </w:rPr>
      </w:pPr>
      <w:bookmarkStart w:id="9" w:name="_80x0rvo8ofsp"/>
      <w:bookmarkEnd w:id="9"/>
    </w:p>
    <w:p w14:paraId="59F7BCC7" w14:textId="355DFE1C" w:rsidR="456F47EE" w:rsidRDefault="456F47EE">
      <w:r>
        <w:br w:type="page"/>
      </w:r>
    </w:p>
    <w:p w14:paraId="4B501D25" w14:textId="59DD6F3D" w:rsidR="00EF68BD" w:rsidRDefault="29F772AE" w:rsidP="456F47EE">
      <w:pPr>
        <w:spacing w:line="240" w:lineRule="auto"/>
        <w:rPr>
          <w:rFonts w:ascii="Calibri" w:eastAsia="Calibri" w:hAnsi="Calibri" w:cs="Calibri"/>
          <w:b/>
          <w:bCs/>
          <w:sz w:val="32"/>
          <w:szCs w:val="32"/>
        </w:rPr>
      </w:pPr>
      <w:r w:rsidRPr="456F47EE">
        <w:rPr>
          <w:rFonts w:ascii="Calibri" w:eastAsia="Calibri" w:hAnsi="Calibri" w:cs="Calibri"/>
          <w:b/>
          <w:bCs/>
          <w:sz w:val="32"/>
          <w:szCs w:val="32"/>
        </w:rPr>
        <w:lastRenderedPageBreak/>
        <w:t>Handout 2.</w:t>
      </w:r>
      <w:r w:rsidR="2046F54F" w:rsidRPr="456F47EE">
        <w:rPr>
          <w:rFonts w:ascii="Calibri" w:eastAsia="Calibri" w:hAnsi="Calibri" w:cs="Calibri"/>
          <w:b/>
          <w:bCs/>
          <w:sz w:val="32"/>
          <w:szCs w:val="32"/>
        </w:rPr>
        <w:t>4</w:t>
      </w:r>
      <w:r w:rsidRPr="456F47EE">
        <w:rPr>
          <w:rFonts w:ascii="Calibri" w:eastAsia="Calibri" w:hAnsi="Calibri" w:cs="Calibri"/>
          <w:b/>
          <w:bCs/>
          <w:sz w:val="32"/>
          <w:szCs w:val="32"/>
        </w:rPr>
        <w:t xml:space="preserve"> Religious Education Models </w:t>
      </w:r>
    </w:p>
    <w:p w14:paraId="0CD92CBA" w14:textId="411E0FAA" w:rsidR="00EF68BD" w:rsidRDefault="29F772AE" w:rsidP="456F47EE">
      <w:pPr>
        <w:spacing w:line="240" w:lineRule="auto"/>
        <w:rPr>
          <w:rFonts w:ascii="Calibri" w:eastAsia="Calibri" w:hAnsi="Calibri" w:cs="Calibri"/>
          <w:sz w:val="24"/>
          <w:szCs w:val="24"/>
        </w:rPr>
      </w:pPr>
      <w:r w:rsidRPr="456F47EE">
        <w:rPr>
          <w:rFonts w:ascii="Calibri" w:eastAsia="Calibri" w:hAnsi="Calibri" w:cs="Calibri"/>
          <w:sz w:val="24"/>
          <w:szCs w:val="24"/>
        </w:rPr>
        <w:t>adapted</w:t>
      </w:r>
      <w:r w:rsidR="6729F115" w:rsidRPr="456F47EE">
        <w:rPr>
          <w:rFonts w:ascii="Calibri" w:eastAsia="Calibri" w:hAnsi="Calibri" w:cs="Calibri"/>
          <w:sz w:val="24"/>
          <w:szCs w:val="24"/>
        </w:rPr>
        <w:t xml:space="preserve"> by</w:t>
      </w:r>
      <w:r w:rsidRPr="456F47EE">
        <w:rPr>
          <w:rFonts w:ascii="Calibri" w:eastAsia="Calibri" w:hAnsi="Calibri" w:cs="Calibri"/>
          <w:sz w:val="24"/>
          <w:szCs w:val="24"/>
        </w:rPr>
        <w:t xml:space="preserve"> G</w:t>
      </w:r>
      <w:r w:rsidR="0D3FF6B2" w:rsidRPr="456F47EE">
        <w:rPr>
          <w:rFonts w:ascii="Calibri" w:eastAsia="Calibri" w:hAnsi="Calibri" w:cs="Calibri"/>
          <w:sz w:val="24"/>
          <w:szCs w:val="24"/>
        </w:rPr>
        <w:t>abrielle Farrell</w:t>
      </w:r>
    </w:p>
    <w:p w14:paraId="391433B0" w14:textId="0E07D24C" w:rsidR="456F47EE" w:rsidRDefault="456F47EE" w:rsidP="456F47EE">
      <w:pPr>
        <w:spacing w:line="240" w:lineRule="auto"/>
        <w:rPr>
          <w:rFonts w:ascii="Calibri" w:eastAsia="Calibri" w:hAnsi="Calibri" w:cs="Calibri"/>
          <w:b/>
          <w:bCs/>
          <w:sz w:val="24"/>
          <w:szCs w:val="24"/>
        </w:rPr>
      </w:pPr>
    </w:p>
    <w:p w14:paraId="3C8F88B3" w14:textId="07FB3F1E" w:rsidR="00EF68BD" w:rsidRDefault="29F772AE" w:rsidP="456F47EE">
      <w:pPr>
        <w:spacing w:before="287" w:line="240" w:lineRule="auto"/>
        <w:rPr>
          <w:rFonts w:ascii="Calibri" w:eastAsia="Calibri" w:hAnsi="Calibri" w:cs="Calibri"/>
          <w:sz w:val="24"/>
          <w:szCs w:val="24"/>
        </w:rPr>
      </w:pPr>
      <w:r w:rsidRPr="456F47EE">
        <w:rPr>
          <w:rFonts w:ascii="Calibri" w:eastAsia="Calibri" w:hAnsi="Calibri" w:cs="Calibri"/>
          <w:b/>
          <w:bCs/>
          <w:sz w:val="24"/>
          <w:szCs w:val="24"/>
        </w:rPr>
        <w:t>Structural Models for Religious Education </w:t>
      </w:r>
    </w:p>
    <w:p w14:paraId="697C074E" w14:textId="4AE2A926" w:rsidR="00EF68BD" w:rsidRDefault="29F772AE">
      <w:pPr>
        <w:spacing w:before="267" w:line="240" w:lineRule="auto"/>
        <w:ind w:right="850" w:hanging="3"/>
        <w:jc w:val="both"/>
        <w:rPr>
          <w:rFonts w:ascii="Calibri" w:eastAsia="Calibri" w:hAnsi="Calibri" w:cs="Calibri"/>
          <w:sz w:val="24"/>
          <w:szCs w:val="24"/>
        </w:rPr>
      </w:pPr>
      <w:r w:rsidRPr="456F47EE">
        <w:rPr>
          <w:rFonts w:ascii="Calibri" w:eastAsia="Calibri" w:hAnsi="Calibri" w:cs="Calibri"/>
          <w:sz w:val="24"/>
          <w:szCs w:val="24"/>
        </w:rPr>
        <w:t>We will do well to clarify our meanings and work toward some common language as we discuss issues of models and paradigms, content</w:t>
      </w:r>
      <w:r w:rsidR="00C078DF">
        <w:rPr>
          <w:rFonts w:ascii="Calibri" w:eastAsia="Calibri" w:hAnsi="Calibri" w:cs="Calibri"/>
          <w:sz w:val="24"/>
          <w:szCs w:val="24"/>
        </w:rPr>
        <w:t>,</w:t>
      </w:r>
      <w:r w:rsidRPr="456F47EE">
        <w:rPr>
          <w:rFonts w:ascii="Calibri" w:eastAsia="Calibri" w:hAnsi="Calibri" w:cs="Calibri"/>
          <w:sz w:val="24"/>
          <w:szCs w:val="24"/>
        </w:rPr>
        <w:t xml:space="preserve"> and method. “Models” </w:t>
      </w:r>
      <w:r w:rsidR="739DED28" w:rsidRPr="456F47EE">
        <w:rPr>
          <w:rFonts w:ascii="Calibri" w:eastAsia="Calibri" w:hAnsi="Calibri" w:cs="Calibri"/>
          <w:sz w:val="24"/>
          <w:szCs w:val="24"/>
        </w:rPr>
        <w:t xml:space="preserve">herein </w:t>
      </w:r>
      <w:r w:rsidRPr="456F47EE">
        <w:rPr>
          <w:rFonts w:ascii="Calibri" w:eastAsia="Calibri" w:hAnsi="Calibri" w:cs="Calibri"/>
          <w:sz w:val="24"/>
          <w:szCs w:val="24"/>
        </w:rPr>
        <w:t>describe</w:t>
      </w:r>
      <w:r w:rsidR="7F36DDC6" w:rsidRPr="456F47EE">
        <w:rPr>
          <w:rFonts w:ascii="Calibri" w:eastAsia="Calibri" w:hAnsi="Calibri" w:cs="Calibri"/>
          <w:sz w:val="24"/>
          <w:szCs w:val="24"/>
        </w:rPr>
        <w:t>s</w:t>
      </w:r>
      <w:r w:rsidRPr="456F47EE">
        <w:rPr>
          <w:rFonts w:ascii="Calibri" w:eastAsia="Calibri" w:hAnsi="Calibri" w:cs="Calibri"/>
          <w:sz w:val="24"/>
          <w:szCs w:val="24"/>
        </w:rPr>
        <w:t xml:space="preserve"> the structures and designs we create to do the ministry of religious education. Most of </w:t>
      </w:r>
      <w:r w:rsidR="615BCEBA" w:rsidRPr="456F47EE">
        <w:rPr>
          <w:rFonts w:ascii="Calibri" w:eastAsia="Calibri" w:hAnsi="Calibri" w:cs="Calibri"/>
          <w:sz w:val="24"/>
          <w:szCs w:val="24"/>
        </w:rPr>
        <w:t xml:space="preserve">our models </w:t>
      </w:r>
      <w:r w:rsidRPr="456F47EE">
        <w:rPr>
          <w:rFonts w:ascii="Calibri" w:eastAsia="Calibri" w:hAnsi="Calibri" w:cs="Calibri"/>
          <w:sz w:val="24"/>
          <w:szCs w:val="24"/>
        </w:rPr>
        <w:t xml:space="preserve">center on Sunday morning offerings for children and youth. </w:t>
      </w:r>
    </w:p>
    <w:p w14:paraId="563128BB" w14:textId="012D88B8" w:rsidR="00EF68BD" w:rsidRDefault="005A526E">
      <w:pPr>
        <w:spacing w:before="267" w:line="240" w:lineRule="auto"/>
        <w:ind w:right="850" w:hanging="3"/>
        <w:jc w:val="both"/>
        <w:rPr>
          <w:rFonts w:ascii="Calibri" w:eastAsia="Calibri" w:hAnsi="Calibri" w:cs="Calibri"/>
          <w:sz w:val="24"/>
          <w:szCs w:val="24"/>
        </w:rPr>
      </w:pPr>
      <w:r>
        <w:rPr>
          <w:rFonts w:ascii="Calibri" w:eastAsia="Calibri" w:hAnsi="Calibri" w:cs="Calibri"/>
          <w:b/>
          <w:sz w:val="24"/>
          <w:szCs w:val="24"/>
        </w:rPr>
        <w:t>Classroom-Based Learning</w:t>
      </w:r>
    </w:p>
    <w:p w14:paraId="36F46F44" w14:textId="2F595AA4" w:rsidR="00EF68BD" w:rsidRDefault="29F772AE">
      <w:pPr>
        <w:spacing w:before="287" w:line="240" w:lineRule="auto"/>
        <w:rPr>
          <w:rFonts w:ascii="Calibri" w:eastAsia="Calibri" w:hAnsi="Calibri" w:cs="Calibri"/>
          <w:sz w:val="24"/>
          <w:szCs w:val="24"/>
        </w:rPr>
      </w:pPr>
      <w:r w:rsidRPr="456F47EE">
        <w:rPr>
          <w:rFonts w:ascii="Calibri" w:eastAsia="Calibri" w:hAnsi="Calibri" w:cs="Calibri"/>
          <w:sz w:val="24"/>
          <w:szCs w:val="24"/>
        </w:rPr>
        <w:t xml:space="preserve">This structure, also called “the Sunday school model,” may include participants grouped by any method—age, gender, interest, or random assignment. The model does not imply any particular method of instruction or theoretical model </w:t>
      </w:r>
      <w:r w:rsidR="41BBEE0E" w:rsidRPr="456F47EE">
        <w:rPr>
          <w:rFonts w:ascii="Calibri" w:eastAsia="Calibri" w:hAnsi="Calibri" w:cs="Calibri"/>
          <w:sz w:val="24"/>
          <w:szCs w:val="24"/>
        </w:rPr>
        <w:t xml:space="preserve">(such as </w:t>
      </w:r>
      <w:hyperlink r:id="rId30">
        <w:r w:rsidRPr="456F47EE">
          <w:rPr>
            <w:rFonts w:ascii="Calibri" w:eastAsia="Calibri" w:hAnsi="Calibri" w:cs="Calibri"/>
            <w:color w:val="0000FF"/>
            <w:sz w:val="24"/>
            <w:szCs w:val="24"/>
            <w:u w:val="single"/>
          </w:rPr>
          <w:t>Spirit Play</w:t>
        </w:r>
      </w:hyperlink>
      <w:r w:rsidRPr="456F47EE">
        <w:rPr>
          <w:rFonts w:ascii="Calibri" w:eastAsia="Calibri" w:hAnsi="Calibri" w:cs="Calibri"/>
          <w:i/>
          <w:iCs/>
          <w:sz w:val="24"/>
          <w:szCs w:val="24"/>
        </w:rPr>
        <w:t xml:space="preserve"> </w:t>
      </w:r>
      <w:r w:rsidRPr="456F47EE">
        <w:rPr>
          <w:rFonts w:ascii="Calibri" w:eastAsia="Calibri" w:hAnsi="Calibri" w:cs="Calibri"/>
          <w:sz w:val="24"/>
          <w:szCs w:val="24"/>
        </w:rPr>
        <w:t xml:space="preserve">and </w:t>
      </w:r>
      <w:hyperlink r:id="rId31">
        <w:r w:rsidRPr="456F47EE">
          <w:rPr>
            <w:rFonts w:ascii="Calibri" w:eastAsia="Calibri" w:hAnsi="Calibri" w:cs="Calibri"/>
            <w:color w:val="0000FF"/>
            <w:sz w:val="24"/>
            <w:szCs w:val="24"/>
            <w:u w:val="single"/>
          </w:rPr>
          <w:t>Workshop Rotation</w:t>
        </w:r>
      </w:hyperlink>
      <w:r w:rsidRPr="456F47EE">
        <w:rPr>
          <w:rFonts w:ascii="Calibri" w:eastAsia="Calibri" w:hAnsi="Calibri" w:cs="Calibri"/>
          <w:sz w:val="24"/>
          <w:szCs w:val="24"/>
        </w:rPr>
        <w:t>)</w:t>
      </w:r>
      <w:r w:rsidR="0A992F1E" w:rsidRPr="456F47EE">
        <w:rPr>
          <w:rFonts w:ascii="Calibri" w:eastAsia="Calibri" w:hAnsi="Calibri" w:cs="Calibri"/>
          <w:sz w:val="24"/>
          <w:szCs w:val="24"/>
        </w:rPr>
        <w:t xml:space="preserve"> is</w:t>
      </w:r>
      <w:r w:rsidRPr="456F47EE">
        <w:rPr>
          <w:rFonts w:ascii="Calibri" w:eastAsia="Calibri" w:hAnsi="Calibri" w:cs="Calibri"/>
          <w:sz w:val="24"/>
          <w:szCs w:val="24"/>
        </w:rPr>
        <w:t xml:space="preserve"> classroom-based. Many innovative and exciting methods of teaching may be, and are, used in this kind of setting. </w:t>
      </w:r>
    </w:p>
    <w:p w14:paraId="5A5D5BAB" w14:textId="3269994C" w:rsidR="00EF68BD" w:rsidRDefault="29F772AE">
      <w:pPr>
        <w:spacing w:before="287" w:line="240" w:lineRule="auto"/>
        <w:rPr>
          <w:rFonts w:ascii="Calibri" w:eastAsia="Calibri" w:hAnsi="Calibri" w:cs="Calibri"/>
          <w:sz w:val="24"/>
          <w:szCs w:val="24"/>
        </w:rPr>
      </w:pPr>
      <w:r w:rsidRPr="456F47EE">
        <w:rPr>
          <w:rFonts w:ascii="Calibri" w:eastAsia="Calibri" w:hAnsi="Calibri" w:cs="Calibri"/>
          <w:sz w:val="24"/>
          <w:szCs w:val="24"/>
        </w:rPr>
        <w:t>Promise</w:t>
      </w:r>
      <w:r w:rsidR="67041B60" w:rsidRPr="456F47EE">
        <w:rPr>
          <w:rFonts w:ascii="Calibri" w:eastAsia="Calibri" w:hAnsi="Calibri" w:cs="Calibri"/>
          <w:sz w:val="24"/>
          <w:szCs w:val="24"/>
        </w:rPr>
        <w:t>s</w:t>
      </w:r>
      <w:r w:rsidRPr="456F47EE">
        <w:rPr>
          <w:rFonts w:ascii="Calibri" w:eastAsia="Calibri" w:hAnsi="Calibri" w:cs="Calibri"/>
          <w:sz w:val="24"/>
          <w:szCs w:val="24"/>
        </w:rPr>
        <w:t xml:space="preserve"> of this model are:</w:t>
      </w:r>
    </w:p>
    <w:p w14:paraId="4A929267" w14:textId="7050FBDC" w:rsidR="00EF68BD" w:rsidRDefault="67C40454" w:rsidP="00163F93">
      <w:pPr>
        <w:numPr>
          <w:ilvl w:val="0"/>
          <w:numId w:val="14"/>
        </w:numPr>
        <w:spacing w:before="287" w:line="240" w:lineRule="auto"/>
        <w:rPr>
          <w:rFonts w:ascii="Calibri" w:eastAsia="Calibri" w:hAnsi="Calibri" w:cs="Calibri"/>
          <w:sz w:val="24"/>
          <w:szCs w:val="24"/>
        </w:rPr>
      </w:pPr>
      <w:r w:rsidRPr="456F47EE">
        <w:rPr>
          <w:rFonts w:ascii="Calibri" w:eastAsia="Calibri" w:hAnsi="Calibri" w:cs="Calibri"/>
          <w:sz w:val="24"/>
          <w:szCs w:val="24"/>
        </w:rPr>
        <w:t>F</w:t>
      </w:r>
      <w:r w:rsidR="29F772AE" w:rsidRPr="456F47EE">
        <w:rPr>
          <w:rFonts w:ascii="Calibri" w:eastAsia="Calibri" w:hAnsi="Calibri" w:cs="Calibri"/>
          <w:sz w:val="24"/>
          <w:szCs w:val="24"/>
        </w:rPr>
        <w:t xml:space="preserve">amiliar concept </w:t>
      </w:r>
    </w:p>
    <w:p w14:paraId="740746BE" w14:textId="20213457" w:rsidR="00EF68BD" w:rsidRDefault="39E23911" w:rsidP="00163F93">
      <w:pPr>
        <w:numPr>
          <w:ilvl w:val="0"/>
          <w:numId w:val="14"/>
        </w:numPr>
        <w:spacing w:line="240" w:lineRule="auto"/>
        <w:rPr>
          <w:rFonts w:ascii="Calibri" w:eastAsia="Calibri" w:hAnsi="Calibri" w:cs="Calibri"/>
          <w:sz w:val="24"/>
          <w:szCs w:val="24"/>
        </w:rPr>
      </w:pPr>
      <w:r w:rsidRPr="456F47EE">
        <w:rPr>
          <w:rFonts w:ascii="Calibri" w:eastAsia="Calibri" w:hAnsi="Calibri" w:cs="Calibri"/>
          <w:sz w:val="24"/>
          <w:szCs w:val="24"/>
        </w:rPr>
        <w:t>A</w:t>
      </w:r>
      <w:r w:rsidR="29F772AE" w:rsidRPr="456F47EE">
        <w:rPr>
          <w:rFonts w:ascii="Calibri" w:eastAsia="Calibri" w:hAnsi="Calibri" w:cs="Calibri"/>
          <w:sz w:val="24"/>
          <w:szCs w:val="24"/>
        </w:rPr>
        <w:t xml:space="preserve"> sense of being at home when they meet in the same </w:t>
      </w:r>
      <w:proofErr w:type="gramStart"/>
      <w:r w:rsidR="29F772AE" w:rsidRPr="456F47EE">
        <w:rPr>
          <w:rFonts w:ascii="Calibri" w:eastAsia="Calibri" w:hAnsi="Calibri" w:cs="Calibri"/>
          <w:sz w:val="24"/>
          <w:szCs w:val="24"/>
        </w:rPr>
        <w:t>place</w:t>
      </w:r>
      <w:proofErr w:type="gramEnd"/>
      <w:r w:rsidR="29F772AE" w:rsidRPr="456F47EE">
        <w:rPr>
          <w:rFonts w:ascii="Calibri" w:eastAsia="Calibri" w:hAnsi="Calibri" w:cs="Calibri"/>
          <w:sz w:val="24"/>
          <w:szCs w:val="24"/>
        </w:rPr>
        <w:t xml:space="preserve"> </w:t>
      </w:r>
    </w:p>
    <w:p w14:paraId="5631D23F" w14:textId="77777777" w:rsidR="00EF68BD" w:rsidRDefault="005A526E" w:rsidP="00163F93">
      <w:pPr>
        <w:numPr>
          <w:ilvl w:val="0"/>
          <w:numId w:val="14"/>
        </w:numPr>
        <w:spacing w:line="240" w:lineRule="auto"/>
        <w:rPr>
          <w:rFonts w:ascii="Calibri" w:eastAsia="Calibri" w:hAnsi="Calibri" w:cs="Calibri"/>
          <w:sz w:val="24"/>
          <w:szCs w:val="24"/>
        </w:rPr>
      </w:pPr>
      <w:r>
        <w:rPr>
          <w:rFonts w:ascii="Calibri" w:eastAsia="Calibri" w:hAnsi="Calibri" w:cs="Calibri"/>
          <w:sz w:val="24"/>
          <w:szCs w:val="24"/>
        </w:rPr>
        <w:t>Others include</w:t>
      </w:r>
      <w:proofErr w:type="gramStart"/>
      <w:r>
        <w:rPr>
          <w:rFonts w:ascii="Calibri" w:eastAsia="Calibri" w:hAnsi="Calibri" w:cs="Calibri"/>
          <w:sz w:val="24"/>
          <w:szCs w:val="24"/>
        </w:rPr>
        <w:t>: ?????</w:t>
      </w:r>
      <w:proofErr w:type="gramEnd"/>
    </w:p>
    <w:p w14:paraId="505B9207" w14:textId="2995BD6F" w:rsidR="00EF68BD" w:rsidRDefault="29F772AE">
      <w:pPr>
        <w:spacing w:before="287" w:line="240" w:lineRule="auto"/>
        <w:rPr>
          <w:rFonts w:ascii="Calibri" w:eastAsia="Calibri" w:hAnsi="Calibri" w:cs="Calibri"/>
          <w:sz w:val="24"/>
          <w:szCs w:val="24"/>
        </w:rPr>
      </w:pPr>
      <w:r w:rsidRPr="456F47EE">
        <w:rPr>
          <w:rFonts w:ascii="Calibri" w:eastAsia="Calibri" w:hAnsi="Calibri" w:cs="Calibri"/>
          <w:sz w:val="24"/>
          <w:szCs w:val="24"/>
        </w:rPr>
        <w:t>Cost</w:t>
      </w:r>
      <w:r w:rsidR="0CF4596B" w:rsidRPr="456F47EE">
        <w:rPr>
          <w:rFonts w:ascii="Calibri" w:eastAsia="Calibri" w:hAnsi="Calibri" w:cs="Calibri"/>
          <w:sz w:val="24"/>
          <w:szCs w:val="24"/>
        </w:rPr>
        <w:t>s</w:t>
      </w:r>
      <w:r w:rsidRPr="456F47EE">
        <w:rPr>
          <w:rFonts w:ascii="Calibri" w:eastAsia="Calibri" w:hAnsi="Calibri" w:cs="Calibri"/>
          <w:sz w:val="24"/>
          <w:szCs w:val="24"/>
        </w:rPr>
        <w:t xml:space="preserve"> of this model are:  </w:t>
      </w:r>
    </w:p>
    <w:p w14:paraId="63FDF9E5" w14:textId="77777777" w:rsidR="00EF68BD" w:rsidRDefault="005A526E" w:rsidP="00163F93">
      <w:pPr>
        <w:numPr>
          <w:ilvl w:val="0"/>
          <w:numId w:val="42"/>
        </w:numPr>
        <w:spacing w:before="287" w:line="240" w:lineRule="auto"/>
        <w:rPr>
          <w:rFonts w:ascii="Calibri" w:eastAsia="Calibri" w:hAnsi="Calibri" w:cs="Calibri"/>
          <w:sz w:val="24"/>
          <w:szCs w:val="24"/>
        </w:rPr>
      </w:pPr>
      <w:r>
        <w:rPr>
          <w:rFonts w:ascii="Calibri" w:eastAsia="Calibri" w:hAnsi="Calibri" w:cs="Calibri"/>
          <w:sz w:val="24"/>
          <w:szCs w:val="24"/>
        </w:rPr>
        <w:t xml:space="preserve">Spaces can be </w:t>
      </w:r>
      <w:proofErr w:type="gramStart"/>
      <w:r>
        <w:rPr>
          <w:rFonts w:ascii="Calibri" w:eastAsia="Calibri" w:hAnsi="Calibri" w:cs="Calibri"/>
          <w:sz w:val="24"/>
          <w:szCs w:val="24"/>
        </w:rPr>
        <w:t>insufficient</w:t>
      </w:r>
      <w:proofErr w:type="gramEnd"/>
      <w:r>
        <w:rPr>
          <w:rFonts w:ascii="Calibri" w:eastAsia="Calibri" w:hAnsi="Calibri" w:cs="Calibri"/>
          <w:sz w:val="24"/>
          <w:szCs w:val="24"/>
        </w:rPr>
        <w:t xml:space="preserve"> </w:t>
      </w:r>
    </w:p>
    <w:p w14:paraId="2168C0DA" w14:textId="77777777" w:rsidR="00EF68BD" w:rsidRDefault="005A526E" w:rsidP="00163F93">
      <w:pPr>
        <w:numPr>
          <w:ilvl w:val="0"/>
          <w:numId w:val="42"/>
        </w:numPr>
        <w:spacing w:line="240" w:lineRule="auto"/>
        <w:rPr>
          <w:rFonts w:ascii="Calibri" w:eastAsia="Calibri" w:hAnsi="Calibri" w:cs="Calibri"/>
          <w:sz w:val="24"/>
          <w:szCs w:val="24"/>
        </w:rPr>
      </w:pPr>
      <w:r>
        <w:rPr>
          <w:rFonts w:ascii="Calibri" w:eastAsia="Calibri" w:hAnsi="Calibri" w:cs="Calibri"/>
          <w:sz w:val="24"/>
          <w:szCs w:val="24"/>
        </w:rPr>
        <w:t xml:space="preserve">Space can feel </w:t>
      </w:r>
      <w:proofErr w:type="gramStart"/>
      <w:r>
        <w:rPr>
          <w:rFonts w:ascii="Calibri" w:eastAsia="Calibri" w:hAnsi="Calibri" w:cs="Calibri"/>
          <w:sz w:val="24"/>
          <w:szCs w:val="24"/>
        </w:rPr>
        <w:t>temporary</w:t>
      </w:r>
      <w:proofErr w:type="gramEnd"/>
    </w:p>
    <w:p w14:paraId="6ED5D63F" w14:textId="77777777" w:rsidR="001F64F8" w:rsidRDefault="7085BBA8" w:rsidP="001F64F8">
      <w:pPr>
        <w:numPr>
          <w:ilvl w:val="0"/>
          <w:numId w:val="42"/>
        </w:numPr>
        <w:spacing w:line="240" w:lineRule="auto"/>
        <w:rPr>
          <w:rFonts w:ascii="Calibri" w:eastAsia="Calibri" w:hAnsi="Calibri" w:cs="Calibri"/>
          <w:sz w:val="24"/>
          <w:szCs w:val="24"/>
        </w:rPr>
      </w:pPr>
      <w:r w:rsidRPr="456F47EE">
        <w:rPr>
          <w:rFonts w:ascii="Calibri" w:eastAsia="Calibri" w:hAnsi="Calibri" w:cs="Calibri"/>
          <w:sz w:val="24"/>
          <w:szCs w:val="24"/>
        </w:rPr>
        <w:t>C</w:t>
      </w:r>
      <w:r w:rsidR="29F772AE" w:rsidRPr="456F47EE">
        <w:rPr>
          <w:rFonts w:ascii="Calibri" w:eastAsia="Calibri" w:hAnsi="Calibri" w:cs="Calibri"/>
          <w:sz w:val="24"/>
          <w:szCs w:val="24"/>
        </w:rPr>
        <w:t xml:space="preserve">an require a large number of adult </w:t>
      </w:r>
      <w:proofErr w:type="gramStart"/>
      <w:r w:rsidR="29F772AE" w:rsidRPr="456F47EE">
        <w:rPr>
          <w:rFonts w:ascii="Calibri" w:eastAsia="Calibri" w:hAnsi="Calibri" w:cs="Calibri"/>
          <w:sz w:val="24"/>
          <w:szCs w:val="24"/>
        </w:rPr>
        <w:t>volunteers</w:t>
      </w:r>
      <w:proofErr w:type="gramEnd"/>
    </w:p>
    <w:p w14:paraId="2567D492" w14:textId="162A4641" w:rsidR="00EF68BD" w:rsidRPr="001F64F8" w:rsidRDefault="29F772AE" w:rsidP="001F64F8">
      <w:pPr>
        <w:numPr>
          <w:ilvl w:val="0"/>
          <w:numId w:val="42"/>
        </w:numPr>
        <w:spacing w:line="240" w:lineRule="auto"/>
        <w:rPr>
          <w:rFonts w:ascii="Calibri" w:eastAsia="Calibri" w:hAnsi="Calibri" w:cs="Calibri"/>
          <w:sz w:val="24"/>
          <w:szCs w:val="24"/>
        </w:rPr>
      </w:pPr>
      <w:r w:rsidRPr="001F64F8">
        <w:rPr>
          <w:rFonts w:ascii="Calibri" w:eastAsia="Calibri" w:hAnsi="Calibri" w:cs="Calibri"/>
          <w:sz w:val="24"/>
          <w:szCs w:val="24"/>
        </w:rPr>
        <w:t>Others include</w:t>
      </w:r>
      <w:proofErr w:type="gramStart"/>
      <w:r w:rsidRPr="001F64F8">
        <w:rPr>
          <w:rFonts w:ascii="Calibri" w:eastAsia="Calibri" w:hAnsi="Calibri" w:cs="Calibri"/>
          <w:sz w:val="24"/>
          <w:szCs w:val="24"/>
        </w:rPr>
        <w:t>: ???????</w:t>
      </w:r>
      <w:proofErr w:type="gramEnd"/>
    </w:p>
    <w:p w14:paraId="1B52A8DA" w14:textId="77777777" w:rsidR="00EF68BD" w:rsidRDefault="005A526E">
      <w:pPr>
        <w:spacing w:before="287" w:line="240" w:lineRule="auto"/>
        <w:rPr>
          <w:rFonts w:ascii="Calibri" w:eastAsia="Calibri" w:hAnsi="Calibri" w:cs="Calibri"/>
          <w:sz w:val="24"/>
          <w:szCs w:val="24"/>
        </w:rPr>
      </w:pPr>
      <w:r>
        <w:rPr>
          <w:rFonts w:ascii="Calibri" w:eastAsia="Calibri" w:hAnsi="Calibri" w:cs="Calibri"/>
          <w:b/>
          <w:sz w:val="24"/>
          <w:szCs w:val="24"/>
        </w:rPr>
        <w:t>Learning Communities  </w:t>
      </w:r>
    </w:p>
    <w:p w14:paraId="4D24756E" w14:textId="747FFA62" w:rsidR="00EF68BD" w:rsidRDefault="29F772AE">
      <w:pPr>
        <w:spacing w:before="287" w:line="240" w:lineRule="auto"/>
        <w:rPr>
          <w:rFonts w:ascii="Calibri" w:eastAsia="Calibri" w:hAnsi="Calibri" w:cs="Calibri"/>
          <w:sz w:val="24"/>
          <w:szCs w:val="24"/>
        </w:rPr>
      </w:pPr>
      <w:r>
        <w:rPr>
          <w:rFonts w:ascii="Calibri" w:eastAsia="Calibri" w:hAnsi="Calibri" w:cs="Calibri"/>
          <w:sz w:val="24"/>
          <w:szCs w:val="24"/>
        </w:rPr>
        <w:t xml:space="preserve">The concept of learning communities has come to us from the field of organizational development. Charles Foster’s book </w:t>
      </w:r>
      <w:r w:rsidRPr="456F47EE">
        <w:rPr>
          <w:rFonts w:ascii="Calibri" w:eastAsia="Calibri" w:hAnsi="Calibri" w:cs="Calibri"/>
          <w:i/>
          <w:iCs/>
          <w:sz w:val="24"/>
          <w:szCs w:val="24"/>
        </w:rPr>
        <w:t>Educating Congregations</w:t>
      </w:r>
      <w:r w:rsidR="005A526E" w:rsidRPr="456F47EE">
        <w:rPr>
          <w:rFonts w:ascii="Calibri" w:eastAsia="Calibri" w:hAnsi="Calibri" w:cs="Calibri"/>
          <w:i/>
          <w:iCs/>
          <w:sz w:val="24"/>
          <w:szCs w:val="24"/>
          <w:vertAlign w:val="superscript"/>
        </w:rPr>
        <w:footnoteReference w:id="1"/>
      </w:r>
      <w:r w:rsidRPr="456F47EE">
        <w:rPr>
          <w:rFonts w:ascii="Calibri" w:eastAsia="Calibri" w:hAnsi="Calibri" w:cs="Calibri"/>
          <w:i/>
          <w:iCs/>
          <w:sz w:val="24"/>
          <w:szCs w:val="24"/>
          <w:vertAlign w:val="superscript"/>
        </w:rPr>
        <w:t xml:space="preserve"> </w:t>
      </w:r>
      <w:r>
        <w:rPr>
          <w:rFonts w:ascii="Calibri" w:eastAsia="Calibri" w:hAnsi="Calibri" w:cs="Calibri"/>
          <w:sz w:val="24"/>
          <w:szCs w:val="24"/>
        </w:rPr>
        <w:t>is one that details the use and impact of this approach in congregations. It suggests that religious</w:t>
      </w:r>
      <w:r w:rsidR="225F3C8D">
        <w:rPr>
          <w:rFonts w:ascii="Calibri" w:eastAsia="Calibri" w:hAnsi="Calibri" w:cs="Calibri"/>
          <w:sz w:val="24"/>
          <w:szCs w:val="24"/>
        </w:rPr>
        <w:t xml:space="preserve"> professionals should design congregational</w:t>
      </w:r>
      <w:r>
        <w:rPr>
          <w:rFonts w:ascii="Calibri" w:eastAsia="Calibri" w:hAnsi="Calibri" w:cs="Calibri"/>
          <w:sz w:val="24"/>
          <w:szCs w:val="24"/>
        </w:rPr>
        <w:t xml:space="preserve"> education around </w:t>
      </w:r>
      <w:r w:rsidRPr="456F47EE">
        <w:rPr>
          <w:rFonts w:ascii="Calibri" w:eastAsia="Calibri" w:hAnsi="Calibri" w:cs="Calibri"/>
          <w:i/>
          <w:iCs/>
          <w:sz w:val="24"/>
          <w:szCs w:val="24"/>
        </w:rPr>
        <w:t xml:space="preserve">preparation of events </w:t>
      </w:r>
      <w:r>
        <w:rPr>
          <w:rFonts w:ascii="Calibri" w:eastAsia="Calibri" w:hAnsi="Calibri" w:cs="Calibri"/>
          <w:sz w:val="24"/>
          <w:szCs w:val="24"/>
        </w:rPr>
        <w:t>in the life of the church</w:t>
      </w:r>
      <w:r w:rsidR="2E3F30DF">
        <w:rPr>
          <w:rFonts w:ascii="Calibri" w:eastAsia="Calibri" w:hAnsi="Calibri" w:cs="Calibri"/>
          <w:sz w:val="24"/>
          <w:szCs w:val="24"/>
        </w:rPr>
        <w:t>,</w:t>
      </w:r>
      <w:r>
        <w:rPr>
          <w:rFonts w:ascii="Calibri" w:eastAsia="Calibri" w:hAnsi="Calibri" w:cs="Calibri"/>
          <w:sz w:val="24"/>
          <w:szCs w:val="24"/>
        </w:rPr>
        <w:t xml:space="preserve"> such as worship, Christmas, Easter, and other liturgical seasons th</w:t>
      </w:r>
      <w:r w:rsidR="5486540E">
        <w:rPr>
          <w:rFonts w:ascii="Calibri" w:eastAsia="Calibri" w:hAnsi="Calibri" w:cs="Calibri"/>
          <w:sz w:val="24"/>
          <w:szCs w:val="24"/>
        </w:rPr>
        <w:t xml:space="preserve">rough </w:t>
      </w:r>
      <w:r>
        <w:rPr>
          <w:rFonts w:ascii="Calibri" w:eastAsia="Calibri" w:hAnsi="Calibri" w:cs="Calibri"/>
          <w:sz w:val="24"/>
          <w:szCs w:val="24"/>
        </w:rPr>
        <w:t>learning opportunities directed at “preparation for  participation, engagement in the event, and mutually critical reflection</w:t>
      </w:r>
      <w:r w:rsidR="22C2E369">
        <w:rPr>
          <w:rFonts w:ascii="Calibri" w:eastAsia="Calibri" w:hAnsi="Calibri" w:cs="Calibri"/>
          <w:sz w:val="24"/>
          <w:szCs w:val="24"/>
        </w:rPr>
        <w:t>”</w:t>
      </w:r>
      <w:r>
        <w:rPr>
          <w:rFonts w:ascii="Calibri" w:eastAsia="Calibri" w:hAnsi="Calibri" w:cs="Calibri"/>
          <w:sz w:val="24"/>
          <w:szCs w:val="24"/>
        </w:rPr>
        <w:t>...Traditional educational structures are re-directed to equipping people to participate in “significant congregational events” and further</w:t>
      </w:r>
      <w:r w:rsidR="61C5C671">
        <w:rPr>
          <w:rFonts w:ascii="Calibri" w:eastAsia="Calibri" w:hAnsi="Calibri" w:cs="Calibri"/>
          <w:sz w:val="24"/>
          <w:szCs w:val="24"/>
        </w:rPr>
        <w:t>,</w:t>
      </w:r>
      <w:r>
        <w:rPr>
          <w:rFonts w:ascii="Calibri" w:eastAsia="Calibri" w:hAnsi="Calibri" w:cs="Calibri"/>
          <w:sz w:val="24"/>
          <w:szCs w:val="24"/>
        </w:rPr>
        <w:t xml:space="preserve"> “</w:t>
      </w:r>
      <w:r w:rsidR="5AE919BB">
        <w:rPr>
          <w:rFonts w:ascii="Calibri" w:eastAsia="Calibri" w:hAnsi="Calibri" w:cs="Calibri"/>
          <w:sz w:val="24"/>
          <w:szCs w:val="24"/>
        </w:rPr>
        <w:t>C</w:t>
      </w:r>
      <w:r>
        <w:rPr>
          <w:rFonts w:ascii="Calibri" w:eastAsia="Calibri" w:hAnsi="Calibri" w:cs="Calibri"/>
          <w:sz w:val="24"/>
          <w:szCs w:val="24"/>
        </w:rPr>
        <w:t xml:space="preserve">lasses that are not recast as times of preparation for specific events of worship and mission may become occasions for enriching the education people receive elsewhere in the life of the congregation.”  </w:t>
      </w:r>
    </w:p>
    <w:p w14:paraId="0AB9ECAF" w14:textId="6A7FB90B" w:rsidR="00EF68BD" w:rsidRDefault="29F772AE">
      <w:pPr>
        <w:spacing w:before="287" w:line="240" w:lineRule="auto"/>
        <w:rPr>
          <w:rFonts w:ascii="Calibri" w:eastAsia="Calibri" w:hAnsi="Calibri" w:cs="Calibri"/>
          <w:sz w:val="24"/>
          <w:szCs w:val="24"/>
        </w:rPr>
      </w:pPr>
      <w:r w:rsidRPr="456F47EE">
        <w:rPr>
          <w:rFonts w:ascii="Calibri" w:eastAsia="Calibri" w:hAnsi="Calibri" w:cs="Calibri"/>
          <w:sz w:val="24"/>
          <w:szCs w:val="24"/>
        </w:rPr>
        <w:lastRenderedPageBreak/>
        <w:t>Promise</w:t>
      </w:r>
      <w:r w:rsidR="222CEAA3" w:rsidRPr="456F47EE">
        <w:rPr>
          <w:rFonts w:ascii="Calibri" w:eastAsia="Calibri" w:hAnsi="Calibri" w:cs="Calibri"/>
          <w:sz w:val="24"/>
          <w:szCs w:val="24"/>
        </w:rPr>
        <w:t>s</w:t>
      </w:r>
      <w:r w:rsidRPr="456F47EE">
        <w:rPr>
          <w:rFonts w:ascii="Calibri" w:eastAsia="Calibri" w:hAnsi="Calibri" w:cs="Calibri"/>
          <w:sz w:val="24"/>
          <w:szCs w:val="24"/>
        </w:rPr>
        <w:t xml:space="preserve"> of this model are:</w:t>
      </w:r>
    </w:p>
    <w:p w14:paraId="5CF5A934" w14:textId="51314F55" w:rsidR="00992D21" w:rsidRPr="00992D21" w:rsidRDefault="1E7DDC85" w:rsidP="001F64F8">
      <w:pPr>
        <w:numPr>
          <w:ilvl w:val="0"/>
          <w:numId w:val="14"/>
        </w:numPr>
        <w:spacing w:before="287" w:line="240" w:lineRule="auto"/>
        <w:rPr>
          <w:rFonts w:ascii="Calibri" w:eastAsia="Calibri" w:hAnsi="Calibri" w:cs="Calibri"/>
          <w:sz w:val="24"/>
          <w:szCs w:val="24"/>
        </w:rPr>
      </w:pPr>
      <w:r w:rsidRPr="456F47EE">
        <w:rPr>
          <w:rFonts w:ascii="Calibri" w:eastAsia="Calibri" w:hAnsi="Calibri" w:cs="Calibri"/>
          <w:sz w:val="24"/>
          <w:szCs w:val="24"/>
        </w:rPr>
        <w:t>F</w:t>
      </w:r>
      <w:r w:rsidR="29F772AE" w:rsidRPr="456F47EE">
        <w:rPr>
          <w:rFonts w:ascii="Calibri" w:eastAsia="Calibri" w:hAnsi="Calibri" w:cs="Calibri"/>
          <w:sz w:val="24"/>
          <w:szCs w:val="24"/>
        </w:rPr>
        <w:t>lexibility to tailor learning to events/celebrations important to the specific congregation</w:t>
      </w:r>
    </w:p>
    <w:p w14:paraId="019754E9" w14:textId="46C902BD" w:rsidR="00EF68BD" w:rsidRDefault="22CFF321" w:rsidP="001F64F8">
      <w:pPr>
        <w:numPr>
          <w:ilvl w:val="0"/>
          <w:numId w:val="14"/>
        </w:numPr>
        <w:spacing w:line="240" w:lineRule="auto"/>
        <w:rPr>
          <w:rFonts w:ascii="Calibri" w:eastAsia="Calibri" w:hAnsi="Calibri" w:cs="Calibri"/>
          <w:sz w:val="24"/>
          <w:szCs w:val="24"/>
        </w:rPr>
      </w:pPr>
      <w:r w:rsidRPr="456F47EE">
        <w:rPr>
          <w:rFonts w:ascii="Calibri" w:eastAsia="Calibri" w:hAnsi="Calibri" w:cs="Calibri"/>
          <w:sz w:val="24"/>
          <w:szCs w:val="24"/>
        </w:rPr>
        <w:t>Can a</w:t>
      </w:r>
      <w:r w:rsidR="29F772AE" w:rsidRPr="456F47EE">
        <w:rPr>
          <w:rFonts w:ascii="Calibri" w:eastAsia="Calibri" w:hAnsi="Calibri" w:cs="Calibri"/>
          <w:sz w:val="24"/>
          <w:szCs w:val="24"/>
        </w:rPr>
        <w:t xml:space="preserve">lign learning opportunities across all age groups to support events and life of the </w:t>
      </w:r>
      <w:proofErr w:type="gramStart"/>
      <w:r w:rsidR="29F772AE" w:rsidRPr="456F47EE">
        <w:rPr>
          <w:rFonts w:ascii="Calibri" w:eastAsia="Calibri" w:hAnsi="Calibri" w:cs="Calibri"/>
          <w:sz w:val="24"/>
          <w:szCs w:val="24"/>
        </w:rPr>
        <w:t>congregation</w:t>
      </w:r>
      <w:proofErr w:type="gramEnd"/>
    </w:p>
    <w:p w14:paraId="25A110D0" w14:textId="77777777" w:rsidR="00EF68BD" w:rsidRDefault="005A526E" w:rsidP="001F64F8">
      <w:pPr>
        <w:numPr>
          <w:ilvl w:val="0"/>
          <w:numId w:val="14"/>
        </w:numPr>
        <w:spacing w:line="240" w:lineRule="auto"/>
        <w:rPr>
          <w:rFonts w:ascii="Calibri" w:eastAsia="Calibri" w:hAnsi="Calibri" w:cs="Calibri"/>
          <w:sz w:val="24"/>
          <w:szCs w:val="24"/>
        </w:rPr>
      </w:pPr>
      <w:r>
        <w:rPr>
          <w:rFonts w:ascii="Calibri" w:eastAsia="Calibri" w:hAnsi="Calibri" w:cs="Calibri"/>
          <w:sz w:val="24"/>
          <w:szCs w:val="24"/>
        </w:rPr>
        <w:t>Others include</w:t>
      </w:r>
      <w:proofErr w:type="gramStart"/>
      <w:r>
        <w:rPr>
          <w:rFonts w:ascii="Calibri" w:eastAsia="Calibri" w:hAnsi="Calibri" w:cs="Calibri"/>
          <w:sz w:val="24"/>
          <w:szCs w:val="24"/>
        </w:rPr>
        <w:t>: ?????</w:t>
      </w:r>
      <w:proofErr w:type="gramEnd"/>
    </w:p>
    <w:p w14:paraId="2F0ECECF" w14:textId="2B9279DC" w:rsidR="00EF68BD" w:rsidRDefault="29F772AE">
      <w:pPr>
        <w:spacing w:before="287" w:line="240" w:lineRule="auto"/>
        <w:rPr>
          <w:rFonts w:ascii="Calibri" w:eastAsia="Calibri" w:hAnsi="Calibri" w:cs="Calibri"/>
          <w:sz w:val="24"/>
          <w:szCs w:val="24"/>
        </w:rPr>
      </w:pPr>
      <w:r w:rsidRPr="456F47EE">
        <w:rPr>
          <w:rFonts w:ascii="Calibri" w:eastAsia="Calibri" w:hAnsi="Calibri" w:cs="Calibri"/>
          <w:sz w:val="24"/>
          <w:szCs w:val="24"/>
        </w:rPr>
        <w:t>Cost</w:t>
      </w:r>
      <w:r w:rsidR="759E84A9" w:rsidRPr="456F47EE">
        <w:rPr>
          <w:rFonts w:ascii="Calibri" w:eastAsia="Calibri" w:hAnsi="Calibri" w:cs="Calibri"/>
          <w:sz w:val="24"/>
          <w:szCs w:val="24"/>
        </w:rPr>
        <w:t>s</w:t>
      </w:r>
      <w:r w:rsidRPr="456F47EE">
        <w:rPr>
          <w:rFonts w:ascii="Calibri" w:eastAsia="Calibri" w:hAnsi="Calibri" w:cs="Calibri"/>
          <w:sz w:val="24"/>
          <w:szCs w:val="24"/>
        </w:rPr>
        <w:t xml:space="preserve"> of this model are:  </w:t>
      </w:r>
    </w:p>
    <w:p w14:paraId="6620B8F8" w14:textId="77777777" w:rsidR="00EF68BD" w:rsidRDefault="00EF68BD">
      <w:pPr>
        <w:spacing w:line="240" w:lineRule="auto"/>
        <w:rPr>
          <w:rFonts w:ascii="Calibri" w:eastAsia="Calibri" w:hAnsi="Calibri" w:cs="Calibri"/>
          <w:sz w:val="24"/>
          <w:szCs w:val="24"/>
        </w:rPr>
      </w:pPr>
    </w:p>
    <w:p w14:paraId="53B98200" w14:textId="77777777" w:rsidR="001F64F8" w:rsidRDefault="62634804" w:rsidP="001F64F8">
      <w:pPr>
        <w:keepNext/>
        <w:widowControl w:val="0"/>
        <w:numPr>
          <w:ilvl w:val="0"/>
          <w:numId w:val="42"/>
        </w:numPr>
        <w:spacing w:line="240" w:lineRule="auto"/>
        <w:rPr>
          <w:rFonts w:ascii="Calibri" w:eastAsia="Calibri" w:hAnsi="Calibri" w:cs="Calibri"/>
          <w:sz w:val="24"/>
          <w:szCs w:val="24"/>
        </w:rPr>
      </w:pPr>
      <w:r w:rsidRPr="456F47EE">
        <w:rPr>
          <w:rFonts w:ascii="Calibri" w:eastAsia="Calibri" w:hAnsi="Calibri" w:cs="Calibri"/>
          <w:sz w:val="24"/>
          <w:szCs w:val="24"/>
        </w:rPr>
        <w:t>M</w:t>
      </w:r>
      <w:r w:rsidR="29F772AE" w:rsidRPr="456F47EE">
        <w:rPr>
          <w:rFonts w:ascii="Calibri" w:eastAsia="Calibri" w:hAnsi="Calibri" w:cs="Calibri"/>
          <w:sz w:val="24"/>
          <w:szCs w:val="24"/>
        </w:rPr>
        <w:t xml:space="preserve">ay seem difficult to put into practice in most </w:t>
      </w:r>
      <w:proofErr w:type="gramStart"/>
      <w:r w:rsidR="29F772AE" w:rsidRPr="456F47EE">
        <w:rPr>
          <w:rFonts w:ascii="Calibri" w:eastAsia="Calibri" w:hAnsi="Calibri" w:cs="Calibri"/>
          <w:sz w:val="24"/>
          <w:szCs w:val="24"/>
        </w:rPr>
        <w:t>congregations</w:t>
      </w:r>
      <w:proofErr w:type="gramEnd"/>
    </w:p>
    <w:p w14:paraId="2875A5C3" w14:textId="77777777" w:rsidR="001F64F8" w:rsidRDefault="3F6E04C9" w:rsidP="001F64F8">
      <w:pPr>
        <w:keepNext/>
        <w:widowControl w:val="0"/>
        <w:numPr>
          <w:ilvl w:val="0"/>
          <w:numId w:val="42"/>
        </w:numPr>
        <w:spacing w:line="240" w:lineRule="auto"/>
        <w:rPr>
          <w:rFonts w:ascii="Calibri" w:eastAsia="Calibri" w:hAnsi="Calibri" w:cs="Calibri"/>
          <w:sz w:val="24"/>
          <w:szCs w:val="24"/>
        </w:rPr>
      </w:pPr>
      <w:r w:rsidRPr="001F64F8">
        <w:rPr>
          <w:rFonts w:ascii="Calibri" w:eastAsia="Calibri" w:hAnsi="Calibri" w:cs="Calibri"/>
          <w:sz w:val="24"/>
          <w:szCs w:val="24"/>
        </w:rPr>
        <w:t>N</w:t>
      </w:r>
      <w:r w:rsidR="29F772AE" w:rsidRPr="001F64F8">
        <w:rPr>
          <w:rFonts w:ascii="Calibri" w:eastAsia="Calibri" w:hAnsi="Calibri" w:cs="Calibri"/>
          <w:sz w:val="24"/>
          <w:szCs w:val="24"/>
        </w:rPr>
        <w:t xml:space="preserve">o written materials and/or training currently exist to support this </w:t>
      </w:r>
      <w:proofErr w:type="gramStart"/>
      <w:r w:rsidR="29F772AE" w:rsidRPr="001F64F8">
        <w:rPr>
          <w:rFonts w:ascii="Calibri" w:eastAsia="Calibri" w:hAnsi="Calibri" w:cs="Calibri"/>
          <w:sz w:val="24"/>
          <w:szCs w:val="24"/>
        </w:rPr>
        <w:t>model</w:t>
      </w:r>
      <w:proofErr w:type="gramEnd"/>
    </w:p>
    <w:p w14:paraId="533E81AE" w14:textId="3610400B" w:rsidR="00EF68BD" w:rsidRPr="001F64F8" w:rsidRDefault="29F772AE" w:rsidP="001F64F8">
      <w:pPr>
        <w:keepNext/>
        <w:widowControl w:val="0"/>
        <w:numPr>
          <w:ilvl w:val="0"/>
          <w:numId w:val="42"/>
        </w:numPr>
        <w:spacing w:line="240" w:lineRule="auto"/>
        <w:rPr>
          <w:rFonts w:ascii="Calibri" w:eastAsia="Calibri" w:hAnsi="Calibri" w:cs="Calibri"/>
          <w:sz w:val="24"/>
          <w:szCs w:val="24"/>
        </w:rPr>
      </w:pPr>
      <w:r w:rsidRPr="001F64F8">
        <w:rPr>
          <w:rFonts w:ascii="Calibri" w:eastAsia="Calibri" w:hAnsi="Calibri" w:cs="Calibri"/>
          <w:sz w:val="24"/>
          <w:szCs w:val="24"/>
        </w:rPr>
        <w:t>Others include</w:t>
      </w:r>
      <w:proofErr w:type="gramStart"/>
      <w:r w:rsidRPr="001F64F8">
        <w:rPr>
          <w:rFonts w:ascii="Calibri" w:eastAsia="Calibri" w:hAnsi="Calibri" w:cs="Calibri"/>
          <w:sz w:val="24"/>
          <w:szCs w:val="24"/>
        </w:rPr>
        <w:t>: ???????</w:t>
      </w:r>
      <w:proofErr w:type="gramEnd"/>
    </w:p>
    <w:p w14:paraId="2001C7F4" w14:textId="77777777" w:rsidR="00EF68BD" w:rsidRDefault="005A526E">
      <w:pPr>
        <w:spacing w:before="287" w:line="240" w:lineRule="auto"/>
        <w:rPr>
          <w:rFonts w:ascii="Calibri" w:eastAsia="Calibri" w:hAnsi="Calibri" w:cs="Calibri"/>
          <w:sz w:val="24"/>
          <w:szCs w:val="24"/>
        </w:rPr>
      </w:pPr>
      <w:r>
        <w:rPr>
          <w:rFonts w:ascii="Calibri" w:eastAsia="Calibri" w:hAnsi="Calibri" w:cs="Calibri"/>
          <w:b/>
          <w:sz w:val="24"/>
          <w:szCs w:val="24"/>
        </w:rPr>
        <w:t>Home and Family Ministries  </w:t>
      </w:r>
    </w:p>
    <w:p w14:paraId="7F60AA03" w14:textId="0D54B9DC" w:rsidR="00EF68BD" w:rsidRDefault="29F772AE">
      <w:pPr>
        <w:spacing w:before="287" w:line="240" w:lineRule="auto"/>
        <w:rPr>
          <w:rFonts w:ascii="Calibri" w:eastAsia="Calibri" w:hAnsi="Calibri" w:cs="Calibri"/>
          <w:sz w:val="24"/>
          <w:szCs w:val="24"/>
        </w:rPr>
      </w:pPr>
      <w:r w:rsidRPr="456F47EE">
        <w:rPr>
          <w:rFonts w:ascii="Calibri" w:eastAsia="Calibri" w:hAnsi="Calibri" w:cs="Calibri"/>
          <w:sz w:val="24"/>
          <w:szCs w:val="24"/>
        </w:rPr>
        <w:t xml:space="preserve">William Ellery Channing’s famous 1837 Discourse on </w:t>
      </w:r>
      <w:r w:rsidR="05614792" w:rsidRPr="456F47EE">
        <w:rPr>
          <w:rFonts w:ascii="Calibri" w:eastAsia="Calibri" w:hAnsi="Calibri" w:cs="Calibri"/>
          <w:sz w:val="24"/>
          <w:szCs w:val="24"/>
        </w:rPr>
        <w:t>R</w:t>
      </w:r>
      <w:r w:rsidRPr="456F47EE">
        <w:rPr>
          <w:rFonts w:ascii="Calibri" w:eastAsia="Calibri" w:hAnsi="Calibri" w:cs="Calibri"/>
          <w:sz w:val="24"/>
          <w:szCs w:val="24"/>
        </w:rPr>
        <w:t xml:space="preserve">eligious </w:t>
      </w:r>
      <w:r w:rsidR="45E6A570" w:rsidRPr="456F47EE">
        <w:rPr>
          <w:rFonts w:ascii="Calibri" w:eastAsia="Calibri" w:hAnsi="Calibri" w:cs="Calibri"/>
          <w:sz w:val="24"/>
          <w:szCs w:val="24"/>
        </w:rPr>
        <w:t>I</w:t>
      </w:r>
      <w:r w:rsidRPr="456F47EE">
        <w:rPr>
          <w:rFonts w:ascii="Calibri" w:eastAsia="Calibri" w:hAnsi="Calibri" w:cs="Calibri"/>
          <w:sz w:val="24"/>
          <w:szCs w:val="24"/>
        </w:rPr>
        <w:t xml:space="preserve">nstruction includes these words “whether in the Sunday-school or the family.” The Seder and other Jewish home festivals have long been an important component of religious education which take place within the context of the family. More recently there has been recognition that the family is the primary religious educator.  </w:t>
      </w:r>
    </w:p>
    <w:p w14:paraId="3A673525" w14:textId="77777777" w:rsidR="00EF68BD" w:rsidRDefault="00EF68BD">
      <w:pPr>
        <w:spacing w:before="9" w:line="240" w:lineRule="auto"/>
        <w:ind w:right="786"/>
        <w:jc w:val="right"/>
        <w:rPr>
          <w:rFonts w:ascii="Calibri" w:eastAsia="Calibri" w:hAnsi="Calibri" w:cs="Calibri"/>
          <w:sz w:val="24"/>
          <w:szCs w:val="24"/>
        </w:rPr>
      </w:pPr>
    </w:p>
    <w:p w14:paraId="246E9041" w14:textId="51F0C0A1" w:rsidR="00EF68BD" w:rsidRDefault="29F772AE">
      <w:pPr>
        <w:spacing w:before="9" w:line="240" w:lineRule="auto"/>
        <w:ind w:right="786"/>
        <w:rPr>
          <w:rFonts w:ascii="Calibri" w:eastAsia="Calibri" w:hAnsi="Calibri" w:cs="Calibri"/>
          <w:sz w:val="24"/>
          <w:szCs w:val="24"/>
        </w:rPr>
      </w:pPr>
      <w:r w:rsidRPr="456F47EE">
        <w:rPr>
          <w:rFonts w:ascii="Calibri" w:eastAsia="Calibri" w:hAnsi="Calibri" w:cs="Calibri"/>
          <w:sz w:val="24"/>
          <w:szCs w:val="24"/>
        </w:rPr>
        <w:t xml:space="preserve">Roman Catholic educator Gail Thomas McKenna devotes a chapter to “Family-Centered” approaches in her book </w:t>
      </w:r>
      <w:r w:rsidRPr="456F47EE">
        <w:rPr>
          <w:rFonts w:ascii="Calibri" w:eastAsia="Calibri" w:hAnsi="Calibri" w:cs="Calibri"/>
          <w:i/>
          <w:iCs/>
          <w:sz w:val="24"/>
          <w:szCs w:val="24"/>
        </w:rPr>
        <w:t>Models and Trends in Religious Education</w:t>
      </w:r>
      <w:r w:rsidRPr="456F47EE">
        <w:rPr>
          <w:rFonts w:ascii="Calibri" w:eastAsia="Calibri" w:hAnsi="Calibri" w:cs="Calibri"/>
          <w:i/>
          <w:iCs/>
          <w:sz w:val="24"/>
          <w:szCs w:val="24"/>
          <w:vertAlign w:val="superscript"/>
        </w:rPr>
        <w:t xml:space="preserve">17 </w:t>
      </w:r>
      <w:r w:rsidRPr="456F47EE">
        <w:rPr>
          <w:rFonts w:ascii="Calibri" w:eastAsia="Calibri" w:hAnsi="Calibri" w:cs="Calibri"/>
          <w:sz w:val="24"/>
          <w:szCs w:val="24"/>
        </w:rPr>
        <w:t xml:space="preserve">that gives ideas for setting up family programs in the church and offers suggestions for families at home.  </w:t>
      </w:r>
    </w:p>
    <w:p w14:paraId="40A0CFDA" w14:textId="77777777" w:rsidR="00EF68BD" w:rsidRDefault="00EF68BD">
      <w:pPr>
        <w:spacing w:before="9" w:line="240" w:lineRule="auto"/>
        <w:ind w:right="786"/>
        <w:rPr>
          <w:rFonts w:ascii="Calibri" w:eastAsia="Calibri" w:hAnsi="Calibri" w:cs="Calibri"/>
          <w:sz w:val="24"/>
          <w:szCs w:val="24"/>
        </w:rPr>
      </w:pPr>
    </w:p>
    <w:p w14:paraId="21F29F65" w14:textId="6350A8B3" w:rsidR="00EF68BD" w:rsidRDefault="0060395E">
      <w:pPr>
        <w:spacing w:before="9" w:line="240" w:lineRule="auto"/>
        <w:ind w:right="786"/>
        <w:rPr>
          <w:rFonts w:ascii="Calibri" w:eastAsia="Calibri" w:hAnsi="Calibri" w:cs="Calibri"/>
          <w:sz w:val="24"/>
          <w:szCs w:val="24"/>
        </w:rPr>
      </w:pPr>
      <w:hyperlink r:id="rId32">
        <w:r w:rsidR="29F772AE" w:rsidRPr="456F47EE">
          <w:rPr>
            <w:rFonts w:ascii="Calibri" w:eastAsia="Calibri" w:hAnsi="Calibri" w:cs="Calibri"/>
            <w:b/>
            <w:bCs/>
            <w:color w:val="1155CC"/>
            <w:sz w:val="24"/>
            <w:szCs w:val="24"/>
            <w:u w:val="single"/>
          </w:rPr>
          <w:t>The Death of Sunday School</w:t>
        </w:r>
      </w:hyperlink>
      <w:r w:rsidR="29F772AE" w:rsidRPr="456F47EE">
        <w:rPr>
          <w:rFonts w:ascii="Calibri" w:eastAsia="Calibri" w:hAnsi="Calibri" w:cs="Calibri"/>
          <w:sz w:val="24"/>
          <w:szCs w:val="24"/>
        </w:rPr>
        <w:t xml:space="preserve"> laid out a possible model.</w:t>
      </w:r>
    </w:p>
    <w:p w14:paraId="73D9B124" w14:textId="77777777" w:rsidR="00EF68BD" w:rsidRDefault="00EF68BD">
      <w:pPr>
        <w:spacing w:before="9" w:line="240" w:lineRule="auto"/>
        <w:ind w:right="795"/>
        <w:rPr>
          <w:rFonts w:ascii="Calibri" w:eastAsia="Calibri" w:hAnsi="Calibri" w:cs="Calibri"/>
          <w:b/>
          <w:sz w:val="24"/>
          <w:szCs w:val="24"/>
        </w:rPr>
      </w:pPr>
    </w:p>
    <w:p w14:paraId="016DAEEA" w14:textId="77777777" w:rsidR="00EF68BD" w:rsidRDefault="005A526E">
      <w:pPr>
        <w:spacing w:before="9" w:line="240" w:lineRule="auto"/>
        <w:ind w:right="795"/>
        <w:rPr>
          <w:rFonts w:ascii="Calibri" w:eastAsia="Calibri" w:hAnsi="Calibri" w:cs="Calibri"/>
          <w:sz w:val="24"/>
          <w:szCs w:val="24"/>
        </w:rPr>
      </w:pPr>
      <w:r>
        <w:rPr>
          <w:rFonts w:ascii="Calibri" w:eastAsia="Calibri" w:hAnsi="Calibri" w:cs="Calibri"/>
          <w:b/>
          <w:sz w:val="24"/>
          <w:szCs w:val="24"/>
        </w:rPr>
        <w:t>Way Cool Sunday School/Religious Education Without Walls  </w:t>
      </w:r>
    </w:p>
    <w:p w14:paraId="67DBEBCC" w14:textId="77777777" w:rsidR="00EF68BD" w:rsidRDefault="00EF68BD">
      <w:pPr>
        <w:spacing w:before="9" w:line="240" w:lineRule="auto"/>
        <w:ind w:right="795"/>
        <w:rPr>
          <w:rFonts w:ascii="Calibri" w:eastAsia="Calibri" w:hAnsi="Calibri" w:cs="Calibri"/>
          <w:sz w:val="24"/>
          <w:szCs w:val="24"/>
        </w:rPr>
      </w:pPr>
    </w:p>
    <w:p w14:paraId="2A14BD21" w14:textId="11357C64" w:rsidR="00EF68BD" w:rsidRDefault="29F772AE">
      <w:pPr>
        <w:spacing w:before="9" w:line="240" w:lineRule="auto"/>
        <w:ind w:right="795"/>
        <w:rPr>
          <w:rFonts w:ascii="Calibri" w:eastAsia="Calibri" w:hAnsi="Calibri" w:cs="Calibri"/>
          <w:sz w:val="24"/>
          <w:szCs w:val="24"/>
        </w:rPr>
      </w:pPr>
      <w:r w:rsidRPr="456F47EE">
        <w:rPr>
          <w:rFonts w:ascii="Calibri" w:eastAsia="Calibri" w:hAnsi="Calibri" w:cs="Calibri"/>
          <w:sz w:val="24"/>
          <w:szCs w:val="24"/>
        </w:rPr>
        <w:t>…we put lived experience before the dissemination of information, took Sunday School out of the church’s basement and into the city streets, eliminated age divisions, used curricula as a resource rather than a recipe, intentionally invited (and transported) non-UU children to Sunday school from area shelter and group homes—yes, we became both missionaries and evangelists—and we confused social action with religious education.  We called this approach “Way Cool Sunday School.”</w:t>
      </w:r>
      <w:proofErr w:type="gramStart"/>
      <w:r w:rsidRPr="456F47EE">
        <w:rPr>
          <w:rFonts w:ascii="Calibri" w:eastAsia="Calibri" w:hAnsi="Calibri" w:cs="Calibri"/>
          <w:sz w:val="24"/>
          <w:szCs w:val="24"/>
          <w:vertAlign w:val="superscript"/>
        </w:rPr>
        <w:t>21</w:t>
      </w:r>
      <w:proofErr w:type="gramEnd"/>
      <w:r w:rsidRPr="456F47EE">
        <w:rPr>
          <w:rFonts w:ascii="Calibri" w:eastAsia="Calibri" w:hAnsi="Calibri" w:cs="Calibri"/>
          <w:sz w:val="24"/>
          <w:szCs w:val="24"/>
        </w:rPr>
        <w:t> </w:t>
      </w:r>
    </w:p>
    <w:p w14:paraId="78A864A4" w14:textId="77777777" w:rsidR="00EF68BD" w:rsidRDefault="00EF68BD">
      <w:pPr>
        <w:spacing w:before="9" w:line="240" w:lineRule="auto"/>
        <w:ind w:right="795"/>
        <w:rPr>
          <w:rFonts w:ascii="Calibri" w:eastAsia="Calibri" w:hAnsi="Calibri" w:cs="Calibri"/>
          <w:b/>
          <w:sz w:val="24"/>
          <w:szCs w:val="24"/>
        </w:rPr>
      </w:pPr>
    </w:p>
    <w:p w14:paraId="49CC7537" w14:textId="77777777" w:rsidR="00992D21" w:rsidRDefault="00992D21">
      <w:pPr>
        <w:spacing w:before="9" w:line="240" w:lineRule="auto"/>
        <w:ind w:right="795"/>
        <w:rPr>
          <w:rFonts w:ascii="Calibri" w:eastAsia="Calibri" w:hAnsi="Calibri" w:cs="Calibri"/>
          <w:b/>
          <w:sz w:val="24"/>
          <w:szCs w:val="24"/>
        </w:rPr>
      </w:pPr>
    </w:p>
    <w:p w14:paraId="6F29D69F" w14:textId="041236C9" w:rsidR="00EF68BD" w:rsidRDefault="005A526E">
      <w:pPr>
        <w:spacing w:before="9" w:line="240" w:lineRule="auto"/>
        <w:ind w:right="795"/>
        <w:rPr>
          <w:rFonts w:ascii="Calibri" w:eastAsia="Calibri" w:hAnsi="Calibri" w:cs="Calibri"/>
          <w:sz w:val="24"/>
          <w:szCs w:val="24"/>
        </w:rPr>
      </w:pPr>
      <w:r>
        <w:rPr>
          <w:rFonts w:ascii="Calibri" w:eastAsia="Calibri" w:hAnsi="Calibri" w:cs="Calibri"/>
          <w:b/>
          <w:sz w:val="24"/>
          <w:szCs w:val="24"/>
        </w:rPr>
        <w:t>Worship &amp; Learning Blend</w:t>
      </w:r>
    </w:p>
    <w:p w14:paraId="331B7318" w14:textId="77777777" w:rsidR="00EF68BD" w:rsidRDefault="00EF68BD">
      <w:pPr>
        <w:spacing w:before="9" w:line="240" w:lineRule="auto"/>
        <w:ind w:right="795"/>
        <w:rPr>
          <w:rFonts w:ascii="Calibri" w:eastAsia="Calibri" w:hAnsi="Calibri" w:cs="Calibri"/>
          <w:sz w:val="24"/>
          <w:szCs w:val="24"/>
        </w:rPr>
      </w:pPr>
    </w:p>
    <w:p w14:paraId="1236F7BA" w14:textId="09E9E840" w:rsidR="00EF68BD" w:rsidRDefault="29F772AE" w:rsidP="456F47EE">
      <w:pPr>
        <w:spacing w:before="9" w:line="240" w:lineRule="auto"/>
        <w:ind w:right="795"/>
        <w:rPr>
          <w:rFonts w:ascii="Calibri" w:eastAsia="Calibri" w:hAnsi="Calibri" w:cs="Calibri"/>
          <w:sz w:val="24"/>
          <w:szCs w:val="24"/>
        </w:rPr>
      </w:pPr>
      <w:r w:rsidRPr="456F47EE">
        <w:rPr>
          <w:rFonts w:ascii="Calibri" w:eastAsia="Calibri" w:hAnsi="Calibri" w:cs="Calibri"/>
          <w:sz w:val="24"/>
          <w:szCs w:val="24"/>
        </w:rPr>
        <w:t>“Worship</w:t>
      </w:r>
      <w:r w:rsidR="678C7772" w:rsidRPr="456F47EE">
        <w:rPr>
          <w:rFonts w:ascii="Calibri" w:eastAsia="Calibri" w:hAnsi="Calibri" w:cs="Calibri"/>
          <w:sz w:val="24"/>
          <w:szCs w:val="24"/>
        </w:rPr>
        <w:t xml:space="preserve">, </w:t>
      </w:r>
      <w:r w:rsidRPr="456F47EE">
        <w:rPr>
          <w:rFonts w:ascii="Calibri" w:eastAsia="Calibri" w:hAnsi="Calibri" w:cs="Calibri"/>
          <w:sz w:val="24"/>
          <w:szCs w:val="24"/>
        </w:rPr>
        <w:t xml:space="preserve">which is an </w:t>
      </w:r>
      <w:proofErr w:type="gramStart"/>
      <w:r w:rsidRPr="456F47EE">
        <w:rPr>
          <w:rFonts w:ascii="Calibri" w:eastAsia="Calibri" w:hAnsi="Calibri" w:cs="Calibri"/>
          <w:sz w:val="24"/>
          <w:szCs w:val="24"/>
        </w:rPr>
        <w:t>end in itself, is</w:t>
      </w:r>
      <w:proofErr w:type="gramEnd"/>
      <w:r w:rsidRPr="456F47EE">
        <w:rPr>
          <w:rFonts w:ascii="Calibri" w:eastAsia="Calibri" w:hAnsi="Calibri" w:cs="Calibri"/>
          <w:sz w:val="24"/>
          <w:szCs w:val="24"/>
        </w:rPr>
        <w:t xml:space="preserve"> also an occasion for intergenerational learning. For many churches and synagogues, age-inclusive worship is an on-going un</w:t>
      </w:r>
      <w:r w:rsidR="6BB628C8" w:rsidRPr="456F47EE">
        <w:rPr>
          <w:rFonts w:ascii="Calibri" w:eastAsia="Calibri" w:hAnsi="Calibri" w:cs="Calibri"/>
          <w:sz w:val="24"/>
          <w:szCs w:val="24"/>
        </w:rPr>
        <w:t>-</w:t>
      </w:r>
      <w:r w:rsidRPr="456F47EE">
        <w:rPr>
          <w:rFonts w:ascii="Calibri" w:eastAsia="Calibri" w:hAnsi="Calibri" w:cs="Calibri"/>
          <w:sz w:val="24"/>
          <w:szCs w:val="24"/>
        </w:rPr>
        <w:t>self-conscious practice. These faith communities have never considered doing anything else</w:t>
      </w:r>
      <w:r w:rsidR="54F138F5" w:rsidRPr="456F47EE">
        <w:rPr>
          <w:rFonts w:ascii="Calibri" w:eastAsia="Calibri" w:hAnsi="Calibri" w:cs="Calibri"/>
          <w:sz w:val="24"/>
          <w:szCs w:val="24"/>
        </w:rPr>
        <w:t>.”</w:t>
      </w:r>
    </w:p>
    <w:p w14:paraId="5804AF1E" w14:textId="40E946FC" w:rsidR="456F47EE" w:rsidRDefault="456F47EE" w:rsidP="456F47EE">
      <w:pPr>
        <w:spacing w:before="9" w:line="240" w:lineRule="auto"/>
        <w:ind w:right="795"/>
        <w:rPr>
          <w:rFonts w:ascii="Calibri" w:eastAsia="Calibri" w:hAnsi="Calibri" w:cs="Calibri"/>
          <w:sz w:val="24"/>
          <w:szCs w:val="24"/>
        </w:rPr>
      </w:pPr>
    </w:p>
    <w:p w14:paraId="61CA63C6" w14:textId="4BF75152" w:rsidR="00EF68BD" w:rsidRDefault="29F772AE">
      <w:pPr>
        <w:spacing w:line="240" w:lineRule="auto"/>
        <w:ind w:right="787"/>
        <w:rPr>
          <w:rFonts w:ascii="Calibri" w:eastAsia="Calibri" w:hAnsi="Calibri" w:cs="Calibri"/>
          <w:sz w:val="24"/>
          <w:szCs w:val="24"/>
        </w:rPr>
      </w:pPr>
      <w:r w:rsidRPr="456F47EE">
        <w:rPr>
          <w:rFonts w:ascii="Calibri" w:eastAsia="Calibri" w:hAnsi="Calibri" w:cs="Calibri"/>
          <w:sz w:val="24"/>
          <w:szCs w:val="24"/>
        </w:rPr>
        <w:lastRenderedPageBreak/>
        <w:t>This “model intentionally integrates worship and learning and…facilitates a wide variety of growth experiences. It brings all ages together for worship and learning, separates younger learners from adults for activities in different settings, and brings them back together for celebration and sharing.”  Close coordination between worship leaders and those planning activities is necessary for this to work.  </w:t>
      </w:r>
    </w:p>
    <w:p w14:paraId="2C628E87" w14:textId="77777777" w:rsidR="00EF68BD" w:rsidRDefault="00EF68BD">
      <w:pPr>
        <w:spacing w:line="240" w:lineRule="auto"/>
        <w:ind w:right="787"/>
        <w:rPr>
          <w:rFonts w:ascii="Calibri" w:eastAsia="Calibri" w:hAnsi="Calibri" w:cs="Calibri"/>
          <w:sz w:val="24"/>
          <w:szCs w:val="24"/>
        </w:rPr>
      </w:pPr>
    </w:p>
    <w:p w14:paraId="5C02A496" w14:textId="084EA080" w:rsidR="00EF68BD" w:rsidRDefault="29F772AE">
      <w:pPr>
        <w:spacing w:line="240" w:lineRule="auto"/>
        <w:ind w:right="787"/>
        <w:rPr>
          <w:rFonts w:ascii="Calibri" w:eastAsia="Calibri" w:hAnsi="Calibri" w:cs="Calibri"/>
          <w:sz w:val="24"/>
          <w:szCs w:val="24"/>
        </w:rPr>
      </w:pPr>
      <w:r w:rsidRPr="456F47EE">
        <w:rPr>
          <w:rFonts w:ascii="Calibri" w:eastAsia="Calibri" w:hAnsi="Calibri" w:cs="Calibri"/>
          <w:sz w:val="24"/>
          <w:szCs w:val="24"/>
        </w:rPr>
        <w:t xml:space="preserve">In a posting to the UUA’s </w:t>
      </w:r>
      <w:r w:rsidRPr="456F47EE">
        <w:rPr>
          <w:rFonts w:ascii="Calibri" w:eastAsia="Calibri" w:hAnsi="Calibri" w:cs="Calibri"/>
          <w:i/>
          <w:iCs/>
          <w:sz w:val="24"/>
          <w:szCs w:val="24"/>
        </w:rPr>
        <w:t xml:space="preserve">Reach-List </w:t>
      </w:r>
      <w:r w:rsidRPr="456F47EE">
        <w:rPr>
          <w:rFonts w:ascii="Calibri" w:eastAsia="Calibri" w:hAnsi="Calibri" w:cs="Calibri"/>
          <w:sz w:val="24"/>
          <w:szCs w:val="24"/>
        </w:rPr>
        <w:t>in December 2000, Lisa Elliott, Director of  Religious Education at the Unitarian Society of Fairhaven, Massachusetts, suggested:  “Another alternative to the school model for religious education…is expanding the  worship time and then supplementing our chalice lighting/singing/storytelling/talking/being silent/laughing/dancing/chalice extinguishing children’s worship circles with  ‘classroom’ or small group (perhaps based on age/grade or learning styles) discussion and arts/crafts and service projects.”  </w:t>
      </w:r>
    </w:p>
    <w:p w14:paraId="6C70FCA2" w14:textId="77777777" w:rsidR="00EF68BD" w:rsidRDefault="00EF68BD">
      <w:pPr>
        <w:spacing w:line="240" w:lineRule="auto"/>
        <w:ind w:right="787"/>
        <w:rPr>
          <w:rFonts w:ascii="Calibri" w:eastAsia="Calibri" w:hAnsi="Calibri" w:cs="Calibri"/>
          <w:sz w:val="24"/>
          <w:szCs w:val="24"/>
        </w:rPr>
      </w:pPr>
    </w:p>
    <w:p w14:paraId="4598D381" w14:textId="69F79246" w:rsidR="00EF68BD" w:rsidRDefault="29F772AE">
      <w:pPr>
        <w:spacing w:line="240" w:lineRule="auto"/>
        <w:ind w:right="787"/>
        <w:rPr>
          <w:rFonts w:ascii="Calibri" w:eastAsia="Calibri" w:hAnsi="Calibri" w:cs="Calibri"/>
          <w:sz w:val="24"/>
          <w:szCs w:val="24"/>
        </w:rPr>
      </w:pPr>
      <w:r w:rsidRPr="456F47EE">
        <w:rPr>
          <w:rFonts w:ascii="Calibri" w:eastAsia="Calibri" w:hAnsi="Calibri" w:cs="Calibri"/>
          <w:sz w:val="24"/>
          <w:szCs w:val="24"/>
        </w:rPr>
        <w:t>In June 2001 Mark Gallagher received the Unitarian Sunday School Society’s Adult Sermon Award. In his sermon</w:t>
      </w:r>
      <w:r w:rsidR="6917C15D" w:rsidRPr="456F47EE">
        <w:rPr>
          <w:rFonts w:ascii="Calibri" w:eastAsia="Calibri" w:hAnsi="Calibri" w:cs="Calibri"/>
          <w:sz w:val="24"/>
          <w:szCs w:val="24"/>
        </w:rPr>
        <w:t>,</w:t>
      </w:r>
      <w:r w:rsidRPr="456F47EE">
        <w:rPr>
          <w:rFonts w:ascii="Calibri" w:eastAsia="Calibri" w:hAnsi="Calibri" w:cs="Calibri"/>
          <w:sz w:val="24"/>
          <w:szCs w:val="24"/>
        </w:rPr>
        <w:t xml:space="preserve"> he proposed a new format for religious education of children at </w:t>
      </w:r>
      <w:r w:rsidR="7AE0BE5C" w:rsidRPr="456F47EE">
        <w:rPr>
          <w:rFonts w:ascii="Calibri" w:eastAsia="Calibri" w:hAnsi="Calibri" w:cs="Calibri"/>
          <w:sz w:val="24"/>
          <w:szCs w:val="24"/>
        </w:rPr>
        <w:t xml:space="preserve">the </w:t>
      </w:r>
      <w:r w:rsidRPr="456F47EE">
        <w:rPr>
          <w:rFonts w:ascii="Calibri" w:eastAsia="Calibri" w:hAnsi="Calibri" w:cs="Calibri"/>
          <w:sz w:val="24"/>
          <w:szCs w:val="24"/>
        </w:rPr>
        <w:t>Michael Servetus Unitarian Universalist Church in Vancouver, Washington. It included elements such as retreats, social action, and at-home family practices, but centered on a Sunday morning program consisting of “a mixed age children’s worship service—what we might call Children’s Chapel” for forty minutes “spent in making </w:t>
      </w:r>
      <w:r w:rsidRPr="456F47EE">
        <w:rPr>
          <w:rFonts w:ascii="Calibri" w:eastAsia="Calibri" w:hAnsi="Calibri" w:cs="Calibri"/>
          <w:i/>
          <w:iCs/>
          <w:sz w:val="24"/>
          <w:szCs w:val="24"/>
        </w:rPr>
        <w:t>music</w:t>
      </w:r>
      <w:r w:rsidRPr="456F47EE">
        <w:rPr>
          <w:rFonts w:ascii="Calibri" w:eastAsia="Calibri" w:hAnsi="Calibri" w:cs="Calibri"/>
          <w:sz w:val="24"/>
          <w:szCs w:val="24"/>
        </w:rPr>
        <w:t xml:space="preserve">, in </w:t>
      </w:r>
      <w:r w:rsidRPr="456F47EE">
        <w:rPr>
          <w:rFonts w:ascii="Calibri" w:eastAsia="Calibri" w:hAnsi="Calibri" w:cs="Calibri"/>
          <w:i/>
          <w:iCs/>
          <w:sz w:val="24"/>
          <w:szCs w:val="24"/>
        </w:rPr>
        <w:t xml:space="preserve">dynamic meditation and prayer practices, </w:t>
      </w:r>
      <w:r w:rsidRPr="456F47EE">
        <w:rPr>
          <w:rFonts w:ascii="Calibri" w:eastAsia="Calibri" w:hAnsi="Calibri" w:cs="Calibri"/>
          <w:sz w:val="24"/>
          <w:szCs w:val="24"/>
        </w:rPr>
        <w:t xml:space="preserve">and in engaging </w:t>
      </w:r>
      <w:r w:rsidRPr="456F47EE">
        <w:rPr>
          <w:rFonts w:ascii="Calibri" w:eastAsia="Calibri" w:hAnsi="Calibri" w:cs="Calibri"/>
          <w:i/>
          <w:iCs/>
          <w:sz w:val="24"/>
          <w:szCs w:val="24"/>
        </w:rPr>
        <w:t xml:space="preserve">rituals. </w:t>
      </w:r>
      <w:r w:rsidRPr="456F47EE">
        <w:rPr>
          <w:rFonts w:ascii="Calibri" w:eastAsia="Calibri" w:hAnsi="Calibri" w:cs="Calibri"/>
          <w:sz w:val="24"/>
          <w:szCs w:val="24"/>
        </w:rPr>
        <w:t xml:space="preserve">It would also include a </w:t>
      </w:r>
      <w:r w:rsidRPr="456F47EE">
        <w:rPr>
          <w:rFonts w:ascii="Calibri" w:eastAsia="Calibri" w:hAnsi="Calibri" w:cs="Calibri"/>
          <w:i/>
          <w:iCs/>
          <w:sz w:val="24"/>
          <w:szCs w:val="24"/>
        </w:rPr>
        <w:t>lesson.</w:t>
      </w:r>
      <w:r w:rsidRPr="456F47EE">
        <w:rPr>
          <w:rFonts w:ascii="Calibri" w:eastAsia="Calibri" w:hAnsi="Calibri" w:cs="Calibri"/>
          <w:sz w:val="24"/>
          <w:szCs w:val="24"/>
        </w:rPr>
        <w:t>” This would be preceded by fifteen minutes in the sanctuary with adults, as they were doing already and followed by twenty minutes of activities in</w:t>
      </w:r>
      <w:r w:rsidR="172C3D6E" w:rsidRPr="456F47EE">
        <w:rPr>
          <w:rFonts w:ascii="Calibri" w:eastAsia="Calibri" w:hAnsi="Calibri" w:cs="Calibri"/>
          <w:sz w:val="24"/>
          <w:szCs w:val="24"/>
        </w:rPr>
        <w:t xml:space="preserve"> </w:t>
      </w:r>
      <w:r w:rsidRPr="456F47EE">
        <w:rPr>
          <w:rFonts w:ascii="Calibri" w:eastAsia="Calibri" w:hAnsi="Calibri" w:cs="Calibri"/>
          <w:sz w:val="24"/>
          <w:szCs w:val="24"/>
        </w:rPr>
        <w:t>smaller Friendship Groups (which may or may not be classroom-based)</w:t>
      </w:r>
      <w:r w:rsidR="0F7C5B5E" w:rsidRPr="456F47EE">
        <w:rPr>
          <w:rFonts w:ascii="Calibri" w:eastAsia="Calibri" w:hAnsi="Calibri" w:cs="Calibri"/>
          <w:sz w:val="24"/>
          <w:szCs w:val="24"/>
        </w:rPr>
        <w:t>.</w:t>
      </w:r>
      <w:r w:rsidRPr="456F47EE">
        <w:rPr>
          <w:rFonts w:ascii="Calibri" w:eastAsia="Calibri" w:hAnsi="Calibri" w:cs="Calibri"/>
          <w:sz w:val="24"/>
          <w:szCs w:val="24"/>
        </w:rPr>
        <w:t xml:space="preserve"> </w:t>
      </w:r>
    </w:p>
    <w:p w14:paraId="12F6D10F" w14:textId="77777777" w:rsidR="00EF68BD" w:rsidRDefault="00EF68BD">
      <w:pPr>
        <w:spacing w:line="240" w:lineRule="auto"/>
        <w:ind w:right="787"/>
        <w:rPr>
          <w:rFonts w:ascii="Calibri" w:eastAsia="Calibri" w:hAnsi="Calibri" w:cs="Calibri"/>
          <w:sz w:val="24"/>
          <w:szCs w:val="24"/>
        </w:rPr>
      </w:pPr>
    </w:p>
    <w:p w14:paraId="21BEF415" w14:textId="54912622" w:rsidR="00EF68BD" w:rsidRDefault="29F772AE">
      <w:pPr>
        <w:spacing w:line="240" w:lineRule="auto"/>
        <w:ind w:right="787"/>
        <w:rPr>
          <w:rFonts w:ascii="Calibri" w:eastAsia="Calibri" w:hAnsi="Calibri" w:cs="Calibri"/>
          <w:sz w:val="24"/>
          <w:szCs w:val="24"/>
        </w:rPr>
      </w:pPr>
      <w:r>
        <w:rPr>
          <w:rFonts w:ascii="Calibri" w:eastAsia="Calibri" w:hAnsi="Calibri" w:cs="Calibri"/>
          <w:sz w:val="24"/>
          <w:szCs w:val="24"/>
        </w:rPr>
        <w:t>Gail Forsyth-Vail</w:t>
      </w:r>
      <w:r w:rsidR="005A526E">
        <w:rPr>
          <w:rFonts w:ascii="Calibri" w:eastAsia="Calibri" w:hAnsi="Calibri" w:cs="Calibri"/>
          <w:sz w:val="24"/>
          <w:szCs w:val="24"/>
          <w:vertAlign w:val="superscript"/>
        </w:rPr>
        <w:footnoteReference w:id="2"/>
      </w:r>
      <w:r>
        <w:rPr>
          <w:rFonts w:ascii="Calibri" w:eastAsia="Calibri" w:hAnsi="Calibri" w:cs="Calibri"/>
          <w:sz w:val="24"/>
          <w:szCs w:val="24"/>
        </w:rPr>
        <w:t xml:space="preserve"> </w:t>
      </w:r>
      <w:hyperlink r:id="rId33">
        <w:r>
          <w:rPr>
            <w:rFonts w:ascii="Calibri" w:eastAsia="Calibri" w:hAnsi="Calibri" w:cs="Calibri"/>
            <w:color w:val="0000FF"/>
            <w:sz w:val="24"/>
            <w:szCs w:val="24"/>
            <w:u w:val="single"/>
          </w:rPr>
          <w:t>Adapted Small Group Ministry for Children and Youth</w:t>
        </w:r>
      </w:hyperlink>
      <w:r>
        <w:rPr>
          <w:rFonts w:ascii="Calibri" w:eastAsia="Calibri" w:hAnsi="Calibri" w:cs="Calibri"/>
          <w:sz w:val="24"/>
          <w:szCs w:val="24"/>
        </w:rPr>
        <w:t xml:space="preserve"> to fit this model. </w:t>
      </w:r>
    </w:p>
    <w:p w14:paraId="35A695FB" w14:textId="77777777" w:rsidR="00EF68BD" w:rsidRDefault="00EF68BD">
      <w:pPr>
        <w:spacing w:line="240" w:lineRule="auto"/>
        <w:ind w:right="787"/>
        <w:rPr>
          <w:rFonts w:ascii="Calibri" w:eastAsia="Calibri" w:hAnsi="Calibri" w:cs="Calibri"/>
          <w:sz w:val="24"/>
          <w:szCs w:val="24"/>
        </w:rPr>
      </w:pPr>
    </w:p>
    <w:p w14:paraId="52D49B8B" w14:textId="6B7244A5" w:rsidR="00EF68BD" w:rsidRDefault="29F772AE">
      <w:pPr>
        <w:spacing w:line="240" w:lineRule="auto"/>
        <w:ind w:right="787"/>
        <w:rPr>
          <w:rFonts w:ascii="Calibri" w:eastAsia="Calibri" w:hAnsi="Calibri" w:cs="Calibri"/>
          <w:sz w:val="24"/>
          <w:szCs w:val="24"/>
        </w:rPr>
      </w:pPr>
      <w:r w:rsidRPr="456F47EE">
        <w:rPr>
          <w:rFonts w:ascii="Calibri" w:eastAsia="Calibri" w:hAnsi="Calibri" w:cs="Calibri"/>
          <w:sz w:val="24"/>
          <w:szCs w:val="24"/>
        </w:rPr>
        <w:t>More recently</w:t>
      </w:r>
      <w:r w:rsidR="70BF541E" w:rsidRPr="456F47EE">
        <w:rPr>
          <w:rFonts w:ascii="Calibri" w:eastAsia="Calibri" w:hAnsi="Calibri" w:cs="Calibri"/>
          <w:sz w:val="24"/>
          <w:szCs w:val="24"/>
        </w:rPr>
        <w:t>,</w:t>
      </w:r>
      <w:r w:rsidRPr="456F47EE">
        <w:rPr>
          <w:rFonts w:ascii="Calibri" w:eastAsia="Calibri" w:hAnsi="Calibri" w:cs="Calibri"/>
          <w:sz w:val="24"/>
          <w:szCs w:val="24"/>
        </w:rPr>
        <w:t xml:space="preserve"> </w:t>
      </w:r>
      <w:hyperlink r:id="rId34">
        <w:r w:rsidRPr="456F47EE">
          <w:rPr>
            <w:rStyle w:val="Hyperlink"/>
            <w:rFonts w:ascii="Calibri" w:eastAsia="Calibri" w:hAnsi="Calibri" w:cs="Calibri"/>
            <w:sz w:val="24"/>
            <w:szCs w:val="24"/>
          </w:rPr>
          <w:t>theme-based ministry</w:t>
        </w:r>
      </w:hyperlink>
      <w:r w:rsidRPr="456F47EE">
        <w:rPr>
          <w:rFonts w:ascii="Calibri" w:eastAsia="Calibri" w:hAnsi="Calibri" w:cs="Calibri"/>
          <w:sz w:val="24"/>
          <w:szCs w:val="24"/>
        </w:rPr>
        <w:t xml:space="preserve"> supported by the widely-used </w:t>
      </w:r>
      <w:hyperlink r:id="rId35">
        <w:r w:rsidRPr="456F47EE">
          <w:rPr>
            <w:rFonts w:ascii="Calibri" w:eastAsia="Calibri" w:hAnsi="Calibri" w:cs="Calibri"/>
            <w:color w:val="1155CC"/>
            <w:sz w:val="24"/>
            <w:szCs w:val="24"/>
            <w:u w:val="single"/>
          </w:rPr>
          <w:t>Soul Matters</w:t>
        </w:r>
      </w:hyperlink>
      <w:r w:rsidRPr="456F47EE">
        <w:rPr>
          <w:rFonts w:ascii="Calibri" w:eastAsia="Calibri" w:hAnsi="Calibri" w:cs="Calibri"/>
          <w:sz w:val="24"/>
          <w:szCs w:val="24"/>
        </w:rPr>
        <w:t xml:space="preserve"> also locates itself in this model. </w:t>
      </w:r>
    </w:p>
    <w:p w14:paraId="416009C6" w14:textId="77777777" w:rsidR="00EF68BD" w:rsidRDefault="00EF68BD">
      <w:pPr>
        <w:spacing w:line="240" w:lineRule="auto"/>
        <w:ind w:right="787"/>
        <w:rPr>
          <w:rFonts w:ascii="Calibri" w:eastAsia="Calibri" w:hAnsi="Calibri" w:cs="Calibri"/>
          <w:sz w:val="24"/>
          <w:szCs w:val="24"/>
        </w:rPr>
      </w:pPr>
    </w:p>
    <w:p w14:paraId="1C63C873" w14:textId="22A91CA4" w:rsidR="00EF68BD" w:rsidRDefault="29F772AE">
      <w:pPr>
        <w:spacing w:line="240" w:lineRule="auto"/>
        <w:ind w:right="787"/>
        <w:rPr>
          <w:rFonts w:ascii="Calibri" w:eastAsia="Calibri" w:hAnsi="Calibri" w:cs="Calibri"/>
          <w:sz w:val="24"/>
          <w:szCs w:val="24"/>
        </w:rPr>
      </w:pPr>
      <w:r w:rsidRPr="456F47EE">
        <w:rPr>
          <w:rFonts w:ascii="Calibri" w:eastAsia="Calibri" w:hAnsi="Calibri" w:cs="Calibri"/>
          <w:sz w:val="24"/>
          <w:szCs w:val="24"/>
        </w:rPr>
        <w:t>Promise</w:t>
      </w:r>
      <w:r w:rsidR="6E432BDD" w:rsidRPr="456F47EE">
        <w:rPr>
          <w:rFonts w:ascii="Calibri" w:eastAsia="Calibri" w:hAnsi="Calibri" w:cs="Calibri"/>
          <w:sz w:val="24"/>
          <w:szCs w:val="24"/>
        </w:rPr>
        <w:t>s of this model:</w:t>
      </w:r>
    </w:p>
    <w:p w14:paraId="5DFEB418" w14:textId="77777777" w:rsidR="008212B5" w:rsidRDefault="008212B5">
      <w:pPr>
        <w:spacing w:line="240" w:lineRule="auto"/>
        <w:ind w:right="787"/>
        <w:rPr>
          <w:rFonts w:ascii="Calibri" w:eastAsia="Calibri" w:hAnsi="Calibri" w:cs="Calibri"/>
          <w:sz w:val="24"/>
          <w:szCs w:val="24"/>
        </w:rPr>
      </w:pPr>
    </w:p>
    <w:p w14:paraId="3B0D9D3F" w14:textId="77777777" w:rsidR="00EF68BD" w:rsidRDefault="005A526E" w:rsidP="00163F93">
      <w:pPr>
        <w:numPr>
          <w:ilvl w:val="0"/>
          <w:numId w:val="66"/>
        </w:numPr>
        <w:spacing w:line="240" w:lineRule="auto"/>
        <w:ind w:right="787"/>
        <w:rPr>
          <w:rFonts w:ascii="Calibri" w:eastAsia="Calibri" w:hAnsi="Calibri" w:cs="Calibri"/>
          <w:sz w:val="24"/>
          <w:szCs w:val="24"/>
        </w:rPr>
      </w:pPr>
      <w:r>
        <w:rPr>
          <w:rFonts w:ascii="Calibri" w:eastAsia="Calibri" w:hAnsi="Calibri" w:cs="Calibri"/>
          <w:sz w:val="24"/>
          <w:szCs w:val="24"/>
        </w:rPr>
        <w:t xml:space="preserve">Ties worship to </w:t>
      </w:r>
      <w:proofErr w:type="gramStart"/>
      <w:r>
        <w:rPr>
          <w:rFonts w:ascii="Calibri" w:eastAsia="Calibri" w:hAnsi="Calibri" w:cs="Calibri"/>
          <w:sz w:val="24"/>
          <w:szCs w:val="24"/>
        </w:rPr>
        <w:t>learning</w:t>
      </w:r>
      <w:proofErr w:type="gramEnd"/>
      <w:r>
        <w:rPr>
          <w:rFonts w:ascii="Calibri" w:eastAsia="Calibri" w:hAnsi="Calibri" w:cs="Calibri"/>
          <w:sz w:val="24"/>
          <w:szCs w:val="24"/>
        </w:rPr>
        <w:t xml:space="preserve"> </w:t>
      </w:r>
    </w:p>
    <w:p w14:paraId="14565FF1" w14:textId="6D669173" w:rsidR="00EF68BD" w:rsidRDefault="09B809DA" w:rsidP="00163F93">
      <w:pPr>
        <w:numPr>
          <w:ilvl w:val="0"/>
          <w:numId w:val="66"/>
        </w:numPr>
        <w:spacing w:line="240" w:lineRule="auto"/>
        <w:ind w:right="787"/>
        <w:rPr>
          <w:rFonts w:ascii="Calibri" w:eastAsia="Calibri" w:hAnsi="Calibri" w:cs="Calibri"/>
          <w:sz w:val="24"/>
          <w:szCs w:val="24"/>
        </w:rPr>
      </w:pPr>
      <w:r w:rsidRPr="456F47EE">
        <w:rPr>
          <w:rFonts w:ascii="Calibri" w:eastAsia="Calibri" w:hAnsi="Calibri" w:cs="Calibri"/>
          <w:sz w:val="24"/>
          <w:szCs w:val="24"/>
        </w:rPr>
        <w:t>R</w:t>
      </w:r>
      <w:r w:rsidR="29F772AE" w:rsidRPr="456F47EE">
        <w:rPr>
          <w:rFonts w:ascii="Calibri" w:eastAsia="Calibri" w:hAnsi="Calibri" w:cs="Calibri"/>
          <w:sz w:val="24"/>
          <w:szCs w:val="24"/>
        </w:rPr>
        <w:t xml:space="preserve">oles can be </w:t>
      </w:r>
      <w:proofErr w:type="gramStart"/>
      <w:r w:rsidR="29F772AE" w:rsidRPr="456F47EE">
        <w:rPr>
          <w:rFonts w:ascii="Calibri" w:eastAsia="Calibri" w:hAnsi="Calibri" w:cs="Calibri"/>
          <w:sz w:val="24"/>
          <w:szCs w:val="24"/>
        </w:rPr>
        <w:t>clearer</w:t>
      </w:r>
      <w:proofErr w:type="gramEnd"/>
    </w:p>
    <w:p w14:paraId="50AB6329" w14:textId="61595884" w:rsidR="00EF68BD" w:rsidRDefault="1743C898" w:rsidP="00163F93">
      <w:pPr>
        <w:numPr>
          <w:ilvl w:val="0"/>
          <w:numId w:val="66"/>
        </w:numPr>
        <w:spacing w:line="240" w:lineRule="auto"/>
        <w:ind w:right="787"/>
        <w:rPr>
          <w:rFonts w:ascii="Calibri" w:eastAsia="Calibri" w:hAnsi="Calibri" w:cs="Calibri"/>
          <w:sz w:val="24"/>
          <w:szCs w:val="24"/>
        </w:rPr>
      </w:pPr>
      <w:r w:rsidRPr="456F47EE">
        <w:rPr>
          <w:rFonts w:ascii="Calibri" w:eastAsia="Calibri" w:hAnsi="Calibri" w:cs="Calibri"/>
          <w:sz w:val="24"/>
          <w:szCs w:val="24"/>
        </w:rPr>
        <w:t>E</w:t>
      </w:r>
      <w:r w:rsidR="29F772AE" w:rsidRPr="456F47EE">
        <w:rPr>
          <w:rFonts w:ascii="Calibri" w:eastAsia="Calibri" w:hAnsi="Calibri" w:cs="Calibri"/>
          <w:sz w:val="24"/>
          <w:szCs w:val="24"/>
        </w:rPr>
        <w:t xml:space="preserve">ncourages congregational staff to work across disciplines instead of </w:t>
      </w:r>
      <w:proofErr w:type="gramStart"/>
      <w:r w:rsidR="29F772AE" w:rsidRPr="456F47EE">
        <w:rPr>
          <w:rFonts w:ascii="Calibri" w:eastAsia="Calibri" w:hAnsi="Calibri" w:cs="Calibri"/>
          <w:sz w:val="24"/>
          <w:szCs w:val="24"/>
        </w:rPr>
        <w:t>siloing</w:t>
      </w:r>
      <w:proofErr w:type="gramEnd"/>
    </w:p>
    <w:p w14:paraId="5A080817" w14:textId="77777777" w:rsidR="00EF68BD" w:rsidRDefault="005A526E" w:rsidP="00163F93">
      <w:pPr>
        <w:numPr>
          <w:ilvl w:val="0"/>
          <w:numId w:val="66"/>
        </w:numPr>
        <w:spacing w:line="240" w:lineRule="auto"/>
        <w:ind w:right="787"/>
        <w:rPr>
          <w:rFonts w:ascii="Calibri" w:eastAsia="Calibri" w:hAnsi="Calibri" w:cs="Calibri"/>
          <w:sz w:val="24"/>
          <w:szCs w:val="24"/>
        </w:rPr>
      </w:pPr>
      <w:r>
        <w:rPr>
          <w:rFonts w:ascii="Calibri" w:eastAsia="Calibri" w:hAnsi="Calibri" w:cs="Calibri"/>
          <w:sz w:val="24"/>
          <w:szCs w:val="24"/>
        </w:rPr>
        <w:t xml:space="preserve">May meet Harris’ the “entire church is the curriculum” </w:t>
      </w:r>
      <w:proofErr w:type="gramStart"/>
      <w:r>
        <w:rPr>
          <w:rFonts w:ascii="Calibri" w:eastAsia="Calibri" w:hAnsi="Calibri" w:cs="Calibri"/>
          <w:sz w:val="24"/>
          <w:szCs w:val="24"/>
        </w:rPr>
        <w:t>theory</w:t>
      </w:r>
      <w:proofErr w:type="gramEnd"/>
    </w:p>
    <w:p w14:paraId="012B3F4A" w14:textId="250D16D5" w:rsidR="00EF68BD" w:rsidRDefault="29F772AE" w:rsidP="00163F93">
      <w:pPr>
        <w:numPr>
          <w:ilvl w:val="0"/>
          <w:numId w:val="66"/>
        </w:numPr>
        <w:spacing w:line="240" w:lineRule="auto"/>
        <w:ind w:right="787"/>
        <w:rPr>
          <w:rFonts w:ascii="Calibri" w:eastAsia="Calibri" w:hAnsi="Calibri" w:cs="Calibri"/>
          <w:sz w:val="24"/>
          <w:szCs w:val="24"/>
        </w:rPr>
      </w:pPr>
      <w:r w:rsidRPr="456F47EE">
        <w:rPr>
          <w:rFonts w:ascii="Calibri" w:eastAsia="Calibri" w:hAnsi="Calibri" w:cs="Calibri"/>
          <w:sz w:val="24"/>
          <w:szCs w:val="24"/>
        </w:rPr>
        <w:t>Forsyth-Vail finds “that adults don’t feel so inadequate if their job is to get to know children and help them talk about their lives in light of their faith, rather than being the teachers’ of material they don’t feel prepared to teach.”</w:t>
      </w:r>
    </w:p>
    <w:p w14:paraId="7327A0B1" w14:textId="77777777" w:rsidR="00EF68BD" w:rsidRDefault="00EF68BD">
      <w:pPr>
        <w:spacing w:line="240" w:lineRule="auto"/>
        <w:ind w:right="787"/>
        <w:rPr>
          <w:rFonts w:ascii="Calibri" w:eastAsia="Calibri" w:hAnsi="Calibri" w:cs="Calibri"/>
          <w:sz w:val="24"/>
          <w:szCs w:val="24"/>
        </w:rPr>
      </w:pPr>
    </w:p>
    <w:p w14:paraId="0570F76B" w14:textId="77777777" w:rsidR="008212B5" w:rsidRDefault="008212B5">
      <w:pPr>
        <w:spacing w:line="240" w:lineRule="auto"/>
        <w:ind w:right="787"/>
        <w:rPr>
          <w:rFonts w:ascii="Calibri" w:eastAsia="Calibri" w:hAnsi="Calibri" w:cs="Calibri"/>
          <w:sz w:val="24"/>
          <w:szCs w:val="24"/>
        </w:rPr>
      </w:pPr>
    </w:p>
    <w:p w14:paraId="524CA9F3" w14:textId="0F4FDA28" w:rsidR="00EF68BD" w:rsidRDefault="29F772AE">
      <w:pPr>
        <w:spacing w:line="240" w:lineRule="auto"/>
        <w:ind w:right="787"/>
        <w:rPr>
          <w:rFonts w:ascii="Calibri" w:eastAsia="Calibri" w:hAnsi="Calibri" w:cs="Calibri"/>
          <w:sz w:val="24"/>
          <w:szCs w:val="24"/>
        </w:rPr>
      </w:pPr>
      <w:r w:rsidRPr="456F47EE">
        <w:rPr>
          <w:rFonts w:ascii="Calibri" w:eastAsia="Calibri" w:hAnsi="Calibri" w:cs="Calibri"/>
          <w:sz w:val="24"/>
          <w:szCs w:val="24"/>
        </w:rPr>
        <w:lastRenderedPageBreak/>
        <w:t>Cost</w:t>
      </w:r>
      <w:r w:rsidR="34271506" w:rsidRPr="456F47EE">
        <w:rPr>
          <w:rFonts w:ascii="Calibri" w:eastAsia="Calibri" w:hAnsi="Calibri" w:cs="Calibri"/>
          <w:sz w:val="24"/>
          <w:szCs w:val="24"/>
        </w:rPr>
        <w:t>s</w:t>
      </w:r>
      <w:r w:rsidRPr="456F47EE">
        <w:rPr>
          <w:rFonts w:ascii="Calibri" w:eastAsia="Calibri" w:hAnsi="Calibri" w:cs="Calibri"/>
          <w:sz w:val="24"/>
          <w:szCs w:val="24"/>
        </w:rPr>
        <w:t xml:space="preserve"> of this model: </w:t>
      </w:r>
    </w:p>
    <w:p w14:paraId="2C882E21" w14:textId="77777777" w:rsidR="008212B5" w:rsidRDefault="008212B5">
      <w:pPr>
        <w:spacing w:line="240" w:lineRule="auto"/>
        <w:ind w:right="787"/>
        <w:rPr>
          <w:rFonts w:ascii="Calibri" w:eastAsia="Calibri" w:hAnsi="Calibri" w:cs="Calibri"/>
          <w:sz w:val="24"/>
          <w:szCs w:val="24"/>
        </w:rPr>
      </w:pPr>
    </w:p>
    <w:p w14:paraId="6220BA33" w14:textId="6E8007B4" w:rsidR="00EF68BD" w:rsidRDefault="61EDFE3E" w:rsidP="00163F93">
      <w:pPr>
        <w:numPr>
          <w:ilvl w:val="0"/>
          <w:numId w:val="62"/>
        </w:numPr>
        <w:spacing w:line="240" w:lineRule="auto"/>
        <w:ind w:right="787"/>
        <w:rPr>
          <w:rFonts w:ascii="Calibri" w:eastAsia="Calibri" w:hAnsi="Calibri" w:cs="Calibri"/>
          <w:sz w:val="24"/>
          <w:szCs w:val="24"/>
        </w:rPr>
      </w:pPr>
      <w:r w:rsidRPr="456F47EE">
        <w:rPr>
          <w:rFonts w:ascii="Calibri" w:eastAsia="Calibri" w:hAnsi="Calibri" w:cs="Calibri"/>
          <w:sz w:val="24"/>
          <w:szCs w:val="24"/>
        </w:rPr>
        <w:t>L</w:t>
      </w:r>
      <w:r w:rsidR="29F772AE" w:rsidRPr="456F47EE">
        <w:rPr>
          <w:rFonts w:ascii="Calibri" w:eastAsia="Calibri" w:hAnsi="Calibri" w:cs="Calibri"/>
          <w:sz w:val="24"/>
          <w:szCs w:val="24"/>
        </w:rPr>
        <w:t xml:space="preserve">ength of worship may be experienced as too long for children, too reduced for </w:t>
      </w:r>
      <w:proofErr w:type="gramStart"/>
      <w:r w:rsidR="29F772AE" w:rsidRPr="456F47EE">
        <w:rPr>
          <w:rFonts w:ascii="Calibri" w:eastAsia="Calibri" w:hAnsi="Calibri" w:cs="Calibri"/>
          <w:sz w:val="24"/>
          <w:szCs w:val="24"/>
        </w:rPr>
        <w:t>adults</w:t>
      </w:r>
      <w:proofErr w:type="gramEnd"/>
      <w:r w:rsidR="29F772AE" w:rsidRPr="456F47EE">
        <w:rPr>
          <w:rFonts w:ascii="Calibri" w:eastAsia="Calibri" w:hAnsi="Calibri" w:cs="Calibri"/>
          <w:sz w:val="24"/>
          <w:szCs w:val="24"/>
        </w:rPr>
        <w:t xml:space="preserve"> </w:t>
      </w:r>
    </w:p>
    <w:p w14:paraId="1C941816" w14:textId="37C623A6" w:rsidR="00EF68BD" w:rsidRDefault="24B390E7" w:rsidP="00163F93">
      <w:pPr>
        <w:numPr>
          <w:ilvl w:val="0"/>
          <w:numId w:val="62"/>
        </w:numPr>
        <w:spacing w:line="240" w:lineRule="auto"/>
        <w:ind w:right="787"/>
        <w:rPr>
          <w:rFonts w:ascii="Calibri" w:eastAsia="Calibri" w:hAnsi="Calibri" w:cs="Calibri"/>
          <w:sz w:val="24"/>
          <w:szCs w:val="24"/>
        </w:rPr>
      </w:pPr>
      <w:r w:rsidRPr="456F47EE">
        <w:rPr>
          <w:rFonts w:ascii="Calibri" w:eastAsia="Calibri" w:hAnsi="Calibri" w:cs="Calibri"/>
          <w:sz w:val="24"/>
          <w:szCs w:val="24"/>
        </w:rPr>
        <w:t>C</w:t>
      </w:r>
      <w:r w:rsidR="29F772AE" w:rsidRPr="456F47EE">
        <w:rPr>
          <w:rFonts w:ascii="Calibri" w:eastAsia="Calibri" w:hAnsi="Calibri" w:cs="Calibri"/>
          <w:sz w:val="24"/>
          <w:szCs w:val="24"/>
        </w:rPr>
        <w:t xml:space="preserve">ommunication is difficult to </w:t>
      </w:r>
      <w:proofErr w:type="gramStart"/>
      <w:r w:rsidR="29F772AE" w:rsidRPr="456F47EE">
        <w:rPr>
          <w:rFonts w:ascii="Calibri" w:eastAsia="Calibri" w:hAnsi="Calibri" w:cs="Calibri"/>
          <w:sz w:val="24"/>
          <w:szCs w:val="24"/>
        </w:rPr>
        <w:t>establish</w:t>
      </w:r>
      <w:proofErr w:type="gramEnd"/>
      <w:r w:rsidR="29F772AE" w:rsidRPr="456F47EE">
        <w:rPr>
          <w:rFonts w:ascii="Calibri" w:eastAsia="Calibri" w:hAnsi="Calibri" w:cs="Calibri"/>
          <w:sz w:val="24"/>
          <w:szCs w:val="24"/>
        </w:rPr>
        <w:t xml:space="preserve"> </w:t>
      </w:r>
    </w:p>
    <w:p w14:paraId="786CCA7F" w14:textId="0AEDB4C2" w:rsidR="00EF68BD" w:rsidRDefault="2204C508" w:rsidP="00163F93">
      <w:pPr>
        <w:numPr>
          <w:ilvl w:val="0"/>
          <w:numId w:val="62"/>
        </w:numPr>
        <w:spacing w:line="240" w:lineRule="auto"/>
        <w:ind w:right="787"/>
        <w:rPr>
          <w:rFonts w:ascii="Calibri" w:eastAsia="Calibri" w:hAnsi="Calibri" w:cs="Calibri"/>
          <w:sz w:val="24"/>
          <w:szCs w:val="24"/>
        </w:rPr>
      </w:pPr>
      <w:r w:rsidRPr="456F47EE">
        <w:rPr>
          <w:rFonts w:ascii="Calibri" w:eastAsia="Calibri" w:hAnsi="Calibri" w:cs="Calibri"/>
          <w:sz w:val="24"/>
          <w:szCs w:val="24"/>
        </w:rPr>
        <w:t>D</w:t>
      </w:r>
      <w:r w:rsidR="29F772AE" w:rsidRPr="456F47EE">
        <w:rPr>
          <w:rFonts w:ascii="Calibri" w:eastAsia="Calibri" w:hAnsi="Calibri" w:cs="Calibri"/>
          <w:sz w:val="24"/>
          <w:szCs w:val="24"/>
        </w:rPr>
        <w:t>isjointed curriculum</w:t>
      </w:r>
    </w:p>
    <w:p w14:paraId="00A1676C" w14:textId="5BC08ABD" w:rsidR="00EF68BD" w:rsidRDefault="6AE43391" w:rsidP="00163F93">
      <w:pPr>
        <w:numPr>
          <w:ilvl w:val="0"/>
          <w:numId w:val="62"/>
        </w:numPr>
        <w:spacing w:line="240" w:lineRule="auto"/>
        <w:ind w:right="787"/>
        <w:rPr>
          <w:rFonts w:ascii="Calibri" w:eastAsia="Calibri" w:hAnsi="Calibri" w:cs="Calibri"/>
          <w:sz w:val="24"/>
          <w:szCs w:val="24"/>
        </w:rPr>
      </w:pPr>
      <w:r w:rsidRPr="456F47EE">
        <w:rPr>
          <w:rFonts w:ascii="Calibri" w:eastAsia="Calibri" w:hAnsi="Calibri" w:cs="Calibri"/>
          <w:sz w:val="24"/>
          <w:szCs w:val="24"/>
        </w:rPr>
        <w:t>I</w:t>
      </w:r>
      <w:r w:rsidR="29F772AE" w:rsidRPr="456F47EE">
        <w:rPr>
          <w:rFonts w:ascii="Calibri" w:eastAsia="Calibri" w:hAnsi="Calibri" w:cs="Calibri"/>
          <w:sz w:val="24"/>
          <w:szCs w:val="24"/>
        </w:rPr>
        <w:t>nsufficient resources for multigenerational worship services</w:t>
      </w:r>
    </w:p>
    <w:p w14:paraId="4B094252" w14:textId="0888E807" w:rsidR="00EF68BD" w:rsidRDefault="6752BB55" w:rsidP="00163F93">
      <w:pPr>
        <w:numPr>
          <w:ilvl w:val="0"/>
          <w:numId w:val="62"/>
        </w:numPr>
        <w:spacing w:line="240" w:lineRule="auto"/>
        <w:ind w:right="787"/>
        <w:rPr>
          <w:rFonts w:ascii="Calibri" w:eastAsia="Calibri" w:hAnsi="Calibri" w:cs="Calibri"/>
          <w:sz w:val="24"/>
          <w:szCs w:val="24"/>
        </w:rPr>
      </w:pPr>
      <w:r w:rsidRPr="456F47EE">
        <w:rPr>
          <w:rFonts w:ascii="Calibri" w:eastAsia="Calibri" w:hAnsi="Calibri" w:cs="Calibri"/>
          <w:sz w:val="24"/>
          <w:szCs w:val="24"/>
        </w:rPr>
        <w:t>H</w:t>
      </w:r>
      <w:r w:rsidR="29F772AE" w:rsidRPr="456F47EE">
        <w:rPr>
          <w:rFonts w:ascii="Calibri" w:eastAsia="Calibri" w:hAnsi="Calibri" w:cs="Calibri"/>
          <w:sz w:val="24"/>
          <w:szCs w:val="24"/>
        </w:rPr>
        <w:t xml:space="preserve">ard to integrate </w:t>
      </w:r>
      <w:proofErr w:type="gramStart"/>
      <w:r w:rsidR="29F772AE" w:rsidRPr="456F47EE">
        <w:rPr>
          <w:rFonts w:ascii="Calibri" w:eastAsia="Calibri" w:hAnsi="Calibri" w:cs="Calibri"/>
          <w:sz w:val="24"/>
          <w:szCs w:val="24"/>
        </w:rPr>
        <w:t>newcomers</w:t>
      </w:r>
      <w:proofErr w:type="gramEnd"/>
    </w:p>
    <w:p w14:paraId="3D422473" w14:textId="0EEEE4EA" w:rsidR="00EF68BD" w:rsidRDefault="7015399C" w:rsidP="00163F93">
      <w:pPr>
        <w:numPr>
          <w:ilvl w:val="0"/>
          <w:numId w:val="62"/>
        </w:numPr>
        <w:spacing w:line="240" w:lineRule="auto"/>
        <w:ind w:right="787"/>
        <w:rPr>
          <w:rFonts w:ascii="Calibri" w:eastAsia="Calibri" w:hAnsi="Calibri" w:cs="Calibri"/>
          <w:sz w:val="24"/>
          <w:szCs w:val="24"/>
        </w:rPr>
      </w:pPr>
      <w:r w:rsidRPr="456F47EE">
        <w:rPr>
          <w:rFonts w:ascii="Calibri" w:eastAsia="Calibri" w:hAnsi="Calibri" w:cs="Calibri"/>
          <w:sz w:val="24"/>
          <w:szCs w:val="24"/>
        </w:rPr>
        <w:t>L</w:t>
      </w:r>
      <w:r w:rsidR="29F772AE" w:rsidRPr="456F47EE">
        <w:rPr>
          <w:rFonts w:ascii="Calibri" w:eastAsia="Calibri" w:hAnsi="Calibri" w:cs="Calibri"/>
          <w:sz w:val="24"/>
          <w:szCs w:val="24"/>
        </w:rPr>
        <w:t>ack of enthusiasm of adult volunteers</w:t>
      </w:r>
    </w:p>
    <w:p w14:paraId="2D7D1ADB" w14:textId="4F8942FD" w:rsidR="00EF68BD" w:rsidRDefault="29F772AE" w:rsidP="00163F93">
      <w:pPr>
        <w:numPr>
          <w:ilvl w:val="0"/>
          <w:numId w:val="62"/>
        </w:numPr>
        <w:spacing w:line="240" w:lineRule="auto"/>
        <w:ind w:right="787"/>
        <w:rPr>
          <w:rFonts w:ascii="Calibri" w:eastAsia="Calibri" w:hAnsi="Calibri" w:cs="Calibri"/>
          <w:sz w:val="24"/>
          <w:szCs w:val="24"/>
        </w:rPr>
      </w:pPr>
      <w:r w:rsidRPr="456F47EE">
        <w:rPr>
          <w:rFonts w:ascii="Calibri" w:eastAsia="Calibri" w:hAnsi="Calibri" w:cs="Calibri"/>
          <w:sz w:val="24"/>
          <w:szCs w:val="24"/>
        </w:rPr>
        <w:t>Others</w:t>
      </w:r>
      <w:r w:rsidR="1075A8B7" w:rsidRPr="456F47EE">
        <w:rPr>
          <w:rFonts w:ascii="Calibri" w:eastAsia="Calibri" w:hAnsi="Calibri" w:cs="Calibri"/>
          <w:sz w:val="24"/>
          <w:szCs w:val="24"/>
        </w:rPr>
        <w:t>:</w:t>
      </w:r>
    </w:p>
    <w:p w14:paraId="55086504" w14:textId="17897719" w:rsidR="00EF68BD" w:rsidRDefault="29F772AE" w:rsidP="00163F93">
      <w:pPr>
        <w:numPr>
          <w:ilvl w:val="0"/>
          <w:numId w:val="62"/>
        </w:numPr>
        <w:spacing w:line="240" w:lineRule="auto"/>
        <w:rPr>
          <w:rFonts w:ascii="Calibri" w:eastAsia="Calibri" w:hAnsi="Calibri" w:cs="Calibri"/>
          <w:sz w:val="24"/>
          <w:szCs w:val="24"/>
        </w:rPr>
      </w:pPr>
      <w:r w:rsidRPr="456F47EE">
        <w:rPr>
          <w:rFonts w:ascii="Calibri" w:eastAsia="Calibri" w:hAnsi="Calibri" w:cs="Calibri"/>
          <w:sz w:val="24"/>
          <w:szCs w:val="24"/>
        </w:rPr>
        <w:t>Needs</w:t>
      </w:r>
      <w:r w:rsidR="3B222BD5" w:rsidRPr="456F47EE">
        <w:rPr>
          <w:rFonts w:ascii="Calibri" w:eastAsia="Calibri" w:hAnsi="Calibri" w:cs="Calibri"/>
          <w:sz w:val="24"/>
          <w:szCs w:val="24"/>
        </w:rPr>
        <w:t xml:space="preserve"> </w:t>
      </w:r>
      <w:r w:rsidRPr="456F47EE">
        <w:rPr>
          <w:rFonts w:ascii="Calibri" w:eastAsia="Calibri" w:hAnsi="Calibri" w:cs="Calibri"/>
          <w:sz w:val="24"/>
          <w:szCs w:val="24"/>
        </w:rPr>
        <w:t>considerable time for worship prep involvement</w:t>
      </w:r>
      <w:r w:rsidR="3E9CB304" w:rsidRPr="456F47EE">
        <w:rPr>
          <w:rFonts w:ascii="Calibri" w:eastAsia="Calibri" w:hAnsi="Calibri" w:cs="Calibri"/>
          <w:sz w:val="24"/>
          <w:szCs w:val="24"/>
        </w:rPr>
        <w:t>.</w:t>
      </w:r>
    </w:p>
    <w:p w14:paraId="5C059A76" w14:textId="56C5C3D1" w:rsidR="00EF68BD" w:rsidRDefault="00EF68BD" w:rsidP="456F47EE">
      <w:pPr>
        <w:spacing w:line="240" w:lineRule="auto"/>
        <w:rPr>
          <w:rFonts w:ascii="Calibri" w:eastAsia="Calibri" w:hAnsi="Calibri" w:cs="Calibri"/>
          <w:sz w:val="24"/>
          <w:szCs w:val="24"/>
        </w:rPr>
      </w:pPr>
    </w:p>
    <w:p w14:paraId="3B866378" w14:textId="3669A9A8" w:rsidR="00EF68BD" w:rsidRDefault="3E9CB304" w:rsidP="456F47EE">
      <w:pPr>
        <w:spacing w:line="240" w:lineRule="auto"/>
        <w:rPr>
          <w:rFonts w:ascii="Calibri" w:eastAsia="Calibri" w:hAnsi="Calibri" w:cs="Calibri"/>
          <w:sz w:val="24"/>
          <w:szCs w:val="24"/>
        </w:rPr>
      </w:pPr>
      <w:r w:rsidRPr="456F47EE">
        <w:rPr>
          <w:rFonts w:ascii="Calibri" w:eastAsia="Calibri" w:hAnsi="Calibri" w:cs="Calibri"/>
          <w:sz w:val="24"/>
          <w:szCs w:val="24"/>
        </w:rPr>
        <w:t>T</w:t>
      </w:r>
      <w:r w:rsidR="29F772AE" w:rsidRPr="456F47EE">
        <w:rPr>
          <w:rFonts w:ascii="Calibri" w:eastAsia="Calibri" w:hAnsi="Calibri" w:cs="Calibri"/>
          <w:sz w:val="24"/>
          <w:szCs w:val="24"/>
        </w:rPr>
        <w:t>here are many variations of programming for teenagers within our congregations.  Models that have proved effective include these three:  </w:t>
      </w:r>
    </w:p>
    <w:p w14:paraId="2DA2C3BE" w14:textId="77777777" w:rsidR="00EF68BD" w:rsidRDefault="00EF68BD">
      <w:pPr>
        <w:spacing w:line="240" w:lineRule="auto"/>
        <w:rPr>
          <w:rFonts w:ascii="Calibri" w:eastAsia="Calibri" w:hAnsi="Calibri" w:cs="Calibri"/>
          <w:sz w:val="24"/>
          <w:szCs w:val="24"/>
        </w:rPr>
      </w:pPr>
    </w:p>
    <w:p w14:paraId="583C1EFF" w14:textId="77777777" w:rsidR="00EF68BD" w:rsidRDefault="005A526E">
      <w:pPr>
        <w:spacing w:line="240" w:lineRule="auto"/>
        <w:rPr>
          <w:rFonts w:ascii="Calibri" w:eastAsia="Calibri" w:hAnsi="Calibri" w:cs="Calibri"/>
          <w:sz w:val="24"/>
          <w:szCs w:val="24"/>
        </w:rPr>
      </w:pPr>
      <w:r>
        <w:rPr>
          <w:rFonts w:ascii="Calibri" w:eastAsia="Calibri" w:hAnsi="Calibri" w:cs="Calibri"/>
          <w:b/>
          <w:sz w:val="24"/>
          <w:szCs w:val="24"/>
        </w:rPr>
        <w:t>Youth Program Models  </w:t>
      </w:r>
    </w:p>
    <w:p w14:paraId="157E07B6" w14:textId="77777777" w:rsidR="00EF68BD" w:rsidRDefault="00EF68BD">
      <w:pPr>
        <w:spacing w:line="240" w:lineRule="auto"/>
        <w:jc w:val="both"/>
        <w:rPr>
          <w:rFonts w:ascii="Calibri" w:eastAsia="Calibri" w:hAnsi="Calibri" w:cs="Calibri"/>
          <w:sz w:val="24"/>
          <w:szCs w:val="24"/>
        </w:rPr>
      </w:pPr>
    </w:p>
    <w:p w14:paraId="1EFA9A40" w14:textId="7C549E00" w:rsidR="00EF68BD" w:rsidRDefault="29F772AE" w:rsidP="456F47EE">
      <w:pPr>
        <w:spacing w:before="25" w:line="240" w:lineRule="auto"/>
        <w:ind w:left="630" w:right="768" w:hanging="90"/>
        <w:rPr>
          <w:rFonts w:ascii="Calibri" w:eastAsia="Calibri" w:hAnsi="Calibri" w:cs="Calibri"/>
          <w:sz w:val="24"/>
          <w:szCs w:val="24"/>
        </w:rPr>
      </w:pPr>
      <w:r w:rsidRPr="456F47EE">
        <w:rPr>
          <w:rFonts w:ascii="Calibri" w:eastAsia="Calibri" w:hAnsi="Calibri" w:cs="Calibri"/>
          <w:sz w:val="24"/>
          <w:szCs w:val="24"/>
        </w:rPr>
        <w:t xml:space="preserve">• </w:t>
      </w:r>
      <w:r w:rsidRPr="456F47EE">
        <w:rPr>
          <w:rFonts w:ascii="Calibri" w:eastAsia="Calibri" w:hAnsi="Calibri" w:cs="Calibri"/>
          <w:b/>
          <w:bCs/>
          <w:sz w:val="24"/>
          <w:szCs w:val="24"/>
        </w:rPr>
        <w:t xml:space="preserve">Integrated Program. </w:t>
      </w:r>
      <w:r w:rsidRPr="456F47EE">
        <w:rPr>
          <w:rFonts w:ascii="Calibri" w:eastAsia="Calibri" w:hAnsi="Calibri" w:cs="Calibri"/>
          <w:sz w:val="24"/>
          <w:szCs w:val="24"/>
        </w:rPr>
        <w:t>In this model, the Sunday morning RE meeting and the youth group are the same. A formal program with a curriculum plan is followed most Sunday mornings, with one</w:t>
      </w:r>
      <w:r w:rsidR="7D13EC4E" w:rsidRPr="456F47EE">
        <w:rPr>
          <w:rFonts w:ascii="Calibri" w:eastAsia="Calibri" w:hAnsi="Calibri" w:cs="Calibri"/>
          <w:sz w:val="24"/>
          <w:szCs w:val="24"/>
        </w:rPr>
        <w:t xml:space="preserve"> </w:t>
      </w:r>
      <w:r w:rsidRPr="456F47EE">
        <w:rPr>
          <w:rFonts w:ascii="Calibri" w:eastAsia="Calibri" w:hAnsi="Calibri" w:cs="Calibri"/>
          <w:sz w:val="24"/>
          <w:szCs w:val="24"/>
        </w:rPr>
        <w:t>Sunday morning each month devoted to planning activities and projects. Announcements and necessary follow</w:t>
      </w:r>
      <w:r w:rsidR="71459856" w:rsidRPr="456F47EE">
        <w:rPr>
          <w:rFonts w:ascii="Calibri" w:eastAsia="Calibri" w:hAnsi="Calibri" w:cs="Calibri"/>
          <w:sz w:val="24"/>
          <w:szCs w:val="24"/>
        </w:rPr>
        <w:t>-</w:t>
      </w:r>
      <w:r w:rsidRPr="456F47EE">
        <w:rPr>
          <w:rFonts w:ascii="Calibri" w:eastAsia="Calibri" w:hAnsi="Calibri" w:cs="Calibri"/>
          <w:sz w:val="24"/>
          <w:szCs w:val="24"/>
        </w:rPr>
        <w:t>up are carried out through Sunday morning classes in intervening weeks. Adult leaders may be the same or different for classes and for activities. </w:t>
      </w:r>
    </w:p>
    <w:p w14:paraId="0EFC4785" w14:textId="77777777" w:rsidR="00EF68BD" w:rsidRDefault="00EF68BD">
      <w:pPr>
        <w:spacing w:before="25" w:line="240" w:lineRule="auto"/>
        <w:ind w:left="630" w:right="768" w:hanging="90"/>
        <w:jc w:val="both"/>
        <w:rPr>
          <w:rFonts w:ascii="Calibri" w:eastAsia="Calibri" w:hAnsi="Calibri" w:cs="Calibri"/>
          <w:sz w:val="24"/>
          <w:szCs w:val="24"/>
        </w:rPr>
      </w:pPr>
    </w:p>
    <w:p w14:paraId="7F506A9E" w14:textId="05DB6F13" w:rsidR="00EF68BD" w:rsidRDefault="29F772AE">
      <w:pPr>
        <w:keepNext/>
        <w:keepLines/>
        <w:spacing w:before="26" w:line="240" w:lineRule="auto"/>
        <w:ind w:left="630" w:right="1116" w:hanging="90"/>
        <w:jc w:val="both"/>
        <w:rPr>
          <w:rFonts w:ascii="Calibri" w:eastAsia="Calibri" w:hAnsi="Calibri" w:cs="Calibri"/>
          <w:sz w:val="24"/>
          <w:szCs w:val="24"/>
        </w:rPr>
      </w:pPr>
      <w:r w:rsidRPr="456F47EE">
        <w:rPr>
          <w:rFonts w:ascii="Calibri" w:eastAsia="Calibri" w:hAnsi="Calibri" w:cs="Calibri"/>
          <w:sz w:val="24"/>
          <w:szCs w:val="24"/>
        </w:rPr>
        <w:t xml:space="preserve">• </w:t>
      </w:r>
      <w:r w:rsidRPr="456F47EE">
        <w:rPr>
          <w:rFonts w:ascii="Calibri" w:eastAsia="Calibri" w:hAnsi="Calibri" w:cs="Calibri"/>
          <w:b/>
          <w:bCs/>
          <w:sz w:val="24"/>
          <w:szCs w:val="24"/>
        </w:rPr>
        <w:t xml:space="preserve">Traditional. </w:t>
      </w:r>
      <w:r w:rsidRPr="456F47EE">
        <w:rPr>
          <w:rFonts w:ascii="Calibri" w:eastAsia="Calibri" w:hAnsi="Calibri" w:cs="Calibri"/>
          <w:sz w:val="24"/>
          <w:szCs w:val="24"/>
        </w:rPr>
        <w:t>There is a Sunday morning program of classes and youth group meetings (regular or sporadic</w:t>
      </w:r>
      <w:proofErr w:type="gramStart"/>
      <w:r w:rsidRPr="456F47EE">
        <w:rPr>
          <w:rFonts w:ascii="Calibri" w:eastAsia="Calibri" w:hAnsi="Calibri" w:cs="Calibri"/>
          <w:sz w:val="24"/>
          <w:szCs w:val="24"/>
        </w:rPr>
        <w:t>)</w:t>
      </w:r>
      <w:proofErr w:type="gramEnd"/>
      <w:r w:rsidRPr="456F47EE">
        <w:rPr>
          <w:rFonts w:ascii="Calibri" w:eastAsia="Calibri" w:hAnsi="Calibri" w:cs="Calibri"/>
          <w:sz w:val="24"/>
          <w:szCs w:val="24"/>
        </w:rPr>
        <w:t xml:space="preserve"> and activities are held outside Sunday morning.  The classes may be during, before or after, or between services. </w:t>
      </w:r>
    </w:p>
    <w:p w14:paraId="4B171D2B" w14:textId="77777777" w:rsidR="00EF68BD" w:rsidRDefault="00EF68BD">
      <w:pPr>
        <w:spacing w:before="26" w:line="240" w:lineRule="auto"/>
        <w:ind w:left="630" w:right="1116" w:hanging="90"/>
        <w:jc w:val="both"/>
        <w:rPr>
          <w:rFonts w:ascii="Calibri" w:eastAsia="Calibri" w:hAnsi="Calibri" w:cs="Calibri"/>
          <w:sz w:val="24"/>
          <w:szCs w:val="24"/>
        </w:rPr>
      </w:pPr>
    </w:p>
    <w:p w14:paraId="50C6D881" w14:textId="19148F4E" w:rsidR="00EF68BD" w:rsidRDefault="29F772AE">
      <w:pPr>
        <w:spacing w:before="26" w:line="240" w:lineRule="auto"/>
        <w:ind w:left="630" w:right="802" w:hanging="90"/>
        <w:jc w:val="both"/>
        <w:rPr>
          <w:rFonts w:ascii="Calibri" w:eastAsia="Calibri" w:hAnsi="Calibri" w:cs="Calibri"/>
          <w:sz w:val="24"/>
          <w:szCs w:val="24"/>
        </w:rPr>
      </w:pPr>
      <w:r w:rsidRPr="456F47EE">
        <w:rPr>
          <w:rFonts w:ascii="Calibri" w:eastAsia="Calibri" w:hAnsi="Calibri" w:cs="Calibri"/>
          <w:sz w:val="24"/>
          <w:szCs w:val="24"/>
        </w:rPr>
        <w:t xml:space="preserve">• </w:t>
      </w:r>
      <w:r w:rsidRPr="456F47EE">
        <w:rPr>
          <w:rFonts w:ascii="Calibri" w:eastAsia="Calibri" w:hAnsi="Calibri" w:cs="Calibri"/>
          <w:b/>
          <w:bCs/>
          <w:sz w:val="24"/>
          <w:szCs w:val="24"/>
        </w:rPr>
        <w:t xml:space="preserve">Youth Adult Committee. </w:t>
      </w:r>
      <w:r w:rsidRPr="456F47EE">
        <w:rPr>
          <w:rFonts w:ascii="Calibri" w:eastAsia="Calibri" w:hAnsi="Calibri" w:cs="Calibri"/>
          <w:sz w:val="24"/>
          <w:szCs w:val="24"/>
        </w:rPr>
        <w:t>The YAC, made up of about six youth and four or five adults, has responsibility for youth activities and classes. The committee meets monthly and serves as a clearinghouse for activity planning and keeping a calendar to avoid conflicts. This committee has responsibility for planning and reviewing the</w:t>
      </w:r>
      <w:r w:rsidR="0D373699" w:rsidRPr="456F47EE">
        <w:rPr>
          <w:rFonts w:ascii="Calibri" w:eastAsia="Calibri" w:hAnsi="Calibri" w:cs="Calibri"/>
          <w:sz w:val="24"/>
          <w:szCs w:val="24"/>
        </w:rPr>
        <w:t xml:space="preserve"> </w:t>
      </w:r>
      <w:r w:rsidRPr="456F47EE">
        <w:rPr>
          <w:rFonts w:ascii="Calibri" w:eastAsia="Calibri" w:hAnsi="Calibri" w:cs="Calibri"/>
          <w:sz w:val="24"/>
          <w:szCs w:val="24"/>
        </w:rPr>
        <w:t>curriculum for</w:t>
      </w:r>
      <w:r w:rsidR="68FF249D" w:rsidRPr="456F47EE">
        <w:rPr>
          <w:rFonts w:ascii="Calibri" w:eastAsia="Calibri" w:hAnsi="Calibri" w:cs="Calibri"/>
          <w:sz w:val="24"/>
          <w:szCs w:val="24"/>
        </w:rPr>
        <w:t xml:space="preserve"> </w:t>
      </w:r>
      <w:r w:rsidRPr="456F47EE">
        <w:rPr>
          <w:rFonts w:ascii="Calibri" w:eastAsia="Calibri" w:hAnsi="Calibri" w:cs="Calibri"/>
          <w:sz w:val="24"/>
          <w:szCs w:val="24"/>
        </w:rPr>
        <w:t>Sunday morning classes (junior and senior youth) and recruiting adult leaders for activities and classes. </w:t>
      </w:r>
    </w:p>
    <w:p w14:paraId="21B0D19F" w14:textId="77777777" w:rsidR="00EF68BD" w:rsidRDefault="00EF68BD" w:rsidP="00C078DF">
      <w:pPr>
        <w:spacing w:before="26" w:line="240" w:lineRule="auto"/>
        <w:ind w:right="802"/>
        <w:jc w:val="both"/>
        <w:rPr>
          <w:rFonts w:ascii="Calibri" w:eastAsia="Calibri" w:hAnsi="Calibri" w:cs="Calibri"/>
          <w:sz w:val="24"/>
          <w:szCs w:val="24"/>
        </w:rPr>
      </w:pPr>
    </w:p>
    <w:p w14:paraId="52BF564D" w14:textId="508992F1" w:rsidR="00EF68BD" w:rsidRDefault="29F772AE">
      <w:pPr>
        <w:spacing w:before="26" w:line="240" w:lineRule="auto"/>
        <w:ind w:right="802" w:hanging="90"/>
        <w:jc w:val="both"/>
        <w:rPr>
          <w:rFonts w:ascii="Calibri" w:eastAsia="Calibri" w:hAnsi="Calibri" w:cs="Calibri"/>
          <w:sz w:val="24"/>
          <w:szCs w:val="24"/>
        </w:rPr>
      </w:pPr>
      <w:r w:rsidRPr="456F47EE">
        <w:rPr>
          <w:rFonts w:ascii="Calibri" w:eastAsia="Calibri" w:hAnsi="Calibri" w:cs="Calibri"/>
          <w:sz w:val="24"/>
          <w:szCs w:val="24"/>
        </w:rPr>
        <w:t xml:space="preserve">To what model would </w:t>
      </w:r>
      <w:hyperlink r:id="rId36">
        <w:r w:rsidRPr="456F47EE">
          <w:rPr>
            <w:rFonts w:ascii="Calibri" w:eastAsia="Calibri" w:hAnsi="Calibri" w:cs="Calibri"/>
            <w:color w:val="0000FF"/>
            <w:sz w:val="24"/>
            <w:szCs w:val="24"/>
            <w:u w:val="single"/>
          </w:rPr>
          <w:t>Makerspace</w:t>
        </w:r>
      </w:hyperlink>
      <w:r w:rsidRPr="456F47EE">
        <w:rPr>
          <w:rFonts w:ascii="Calibri" w:eastAsia="Calibri" w:hAnsi="Calibri" w:cs="Calibri"/>
          <w:sz w:val="24"/>
          <w:szCs w:val="24"/>
        </w:rPr>
        <w:t xml:space="preserve"> be aligned?</w:t>
      </w:r>
    </w:p>
    <w:p w14:paraId="7860E3FD" w14:textId="77777777" w:rsidR="00EF68BD" w:rsidRDefault="00EF68BD" w:rsidP="00C078DF">
      <w:pPr>
        <w:spacing w:before="26" w:line="240" w:lineRule="auto"/>
        <w:ind w:right="802"/>
        <w:jc w:val="both"/>
        <w:rPr>
          <w:rFonts w:ascii="Calibri" w:eastAsia="Calibri" w:hAnsi="Calibri" w:cs="Calibri"/>
          <w:sz w:val="24"/>
          <w:szCs w:val="24"/>
        </w:rPr>
      </w:pPr>
    </w:p>
    <w:p w14:paraId="4A6C47D3" w14:textId="050F06BB" w:rsidR="00EF68BD" w:rsidRPr="008212B5" w:rsidRDefault="29F772AE" w:rsidP="008212B5">
      <w:pPr>
        <w:spacing w:before="26" w:line="240" w:lineRule="auto"/>
        <w:ind w:right="802"/>
        <w:jc w:val="both"/>
        <w:rPr>
          <w:rFonts w:ascii="Calibri" w:eastAsia="Calibri" w:hAnsi="Calibri" w:cs="Calibri"/>
          <w:i/>
          <w:iCs/>
          <w:sz w:val="24"/>
          <w:szCs w:val="24"/>
        </w:rPr>
      </w:pPr>
      <w:r w:rsidRPr="456F47EE">
        <w:rPr>
          <w:rFonts w:ascii="Calibri" w:eastAsia="Calibri" w:hAnsi="Calibri" w:cs="Calibri"/>
          <w:i/>
          <w:iCs/>
          <w:sz w:val="24"/>
          <w:szCs w:val="24"/>
        </w:rPr>
        <w:t>Many thanks to religious educators Dawn Star Borchelt, Pat Ellenwood, and Francoise</w:t>
      </w:r>
      <w:r w:rsidR="008212B5">
        <w:rPr>
          <w:rFonts w:ascii="Calibri" w:eastAsia="Calibri" w:hAnsi="Calibri" w:cs="Calibri"/>
          <w:i/>
          <w:iCs/>
          <w:sz w:val="24"/>
          <w:szCs w:val="24"/>
        </w:rPr>
        <w:t xml:space="preserve"> </w:t>
      </w:r>
      <w:r w:rsidRPr="456F47EE">
        <w:rPr>
          <w:rFonts w:ascii="Calibri" w:eastAsia="Calibri" w:hAnsi="Calibri" w:cs="Calibri"/>
          <w:i/>
          <w:iCs/>
          <w:sz w:val="24"/>
          <w:szCs w:val="24"/>
        </w:rPr>
        <w:t xml:space="preserve">Ateto for peer review and to Ms. Borchelt for editorial assistance. All opinions and any errors or misinterpretations remain my own, of </w:t>
      </w:r>
      <w:proofErr w:type="gramStart"/>
      <w:r w:rsidRPr="456F47EE">
        <w:rPr>
          <w:rFonts w:ascii="Calibri" w:eastAsia="Calibri" w:hAnsi="Calibri" w:cs="Calibri"/>
          <w:i/>
          <w:iCs/>
          <w:sz w:val="24"/>
          <w:szCs w:val="24"/>
        </w:rPr>
        <w:t>course.--</w:t>
      </w:r>
      <w:proofErr w:type="gramEnd"/>
      <w:r w:rsidRPr="456F47EE">
        <w:rPr>
          <w:rFonts w:ascii="Calibri" w:eastAsia="Calibri" w:hAnsi="Calibri" w:cs="Calibri"/>
          <w:i/>
          <w:iCs/>
          <w:sz w:val="24"/>
          <w:szCs w:val="24"/>
        </w:rPr>
        <w:t>BJM  GMF edited this for the Curriculum Planning Module July 2021</w:t>
      </w:r>
      <w:bookmarkStart w:id="10" w:name="_hw2i09ygs6vb"/>
      <w:bookmarkEnd w:id="10"/>
    </w:p>
    <w:p w14:paraId="370C5028" w14:textId="77777777" w:rsidR="00EF68BD" w:rsidRDefault="00EF68BD">
      <w:pPr>
        <w:spacing w:line="240" w:lineRule="auto"/>
        <w:ind w:right="840"/>
        <w:rPr>
          <w:rFonts w:ascii="Times New Roman" w:eastAsia="Times New Roman" w:hAnsi="Times New Roman" w:cs="Times New Roman"/>
          <w:sz w:val="24"/>
          <w:szCs w:val="24"/>
        </w:rPr>
      </w:pPr>
      <w:bookmarkStart w:id="11" w:name="_ke18t2wnscl1"/>
      <w:bookmarkEnd w:id="11"/>
    </w:p>
    <w:p w14:paraId="34800F33" w14:textId="208C2640" w:rsidR="456F47EE" w:rsidRDefault="456F47EE">
      <w:r>
        <w:br w:type="page"/>
      </w:r>
    </w:p>
    <w:p w14:paraId="6E6BD496" w14:textId="77777777" w:rsidR="00EF68BD" w:rsidRDefault="29F772AE" w:rsidP="456F47EE">
      <w:pPr>
        <w:keepNext/>
        <w:keepLines/>
        <w:spacing w:before="360" w:after="120"/>
        <w:rPr>
          <w:rFonts w:ascii="Calibri" w:eastAsia="Calibri" w:hAnsi="Calibri" w:cs="Calibri"/>
          <w:b/>
          <w:bCs/>
          <w:color w:val="FF0000"/>
          <w:sz w:val="32"/>
          <w:szCs w:val="32"/>
        </w:rPr>
      </w:pPr>
      <w:r w:rsidRPr="456F47EE">
        <w:rPr>
          <w:rFonts w:ascii="Calibri" w:eastAsia="Calibri" w:hAnsi="Calibri" w:cs="Calibri"/>
          <w:b/>
          <w:bCs/>
          <w:sz w:val="32"/>
          <w:szCs w:val="32"/>
        </w:rPr>
        <w:lastRenderedPageBreak/>
        <w:t>Handout 3.1 Congregational Mission and Curriculum Planning</w:t>
      </w:r>
      <w:r w:rsidR="005A526E" w:rsidRPr="456F47EE">
        <w:rPr>
          <w:rFonts w:ascii="Calibri" w:eastAsia="Calibri" w:hAnsi="Calibri" w:cs="Calibri"/>
          <w:b/>
          <w:bCs/>
          <w:sz w:val="32"/>
          <w:szCs w:val="32"/>
          <w:vertAlign w:val="superscript"/>
        </w:rPr>
        <w:footnoteReference w:id="3"/>
      </w:r>
    </w:p>
    <w:p w14:paraId="39C77854" w14:textId="77777777" w:rsidR="00EF68BD" w:rsidRDefault="005A526E">
      <w:pPr>
        <w:keepNext/>
        <w:keepLines/>
        <w:spacing w:before="320" w:after="80"/>
        <w:rPr>
          <w:rFonts w:ascii="Calibri" w:eastAsia="Calibri" w:hAnsi="Calibri" w:cs="Calibri"/>
          <w:b/>
          <w:sz w:val="28"/>
          <w:szCs w:val="28"/>
        </w:rPr>
      </w:pPr>
      <w:r>
        <w:rPr>
          <w:rFonts w:ascii="Calibri" w:eastAsia="Calibri" w:hAnsi="Calibri" w:cs="Calibri"/>
          <w:b/>
          <w:sz w:val="28"/>
          <w:szCs w:val="28"/>
        </w:rPr>
        <w:t>Prework</w:t>
      </w:r>
    </w:p>
    <w:p w14:paraId="345FEF7B" w14:textId="1D5BDC5A" w:rsidR="00EF68BD" w:rsidRDefault="29F772AE">
      <w:pPr>
        <w:spacing w:line="240" w:lineRule="auto"/>
        <w:ind w:hanging="2"/>
        <w:rPr>
          <w:rFonts w:ascii="Calibri" w:eastAsia="Calibri" w:hAnsi="Calibri" w:cs="Calibri"/>
          <w:sz w:val="24"/>
          <w:szCs w:val="24"/>
        </w:rPr>
      </w:pPr>
      <w:r w:rsidRPr="456F47EE">
        <w:rPr>
          <w:rFonts w:ascii="Calibri" w:eastAsia="Calibri" w:hAnsi="Calibri" w:cs="Calibri"/>
          <w:sz w:val="24"/>
          <w:szCs w:val="24"/>
        </w:rPr>
        <w:t>Respond to the following question prior to Session Three</w:t>
      </w:r>
      <w:r w:rsidR="1B084590" w:rsidRPr="456F47EE">
        <w:rPr>
          <w:rFonts w:ascii="Calibri" w:eastAsia="Calibri" w:hAnsi="Calibri" w:cs="Calibri"/>
          <w:sz w:val="24"/>
          <w:szCs w:val="24"/>
        </w:rPr>
        <w:t>:</w:t>
      </w:r>
    </w:p>
    <w:p w14:paraId="5F7307AA" w14:textId="77777777" w:rsidR="00EF68BD" w:rsidRDefault="00EF68BD">
      <w:pPr>
        <w:spacing w:line="240" w:lineRule="auto"/>
        <w:ind w:hanging="2"/>
        <w:rPr>
          <w:rFonts w:ascii="Calibri" w:eastAsia="Calibri" w:hAnsi="Calibri" w:cs="Calibri"/>
          <w:sz w:val="24"/>
          <w:szCs w:val="24"/>
        </w:rPr>
      </w:pPr>
    </w:p>
    <w:p w14:paraId="2E606F7C" w14:textId="241436CF" w:rsidR="00EF68BD" w:rsidRDefault="29F772AE" w:rsidP="456F47EE">
      <w:pPr>
        <w:spacing w:line="240" w:lineRule="auto"/>
        <w:rPr>
          <w:rFonts w:ascii="Calibri" w:eastAsia="Calibri" w:hAnsi="Calibri" w:cs="Calibri"/>
          <w:sz w:val="24"/>
          <w:szCs w:val="24"/>
        </w:rPr>
      </w:pPr>
      <w:r w:rsidRPr="456F47EE">
        <w:rPr>
          <w:rFonts w:ascii="Calibri" w:eastAsia="Calibri" w:hAnsi="Calibri" w:cs="Calibri"/>
          <w:sz w:val="24"/>
          <w:szCs w:val="24"/>
        </w:rPr>
        <w:t>To what does your congregation devote resources — volunteer time, staff time, messaging and/or money?</w:t>
      </w:r>
    </w:p>
    <w:p w14:paraId="44A1C050" w14:textId="77777777" w:rsidR="00EF68BD" w:rsidRDefault="005A526E">
      <w:pPr>
        <w:keepNext/>
        <w:keepLines/>
        <w:spacing w:before="320" w:after="80"/>
        <w:rPr>
          <w:rFonts w:ascii="Calibri" w:eastAsia="Calibri" w:hAnsi="Calibri" w:cs="Calibri"/>
          <w:b/>
          <w:sz w:val="28"/>
          <w:szCs w:val="28"/>
        </w:rPr>
      </w:pPr>
      <w:r>
        <w:rPr>
          <w:rFonts w:ascii="Calibri" w:eastAsia="Calibri" w:hAnsi="Calibri" w:cs="Calibri"/>
          <w:b/>
          <w:sz w:val="28"/>
          <w:szCs w:val="28"/>
        </w:rPr>
        <w:t>Locate your Congregation’s Mission Statement</w:t>
      </w:r>
    </w:p>
    <w:p w14:paraId="0C5B95DB" w14:textId="5C6B3819" w:rsidR="00EF68BD" w:rsidRDefault="29F772AE">
      <w:pPr>
        <w:spacing w:line="240" w:lineRule="auto"/>
        <w:ind w:hanging="2"/>
        <w:rPr>
          <w:rFonts w:ascii="Calibri" w:eastAsia="Calibri" w:hAnsi="Calibri" w:cs="Calibri"/>
          <w:sz w:val="24"/>
          <w:szCs w:val="24"/>
        </w:rPr>
      </w:pPr>
      <w:r w:rsidRPr="456F47EE">
        <w:rPr>
          <w:rFonts w:ascii="Calibri" w:eastAsia="Calibri" w:hAnsi="Calibri" w:cs="Calibri"/>
          <w:sz w:val="24"/>
          <w:szCs w:val="24"/>
        </w:rPr>
        <w:t xml:space="preserve">The mission statement is often on an obscure Governance page on your website. You may use </w:t>
      </w:r>
      <w:r w:rsidR="2BB1DCC0" w:rsidRPr="456F47EE">
        <w:rPr>
          <w:rFonts w:ascii="Calibri" w:eastAsia="Calibri" w:hAnsi="Calibri" w:cs="Calibri"/>
          <w:sz w:val="24"/>
          <w:szCs w:val="24"/>
        </w:rPr>
        <w:t>a</w:t>
      </w:r>
      <w:r w:rsidRPr="456F47EE">
        <w:rPr>
          <w:rFonts w:ascii="Calibri" w:eastAsia="Calibri" w:hAnsi="Calibri" w:cs="Calibri"/>
          <w:sz w:val="24"/>
          <w:szCs w:val="24"/>
        </w:rPr>
        <w:t xml:space="preserve"> Religious Education Mission statement if the former is not available</w:t>
      </w:r>
      <w:r w:rsidR="126E6059" w:rsidRPr="456F47EE">
        <w:rPr>
          <w:rFonts w:ascii="Calibri" w:eastAsia="Calibri" w:hAnsi="Calibri" w:cs="Calibri"/>
          <w:sz w:val="24"/>
          <w:szCs w:val="24"/>
        </w:rPr>
        <w:t>;</w:t>
      </w:r>
      <w:r w:rsidRPr="456F47EE">
        <w:rPr>
          <w:rFonts w:ascii="Calibri" w:eastAsia="Calibri" w:hAnsi="Calibri" w:cs="Calibri"/>
          <w:sz w:val="24"/>
          <w:szCs w:val="24"/>
        </w:rPr>
        <w:t xml:space="preserve"> however</w:t>
      </w:r>
      <w:r w:rsidR="5121DC9D" w:rsidRPr="456F47EE">
        <w:rPr>
          <w:rFonts w:ascii="Calibri" w:eastAsia="Calibri" w:hAnsi="Calibri" w:cs="Calibri"/>
          <w:sz w:val="24"/>
          <w:szCs w:val="24"/>
        </w:rPr>
        <w:t>,</w:t>
      </w:r>
      <w:r w:rsidRPr="456F47EE">
        <w:rPr>
          <w:rFonts w:ascii="Calibri" w:eastAsia="Calibri" w:hAnsi="Calibri" w:cs="Calibri"/>
          <w:sz w:val="24"/>
          <w:szCs w:val="24"/>
        </w:rPr>
        <w:t xml:space="preserve"> if they are not aligned, even in practice, it can prove problematic.</w:t>
      </w:r>
    </w:p>
    <w:p w14:paraId="3090AF67" w14:textId="77777777" w:rsidR="00EF68BD" w:rsidRDefault="00EF68BD">
      <w:pPr>
        <w:spacing w:line="240" w:lineRule="auto"/>
        <w:ind w:hanging="2"/>
        <w:rPr>
          <w:rFonts w:ascii="Calibri" w:eastAsia="Calibri" w:hAnsi="Calibri" w:cs="Calibri"/>
          <w:b/>
          <w:sz w:val="24"/>
          <w:szCs w:val="24"/>
        </w:rPr>
      </w:pPr>
    </w:p>
    <w:p w14:paraId="28144346" w14:textId="61D96912" w:rsidR="00EF68BD" w:rsidRDefault="29F772AE">
      <w:pPr>
        <w:spacing w:line="240" w:lineRule="auto"/>
        <w:ind w:hanging="2"/>
        <w:rPr>
          <w:rFonts w:ascii="Calibri" w:eastAsia="Calibri" w:hAnsi="Calibri" w:cs="Calibri"/>
          <w:sz w:val="24"/>
          <w:szCs w:val="24"/>
        </w:rPr>
      </w:pPr>
      <w:r w:rsidRPr="456F47EE">
        <w:rPr>
          <w:rFonts w:ascii="Calibri" w:eastAsia="Calibri" w:hAnsi="Calibri" w:cs="Calibri"/>
          <w:sz w:val="24"/>
          <w:szCs w:val="24"/>
        </w:rPr>
        <w:t xml:space="preserve">How does this mission align with what your congregation devotes resources—volunteer time, staff time, and/or money? </w:t>
      </w:r>
    </w:p>
    <w:p w14:paraId="2C65AB20" w14:textId="77777777" w:rsidR="00EF68BD" w:rsidRDefault="00EF68BD">
      <w:pPr>
        <w:spacing w:line="240" w:lineRule="auto"/>
        <w:ind w:hanging="2"/>
        <w:rPr>
          <w:rFonts w:ascii="Calibri" w:eastAsia="Calibri" w:hAnsi="Calibri" w:cs="Calibri"/>
          <w:sz w:val="24"/>
          <w:szCs w:val="24"/>
        </w:rPr>
      </w:pPr>
    </w:p>
    <w:p w14:paraId="5362A42B" w14:textId="77777777" w:rsidR="00EF68BD" w:rsidRDefault="00EF68BD">
      <w:pPr>
        <w:spacing w:line="240" w:lineRule="auto"/>
        <w:ind w:hanging="2"/>
        <w:rPr>
          <w:rFonts w:ascii="Calibri" w:eastAsia="Calibri" w:hAnsi="Calibri" w:cs="Calibri"/>
          <w:sz w:val="24"/>
          <w:szCs w:val="24"/>
        </w:rPr>
      </w:pPr>
    </w:p>
    <w:p w14:paraId="0A40F2A5" w14:textId="77777777" w:rsidR="00EF68BD" w:rsidRDefault="00EF68BD">
      <w:pPr>
        <w:spacing w:line="240" w:lineRule="auto"/>
        <w:ind w:hanging="2"/>
        <w:rPr>
          <w:rFonts w:ascii="Calibri" w:eastAsia="Calibri" w:hAnsi="Calibri" w:cs="Calibri"/>
          <w:sz w:val="24"/>
          <w:szCs w:val="24"/>
        </w:rPr>
      </w:pPr>
    </w:p>
    <w:p w14:paraId="78A9626E" w14:textId="77777777" w:rsidR="00EF68BD" w:rsidRDefault="005A526E">
      <w:pPr>
        <w:spacing w:line="240" w:lineRule="auto"/>
        <w:ind w:hanging="2"/>
        <w:rPr>
          <w:rFonts w:ascii="Calibri" w:eastAsia="Calibri" w:hAnsi="Calibri" w:cs="Calibri"/>
          <w:sz w:val="24"/>
          <w:szCs w:val="24"/>
        </w:rPr>
      </w:pPr>
      <w:r>
        <w:rPr>
          <w:rFonts w:ascii="Calibri" w:eastAsia="Calibri" w:hAnsi="Calibri" w:cs="Calibri"/>
          <w:sz w:val="24"/>
          <w:szCs w:val="24"/>
        </w:rPr>
        <w:t xml:space="preserve">How does this mission reflect the congregational community? The culture of the larger community? Where is it aligned and where are there gaps? </w:t>
      </w:r>
    </w:p>
    <w:p w14:paraId="15320289" w14:textId="77777777" w:rsidR="00EF68BD" w:rsidRDefault="00EF68BD">
      <w:pPr>
        <w:spacing w:line="240" w:lineRule="auto"/>
        <w:ind w:hanging="2"/>
        <w:rPr>
          <w:rFonts w:ascii="Calibri" w:eastAsia="Calibri" w:hAnsi="Calibri" w:cs="Calibri"/>
          <w:sz w:val="24"/>
          <w:szCs w:val="24"/>
        </w:rPr>
      </w:pPr>
    </w:p>
    <w:p w14:paraId="3A97FCE3" w14:textId="77777777" w:rsidR="00EF68BD" w:rsidRDefault="00EF68BD">
      <w:pPr>
        <w:spacing w:line="240" w:lineRule="auto"/>
        <w:ind w:hanging="2"/>
        <w:rPr>
          <w:rFonts w:ascii="Calibri" w:eastAsia="Calibri" w:hAnsi="Calibri" w:cs="Calibri"/>
          <w:sz w:val="24"/>
          <w:szCs w:val="24"/>
        </w:rPr>
      </w:pPr>
    </w:p>
    <w:p w14:paraId="73CD765D" w14:textId="77777777" w:rsidR="00EF68BD" w:rsidRDefault="00EF68BD">
      <w:pPr>
        <w:spacing w:line="240" w:lineRule="auto"/>
        <w:ind w:hanging="2"/>
        <w:rPr>
          <w:rFonts w:ascii="Calibri" w:eastAsia="Calibri" w:hAnsi="Calibri" w:cs="Calibri"/>
          <w:sz w:val="24"/>
          <w:szCs w:val="24"/>
        </w:rPr>
      </w:pPr>
    </w:p>
    <w:p w14:paraId="2C42CF30" w14:textId="2197B0D6" w:rsidR="00EF68BD" w:rsidRDefault="29F772AE">
      <w:pPr>
        <w:spacing w:line="240" w:lineRule="auto"/>
        <w:ind w:hanging="2"/>
        <w:rPr>
          <w:rFonts w:ascii="Calibri" w:eastAsia="Calibri" w:hAnsi="Calibri" w:cs="Calibri"/>
          <w:sz w:val="24"/>
          <w:szCs w:val="24"/>
        </w:rPr>
      </w:pPr>
      <w:r w:rsidRPr="456F47EE">
        <w:rPr>
          <w:rFonts w:ascii="Calibri" w:eastAsia="Calibri" w:hAnsi="Calibri" w:cs="Calibri"/>
          <w:sz w:val="24"/>
          <w:szCs w:val="24"/>
        </w:rPr>
        <w:t>Ideally, how does Religious Education carry out the congregation's mission? Be specific in terms of offerings</w:t>
      </w:r>
      <w:r w:rsidR="718B6C6B" w:rsidRPr="456F47EE">
        <w:rPr>
          <w:rFonts w:ascii="Calibri" w:eastAsia="Calibri" w:hAnsi="Calibri" w:cs="Calibri"/>
          <w:sz w:val="24"/>
          <w:szCs w:val="24"/>
        </w:rPr>
        <w:t>,</w:t>
      </w:r>
      <w:r w:rsidRPr="456F47EE">
        <w:rPr>
          <w:rFonts w:ascii="Calibri" w:eastAsia="Calibri" w:hAnsi="Calibri" w:cs="Calibri"/>
          <w:sz w:val="24"/>
          <w:szCs w:val="24"/>
        </w:rPr>
        <w:t xml:space="preserve"> as well as general overview.</w:t>
      </w:r>
    </w:p>
    <w:p w14:paraId="1A133297" w14:textId="77777777" w:rsidR="00EF68BD" w:rsidRDefault="00EF68BD">
      <w:pPr>
        <w:ind w:hanging="2"/>
        <w:rPr>
          <w:b/>
          <w:sz w:val="24"/>
          <w:szCs w:val="24"/>
        </w:rPr>
      </w:pPr>
    </w:p>
    <w:p w14:paraId="6D888FA3" w14:textId="77777777" w:rsidR="00EF68BD" w:rsidRDefault="00EF68BD">
      <w:pPr>
        <w:ind w:hanging="2"/>
        <w:rPr>
          <w:b/>
          <w:sz w:val="24"/>
          <w:szCs w:val="24"/>
        </w:rPr>
      </w:pPr>
    </w:p>
    <w:p w14:paraId="2AFB56AE" w14:textId="77777777" w:rsidR="00EF68BD" w:rsidRDefault="00EF68BD">
      <w:pPr>
        <w:ind w:hanging="2"/>
        <w:rPr>
          <w:b/>
          <w:sz w:val="24"/>
          <w:szCs w:val="24"/>
        </w:rPr>
      </w:pPr>
    </w:p>
    <w:p w14:paraId="07390B6F" w14:textId="77777777" w:rsidR="00EF68BD" w:rsidRDefault="00EF68BD">
      <w:pPr>
        <w:ind w:hanging="2"/>
        <w:rPr>
          <w:b/>
          <w:sz w:val="24"/>
          <w:szCs w:val="24"/>
        </w:rPr>
      </w:pPr>
    </w:p>
    <w:p w14:paraId="327859F9" w14:textId="77777777" w:rsidR="00EF68BD" w:rsidRDefault="005A526E">
      <w:pPr>
        <w:spacing w:line="240" w:lineRule="auto"/>
        <w:ind w:hanging="2"/>
        <w:rPr>
          <w:rFonts w:ascii="Calibri" w:eastAsia="Calibri" w:hAnsi="Calibri" w:cs="Calibri"/>
          <w:sz w:val="24"/>
          <w:szCs w:val="24"/>
        </w:rPr>
      </w:pPr>
      <w:r>
        <w:rPr>
          <w:rFonts w:ascii="Calibri" w:eastAsia="Calibri" w:hAnsi="Calibri" w:cs="Calibri"/>
          <w:b/>
          <w:sz w:val="24"/>
          <w:szCs w:val="24"/>
        </w:rPr>
        <w:t>The Mission Statement</w:t>
      </w:r>
      <w:r>
        <w:rPr>
          <w:rFonts w:ascii="Calibri" w:eastAsia="Calibri" w:hAnsi="Calibri" w:cs="Calibri"/>
          <w:sz w:val="24"/>
          <w:szCs w:val="24"/>
        </w:rPr>
        <w:t xml:space="preserve"> is where you are headed, not where you are. If your congregation’s mission statement can work as direction for your use, use it. If you have a specific Religious Education statement, you may prefer to use that one. Write it here. </w:t>
      </w:r>
    </w:p>
    <w:p w14:paraId="4E206538" w14:textId="77777777" w:rsidR="00EF68BD" w:rsidRDefault="00EF68BD">
      <w:pPr>
        <w:spacing w:line="240" w:lineRule="auto"/>
        <w:ind w:hanging="2"/>
        <w:rPr>
          <w:rFonts w:ascii="Calibri" w:eastAsia="Calibri" w:hAnsi="Calibri" w:cs="Calibri"/>
          <w:sz w:val="24"/>
          <w:szCs w:val="24"/>
        </w:rPr>
      </w:pPr>
    </w:p>
    <w:p w14:paraId="4BD80549" w14:textId="77777777" w:rsidR="00EF68BD" w:rsidRDefault="00EF68BD">
      <w:pPr>
        <w:spacing w:line="240" w:lineRule="auto"/>
        <w:ind w:hanging="2"/>
        <w:rPr>
          <w:rFonts w:ascii="Calibri" w:eastAsia="Calibri" w:hAnsi="Calibri" w:cs="Calibri"/>
          <w:sz w:val="24"/>
          <w:szCs w:val="24"/>
        </w:rPr>
      </w:pPr>
    </w:p>
    <w:p w14:paraId="394FA998" w14:textId="77777777" w:rsidR="00EF68BD" w:rsidRDefault="00EF68BD">
      <w:pPr>
        <w:spacing w:line="240" w:lineRule="auto"/>
        <w:ind w:hanging="2"/>
        <w:rPr>
          <w:rFonts w:ascii="Calibri" w:eastAsia="Calibri" w:hAnsi="Calibri" w:cs="Calibri"/>
          <w:sz w:val="24"/>
          <w:szCs w:val="24"/>
        </w:rPr>
      </w:pPr>
    </w:p>
    <w:p w14:paraId="402A1186" w14:textId="77777777" w:rsidR="00EF68BD" w:rsidRDefault="00EF68BD">
      <w:pPr>
        <w:spacing w:line="240" w:lineRule="auto"/>
        <w:ind w:hanging="2"/>
        <w:rPr>
          <w:rFonts w:ascii="Calibri" w:eastAsia="Calibri" w:hAnsi="Calibri" w:cs="Calibri"/>
          <w:sz w:val="24"/>
          <w:szCs w:val="24"/>
        </w:rPr>
      </w:pPr>
    </w:p>
    <w:p w14:paraId="28EF0B56" w14:textId="79ED2F25" w:rsidR="00EF68BD" w:rsidRDefault="29F772AE" w:rsidP="456F47EE">
      <w:pPr>
        <w:spacing w:line="240" w:lineRule="auto"/>
        <w:rPr>
          <w:rFonts w:ascii="Calibri" w:eastAsia="Calibri" w:hAnsi="Calibri" w:cs="Calibri"/>
          <w:b/>
          <w:bCs/>
          <w:sz w:val="24"/>
          <w:szCs w:val="24"/>
        </w:rPr>
      </w:pPr>
      <w:r w:rsidRPr="456F47EE">
        <w:rPr>
          <w:rFonts w:ascii="Calibri" w:eastAsia="Calibri" w:hAnsi="Calibri" w:cs="Calibri"/>
          <w:sz w:val="24"/>
          <w:szCs w:val="24"/>
        </w:rPr>
        <w:t xml:space="preserve">Mission statements that can be repeated by memory are best. </w:t>
      </w:r>
      <w:r w:rsidRPr="456F47EE">
        <w:rPr>
          <w:rFonts w:ascii="Calibri" w:eastAsia="Calibri" w:hAnsi="Calibri" w:cs="Calibri"/>
          <w:b/>
          <w:bCs/>
          <w:sz w:val="24"/>
          <w:szCs w:val="24"/>
        </w:rPr>
        <w:t>(Th</w:t>
      </w:r>
      <w:r w:rsidR="2ADCAEAD" w:rsidRPr="456F47EE">
        <w:rPr>
          <w:rFonts w:ascii="Calibri" w:eastAsia="Calibri" w:hAnsi="Calibri" w:cs="Calibri"/>
          <w:b/>
          <w:bCs/>
          <w:sz w:val="24"/>
          <w:szCs w:val="24"/>
        </w:rPr>
        <w:t>e</w:t>
      </w:r>
      <w:r w:rsidRPr="456F47EE">
        <w:rPr>
          <w:rFonts w:ascii="Calibri" w:eastAsia="Calibri" w:hAnsi="Calibri" w:cs="Calibri"/>
          <w:b/>
          <w:bCs/>
          <w:sz w:val="24"/>
          <w:szCs w:val="24"/>
        </w:rPr>
        <w:t xml:space="preserve"> question </w:t>
      </w:r>
      <w:r w:rsidR="342FE85F" w:rsidRPr="456F47EE">
        <w:rPr>
          <w:rFonts w:ascii="Calibri" w:eastAsia="Calibri" w:hAnsi="Calibri" w:cs="Calibri"/>
          <w:b/>
          <w:bCs/>
          <w:sz w:val="24"/>
          <w:szCs w:val="24"/>
        </w:rPr>
        <w:t xml:space="preserve">for this section </w:t>
      </w:r>
      <w:r w:rsidRPr="456F47EE">
        <w:rPr>
          <w:rFonts w:ascii="Calibri" w:eastAsia="Calibri" w:hAnsi="Calibri" w:cs="Calibri"/>
          <w:b/>
          <w:bCs/>
          <w:sz w:val="24"/>
          <w:szCs w:val="24"/>
        </w:rPr>
        <w:t>appears on the UUA’s Forum Discussion Page.</w:t>
      </w:r>
      <w:r w:rsidR="79D59634" w:rsidRPr="456F47EE">
        <w:rPr>
          <w:rFonts w:ascii="Calibri" w:eastAsia="Calibri" w:hAnsi="Calibri" w:cs="Calibri"/>
          <w:b/>
          <w:bCs/>
          <w:sz w:val="24"/>
          <w:szCs w:val="24"/>
        </w:rPr>
        <w:t xml:space="preserve"> Answer it there.</w:t>
      </w:r>
      <w:r w:rsidRPr="456F47EE">
        <w:rPr>
          <w:rFonts w:ascii="Calibri" w:eastAsia="Calibri" w:hAnsi="Calibri" w:cs="Calibri"/>
          <w:b/>
          <w:bCs/>
          <w:sz w:val="24"/>
          <w:szCs w:val="24"/>
        </w:rPr>
        <w:t>)</w:t>
      </w:r>
    </w:p>
    <w:p w14:paraId="7592AAEB" w14:textId="77777777" w:rsidR="00EF68BD" w:rsidRDefault="00EF68BD">
      <w:pPr>
        <w:spacing w:line="240" w:lineRule="auto"/>
        <w:rPr>
          <w:rFonts w:ascii="Calibri" w:eastAsia="Calibri" w:hAnsi="Calibri" w:cs="Calibri"/>
          <w:b/>
          <w:sz w:val="24"/>
          <w:szCs w:val="24"/>
        </w:rPr>
      </w:pPr>
    </w:p>
    <w:p w14:paraId="16B400EB" w14:textId="77777777" w:rsidR="00EF68BD" w:rsidRDefault="00EF68BD">
      <w:pPr>
        <w:spacing w:line="240" w:lineRule="auto"/>
        <w:rPr>
          <w:rFonts w:ascii="Calibri" w:eastAsia="Calibri" w:hAnsi="Calibri" w:cs="Calibri"/>
          <w:b/>
          <w:sz w:val="24"/>
          <w:szCs w:val="24"/>
        </w:rPr>
      </w:pPr>
    </w:p>
    <w:p w14:paraId="1294017A" w14:textId="5A42BB34" w:rsidR="00EF68BD" w:rsidRPr="00C078DF" w:rsidRDefault="456F47EE" w:rsidP="00C078DF">
      <w:r>
        <w:br w:type="page"/>
      </w:r>
      <w:r w:rsidR="29F772AE" w:rsidRPr="456F47EE">
        <w:rPr>
          <w:rFonts w:ascii="Calibri" w:eastAsia="Calibri" w:hAnsi="Calibri" w:cs="Calibri"/>
          <w:b/>
          <w:bCs/>
          <w:sz w:val="32"/>
          <w:szCs w:val="32"/>
        </w:rPr>
        <w:lastRenderedPageBreak/>
        <w:t>Handout 3.</w:t>
      </w:r>
      <w:r w:rsidR="1B75294A" w:rsidRPr="456F47EE">
        <w:rPr>
          <w:rFonts w:ascii="Calibri" w:eastAsia="Calibri" w:hAnsi="Calibri" w:cs="Calibri"/>
          <w:b/>
          <w:bCs/>
          <w:sz w:val="32"/>
          <w:szCs w:val="32"/>
        </w:rPr>
        <w:t>2</w:t>
      </w:r>
      <w:r w:rsidR="29F772AE" w:rsidRPr="456F47EE">
        <w:rPr>
          <w:rFonts w:ascii="Calibri" w:eastAsia="Calibri" w:hAnsi="Calibri" w:cs="Calibri"/>
          <w:b/>
          <w:bCs/>
          <w:sz w:val="32"/>
          <w:szCs w:val="32"/>
        </w:rPr>
        <w:t xml:space="preserve"> Guiding Questions to Discern Mission </w:t>
      </w:r>
    </w:p>
    <w:p w14:paraId="53097172" w14:textId="77777777" w:rsidR="00EF68BD" w:rsidRDefault="005A526E">
      <w:pPr>
        <w:spacing w:line="240" w:lineRule="auto"/>
        <w:ind w:hanging="2"/>
        <w:rPr>
          <w:rFonts w:ascii="Calibri" w:eastAsia="Calibri" w:hAnsi="Calibri" w:cs="Calibri"/>
          <w:sz w:val="24"/>
          <w:szCs w:val="24"/>
        </w:rPr>
      </w:pPr>
      <w:r>
        <w:rPr>
          <w:rFonts w:ascii="Calibri" w:eastAsia="Calibri" w:hAnsi="Calibri" w:cs="Calibri"/>
          <w:sz w:val="24"/>
          <w:szCs w:val="24"/>
        </w:rPr>
        <w:t xml:space="preserve">Use your answers to the questions in the previous exercise for your group discussion on other participant’s mission statements. </w:t>
      </w:r>
    </w:p>
    <w:p w14:paraId="2C52113C" w14:textId="77777777" w:rsidR="00EF68BD" w:rsidRDefault="00EF68BD">
      <w:pPr>
        <w:ind w:hanging="2"/>
        <w:rPr>
          <w:sz w:val="24"/>
          <w:szCs w:val="24"/>
        </w:rPr>
      </w:pPr>
    </w:p>
    <w:p w14:paraId="636BF712" w14:textId="77777777" w:rsidR="00EF68BD" w:rsidRDefault="005A526E">
      <w:pPr>
        <w:spacing w:line="240" w:lineRule="auto"/>
        <w:ind w:hanging="2"/>
        <w:rPr>
          <w:rFonts w:ascii="Calibri" w:eastAsia="Calibri" w:hAnsi="Calibri" w:cs="Calibri"/>
          <w:sz w:val="24"/>
          <w:szCs w:val="24"/>
        </w:rPr>
      </w:pPr>
      <w:r>
        <w:rPr>
          <w:rFonts w:ascii="Calibri" w:eastAsia="Calibri" w:hAnsi="Calibri" w:cs="Calibri"/>
          <w:b/>
          <w:sz w:val="24"/>
          <w:szCs w:val="24"/>
        </w:rPr>
        <w:t xml:space="preserve">This in-session </w:t>
      </w:r>
      <w:r>
        <w:rPr>
          <w:rFonts w:ascii="Calibri" w:eastAsia="Calibri" w:hAnsi="Calibri" w:cs="Calibri"/>
          <w:sz w:val="24"/>
          <w:szCs w:val="24"/>
        </w:rPr>
        <w:t>exercise begins with each person sharing their mission statement aloud with your project partner. These questions may help the conversation “flow”:</w:t>
      </w:r>
    </w:p>
    <w:p w14:paraId="3FF26A4C" w14:textId="77777777" w:rsidR="00EF68BD" w:rsidRDefault="00EF68BD">
      <w:pPr>
        <w:spacing w:line="240" w:lineRule="auto"/>
        <w:ind w:hanging="2"/>
        <w:rPr>
          <w:rFonts w:ascii="Calibri" w:eastAsia="Calibri" w:hAnsi="Calibri" w:cs="Calibri"/>
          <w:sz w:val="24"/>
          <w:szCs w:val="24"/>
        </w:rPr>
      </w:pPr>
    </w:p>
    <w:p w14:paraId="51E4A9A5" w14:textId="77777777" w:rsidR="00EF68BD" w:rsidRDefault="005A526E" w:rsidP="00163F93">
      <w:pPr>
        <w:numPr>
          <w:ilvl w:val="0"/>
          <w:numId w:val="34"/>
        </w:numPr>
        <w:spacing w:line="480" w:lineRule="auto"/>
        <w:rPr>
          <w:sz w:val="24"/>
          <w:szCs w:val="24"/>
        </w:rPr>
      </w:pPr>
      <w:r>
        <w:rPr>
          <w:rFonts w:ascii="Calibri" w:eastAsia="Calibri" w:hAnsi="Calibri" w:cs="Calibri"/>
          <w:sz w:val="24"/>
          <w:szCs w:val="24"/>
        </w:rPr>
        <w:t xml:space="preserve">I can see where you are going here on the vision, tell me where you are stuck? </w:t>
      </w:r>
    </w:p>
    <w:p w14:paraId="4C4CF615" w14:textId="77777777" w:rsidR="00EF68BD" w:rsidRDefault="005A526E" w:rsidP="00163F93">
      <w:pPr>
        <w:numPr>
          <w:ilvl w:val="0"/>
          <w:numId w:val="34"/>
        </w:numPr>
        <w:rPr>
          <w:sz w:val="24"/>
          <w:szCs w:val="24"/>
        </w:rPr>
      </w:pPr>
      <w:r>
        <w:rPr>
          <w:rFonts w:ascii="Calibri" w:eastAsia="Calibri" w:hAnsi="Calibri" w:cs="Calibri"/>
          <w:sz w:val="24"/>
          <w:szCs w:val="24"/>
        </w:rPr>
        <w:t xml:space="preserve">What ways do you organize the offerings now...does attendance or leadership for those offerings help you clarify the vision a bit? </w:t>
      </w:r>
    </w:p>
    <w:p w14:paraId="3F8966FC" w14:textId="77777777" w:rsidR="00EF68BD" w:rsidRDefault="005A526E" w:rsidP="00163F93">
      <w:pPr>
        <w:numPr>
          <w:ilvl w:val="0"/>
          <w:numId w:val="34"/>
        </w:numPr>
        <w:spacing w:line="480" w:lineRule="auto"/>
        <w:rPr>
          <w:sz w:val="24"/>
          <w:szCs w:val="24"/>
        </w:rPr>
      </w:pPr>
      <w:r>
        <w:rPr>
          <w:rFonts w:ascii="Calibri" w:eastAsia="Calibri" w:hAnsi="Calibri" w:cs="Calibri"/>
          <w:sz w:val="24"/>
          <w:szCs w:val="24"/>
        </w:rPr>
        <w:t>I am reading it this way</w:t>
      </w:r>
      <w:proofErr w:type="gramStart"/>
      <w:r>
        <w:rPr>
          <w:rFonts w:ascii="Calibri" w:eastAsia="Calibri" w:hAnsi="Calibri" w:cs="Calibri"/>
          <w:sz w:val="24"/>
          <w:szCs w:val="24"/>
        </w:rPr>
        <w:t>…..</w:t>
      </w:r>
      <w:proofErr w:type="gramEnd"/>
      <w:r>
        <w:rPr>
          <w:rFonts w:ascii="Calibri" w:eastAsia="Calibri" w:hAnsi="Calibri" w:cs="Calibri"/>
          <w:sz w:val="24"/>
          <w:szCs w:val="24"/>
        </w:rPr>
        <w:t>describe that….is that what you mean?</w:t>
      </w:r>
    </w:p>
    <w:p w14:paraId="1540A5D8" w14:textId="77777777" w:rsidR="00EF68BD" w:rsidRDefault="005A526E" w:rsidP="00163F93">
      <w:pPr>
        <w:numPr>
          <w:ilvl w:val="0"/>
          <w:numId w:val="34"/>
        </w:numPr>
        <w:spacing w:line="480" w:lineRule="auto"/>
        <w:rPr>
          <w:sz w:val="24"/>
          <w:szCs w:val="24"/>
        </w:rPr>
      </w:pPr>
      <w:r>
        <w:rPr>
          <w:rFonts w:ascii="Calibri" w:eastAsia="Calibri" w:hAnsi="Calibri" w:cs="Calibri"/>
          <w:sz w:val="24"/>
          <w:szCs w:val="24"/>
        </w:rPr>
        <w:t>Tell me what implementing this vision looks like specifically in terms of offering?</w:t>
      </w:r>
    </w:p>
    <w:p w14:paraId="6C271034" w14:textId="77777777" w:rsidR="00EF68BD" w:rsidRDefault="005A526E" w:rsidP="00163F93">
      <w:pPr>
        <w:numPr>
          <w:ilvl w:val="0"/>
          <w:numId w:val="34"/>
        </w:numPr>
        <w:rPr>
          <w:sz w:val="24"/>
          <w:szCs w:val="24"/>
        </w:rPr>
      </w:pPr>
      <w:r>
        <w:rPr>
          <w:rFonts w:ascii="Calibri" w:eastAsia="Calibri" w:hAnsi="Calibri" w:cs="Calibri"/>
          <w:sz w:val="24"/>
          <w:szCs w:val="24"/>
        </w:rPr>
        <w:t>Before checking out, invite everyone to consider whether they have any follow-up questions about what they heard.</w:t>
      </w:r>
    </w:p>
    <w:p w14:paraId="31A598B2" w14:textId="77777777" w:rsidR="00EF68BD" w:rsidRDefault="00EF68BD">
      <w:pPr>
        <w:spacing w:line="240" w:lineRule="auto"/>
        <w:ind w:right="840"/>
        <w:rPr>
          <w:rFonts w:ascii="Times New Roman" w:eastAsia="Times New Roman" w:hAnsi="Times New Roman" w:cs="Times New Roman"/>
          <w:sz w:val="24"/>
          <w:szCs w:val="24"/>
        </w:rPr>
      </w:pPr>
      <w:bookmarkStart w:id="12" w:name="_uaatnkjkny4d" w:colFirst="0" w:colLast="0"/>
      <w:bookmarkEnd w:id="12"/>
    </w:p>
    <w:p w14:paraId="38DFBD9B" w14:textId="77777777" w:rsidR="00EF68BD" w:rsidRDefault="00EF68BD">
      <w:pPr>
        <w:spacing w:line="240" w:lineRule="auto"/>
        <w:ind w:right="840"/>
        <w:rPr>
          <w:rFonts w:ascii="Times New Roman" w:eastAsia="Times New Roman" w:hAnsi="Times New Roman" w:cs="Times New Roman"/>
          <w:sz w:val="24"/>
          <w:szCs w:val="24"/>
        </w:rPr>
      </w:pPr>
      <w:bookmarkStart w:id="13" w:name="_vaken6xugdkx" w:colFirst="0" w:colLast="0"/>
      <w:bookmarkEnd w:id="13"/>
    </w:p>
    <w:p w14:paraId="7A79AE15" w14:textId="77777777" w:rsidR="00EF68BD" w:rsidRDefault="00EF68BD">
      <w:pPr>
        <w:spacing w:line="240" w:lineRule="auto"/>
        <w:ind w:right="840"/>
        <w:rPr>
          <w:rFonts w:ascii="Times New Roman" w:eastAsia="Times New Roman" w:hAnsi="Times New Roman" w:cs="Times New Roman"/>
          <w:sz w:val="24"/>
          <w:szCs w:val="24"/>
        </w:rPr>
      </w:pPr>
      <w:bookmarkStart w:id="14" w:name="_p0o0e8btgt8k" w:colFirst="0" w:colLast="0"/>
      <w:bookmarkEnd w:id="14"/>
    </w:p>
    <w:p w14:paraId="29186679" w14:textId="77777777" w:rsidR="00EF68BD" w:rsidRDefault="00EF68BD">
      <w:pPr>
        <w:spacing w:line="240" w:lineRule="auto"/>
        <w:ind w:right="840"/>
        <w:rPr>
          <w:rFonts w:ascii="Times New Roman" w:eastAsia="Times New Roman" w:hAnsi="Times New Roman" w:cs="Times New Roman"/>
          <w:sz w:val="24"/>
          <w:szCs w:val="24"/>
        </w:rPr>
      </w:pPr>
      <w:bookmarkStart w:id="15" w:name="_ik8gylgoirly" w:colFirst="0" w:colLast="0"/>
      <w:bookmarkEnd w:id="15"/>
    </w:p>
    <w:p w14:paraId="281FF9C3" w14:textId="77777777" w:rsidR="00EF68BD" w:rsidRDefault="00EF68BD">
      <w:pPr>
        <w:spacing w:line="240" w:lineRule="auto"/>
        <w:ind w:right="840"/>
        <w:rPr>
          <w:rFonts w:ascii="Times New Roman" w:eastAsia="Times New Roman" w:hAnsi="Times New Roman" w:cs="Times New Roman"/>
          <w:sz w:val="24"/>
          <w:szCs w:val="24"/>
        </w:rPr>
      </w:pPr>
      <w:bookmarkStart w:id="16" w:name="_j7px7wcpqnik" w:colFirst="0" w:colLast="0"/>
      <w:bookmarkEnd w:id="16"/>
    </w:p>
    <w:p w14:paraId="6DBD8474" w14:textId="77777777" w:rsidR="00EF68BD" w:rsidRDefault="00EF68BD">
      <w:pPr>
        <w:spacing w:line="240" w:lineRule="auto"/>
        <w:ind w:right="840"/>
        <w:rPr>
          <w:rFonts w:ascii="Times New Roman" w:eastAsia="Times New Roman" w:hAnsi="Times New Roman" w:cs="Times New Roman"/>
          <w:sz w:val="24"/>
          <w:szCs w:val="24"/>
        </w:rPr>
      </w:pPr>
      <w:bookmarkStart w:id="17" w:name="_6tqmjxoqla2u" w:colFirst="0" w:colLast="0"/>
      <w:bookmarkEnd w:id="17"/>
    </w:p>
    <w:p w14:paraId="1A8F5572" w14:textId="77777777" w:rsidR="00EF68BD" w:rsidRDefault="00EF68BD">
      <w:pPr>
        <w:spacing w:line="240" w:lineRule="auto"/>
        <w:ind w:right="840"/>
        <w:rPr>
          <w:rFonts w:ascii="Times New Roman" w:eastAsia="Times New Roman" w:hAnsi="Times New Roman" w:cs="Times New Roman"/>
          <w:sz w:val="24"/>
          <w:szCs w:val="24"/>
        </w:rPr>
      </w:pPr>
      <w:bookmarkStart w:id="18" w:name="_dwjcy3ye1hfq" w:colFirst="0" w:colLast="0"/>
      <w:bookmarkEnd w:id="18"/>
    </w:p>
    <w:p w14:paraId="07CDC145" w14:textId="77777777" w:rsidR="00EF68BD" w:rsidRDefault="00EF68BD">
      <w:pPr>
        <w:spacing w:line="240" w:lineRule="auto"/>
        <w:ind w:right="840"/>
        <w:rPr>
          <w:rFonts w:ascii="Times New Roman" w:eastAsia="Times New Roman" w:hAnsi="Times New Roman" w:cs="Times New Roman"/>
          <w:sz w:val="24"/>
          <w:szCs w:val="24"/>
        </w:rPr>
      </w:pPr>
      <w:bookmarkStart w:id="19" w:name="_e6q5h78pxvpb" w:colFirst="0" w:colLast="0"/>
      <w:bookmarkEnd w:id="19"/>
    </w:p>
    <w:p w14:paraId="7B7C3926" w14:textId="77777777" w:rsidR="00EF68BD" w:rsidRDefault="00EF68BD">
      <w:pPr>
        <w:spacing w:line="240" w:lineRule="auto"/>
        <w:ind w:right="840"/>
        <w:rPr>
          <w:rFonts w:ascii="Times New Roman" w:eastAsia="Times New Roman" w:hAnsi="Times New Roman" w:cs="Times New Roman"/>
          <w:sz w:val="24"/>
          <w:szCs w:val="24"/>
        </w:rPr>
      </w:pPr>
      <w:bookmarkStart w:id="20" w:name="_pza4tu88uzmb"/>
      <w:bookmarkEnd w:id="20"/>
    </w:p>
    <w:p w14:paraId="4B096A0D" w14:textId="5D25A844" w:rsidR="456F47EE" w:rsidRDefault="456F47EE">
      <w:r>
        <w:br w:type="page"/>
      </w:r>
    </w:p>
    <w:p w14:paraId="497D99A9" w14:textId="26CFA8D9" w:rsidR="00EF68BD" w:rsidRDefault="29F772AE" w:rsidP="456F47EE">
      <w:pPr>
        <w:pStyle w:val="Heading1"/>
        <w:keepNext w:val="0"/>
        <w:keepLines w:val="0"/>
        <w:widowControl w:val="0"/>
        <w:spacing w:before="72" w:after="0" w:line="240" w:lineRule="auto"/>
        <w:ind w:right="840"/>
        <w:rPr>
          <w:rFonts w:ascii="Calibri" w:eastAsia="Calibri" w:hAnsi="Calibri" w:cs="Calibri"/>
          <w:b/>
          <w:bCs/>
          <w:sz w:val="32"/>
          <w:szCs w:val="32"/>
        </w:rPr>
      </w:pPr>
      <w:bookmarkStart w:id="21" w:name="_cqxh7djct8ou"/>
      <w:bookmarkEnd w:id="21"/>
      <w:r w:rsidRPr="456F47EE">
        <w:rPr>
          <w:rFonts w:ascii="Calibri" w:eastAsia="Calibri" w:hAnsi="Calibri" w:cs="Calibri"/>
          <w:b/>
          <w:bCs/>
          <w:sz w:val="32"/>
          <w:szCs w:val="32"/>
        </w:rPr>
        <w:lastRenderedPageBreak/>
        <w:t>Handout 3.</w:t>
      </w:r>
      <w:r w:rsidR="5A2F769B" w:rsidRPr="456F47EE">
        <w:rPr>
          <w:rFonts w:ascii="Calibri" w:eastAsia="Calibri" w:hAnsi="Calibri" w:cs="Calibri"/>
          <w:b/>
          <w:bCs/>
          <w:sz w:val="32"/>
          <w:szCs w:val="32"/>
        </w:rPr>
        <w:t>3</w:t>
      </w:r>
      <w:r w:rsidR="1EE30655" w:rsidRPr="456F47EE">
        <w:rPr>
          <w:rFonts w:ascii="Calibri" w:eastAsia="Calibri" w:hAnsi="Calibri" w:cs="Calibri"/>
          <w:b/>
          <w:bCs/>
          <w:sz w:val="32"/>
          <w:szCs w:val="32"/>
        </w:rPr>
        <w:t xml:space="preserve"> </w:t>
      </w:r>
      <w:r w:rsidRPr="456F47EE">
        <w:rPr>
          <w:rFonts w:ascii="Calibri" w:eastAsia="Calibri" w:hAnsi="Calibri" w:cs="Calibri"/>
          <w:b/>
          <w:bCs/>
          <w:sz w:val="32"/>
          <w:szCs w:val="32"/>
        </w:rPr>
        <w:t>Curriculum Planning Process</w:t>
      </w:r>
      <w:r w:rsidR="1212E26B" w:rsidRPr="456F47EE">
        <w:rPr>
          <w:rFonts w:ascii="Calibri" w:eastAsia="Calibri" w:hAnsi="Calibri" w:cs="Calibri"/>
          <w:b/>
          <w:bCs/>
          <w:sz w:val="32"/>
          <w:szCs w:val="32"/>
        </w:rPr>
        <w:t xml:space="preserve"> Chart</w:t>
      </w:r>
    </w:p>
    <w:p w14:paraId="727CD50A" w14:textId="77777777" w:rsidR="00EF68BD" w:rsidRDefault="00EF68BD">
      <w:pPr>
        <w:widowControl w:val="0"/>
        <w:spacing w:before="8" w:line="240" w:lineRule="auto"/>
        <w:rPr>
          <w:rFonts w:ascii="Calibri" w:eastAsia="Calibri" w:hAnsi="Calibri" w:cs="Calibri"/>
          <w:b/>
          <w:sz w:val="24"/>
          <w:szCs w:val="24"/>
        </w:rPr>
      </w:pPr>
    </w:p>
    <w:tbl>
      <w:tblPr>
        <w:tblStyle w:val="a"/>
        <w:tblW w:w="9106"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1843"/>
        <w:gridCol w:w="1538"/>
        <w:gridCol w:w="1749"/>
        <w:gridCol w:w="1600"/>
      </w:tblGrid>
      <w:tr w:rsidR="00EF68BD" w14:paraId="58BE8A57" w14:textId="77777777" w:rsidTr="456F47EE">
        <w:trPr>
          <w:trHeight w:val="1242"/>
        </w:trPr>
        <w:tc>
          <w:tcPr>
            <w:tcW w:w="2376" w:type="dxa"/>
          </w:tcPr>
          <w:p w14:paraId="3A05C902" w14:textId="77777777" w:rsidR="00EF68BD" w:rsidRDefault="00EF68BD">
            <w:pPr>
              <w:widowControl w:val="0"/>
              <w:spacing w:line="274" w:lineRule="auto"/>
              <w:ind w:left="107"/>
              <w:rPr>
                <w:rFonts w:ascii="Calibri" w:eastAsia="Calibri" w:hAnsi="Calibri" w:cs="Calibri"/>
                <w:b/>
                <w:sz w:val="24"/>
                <w:szCs w:val="24"/>
              </w:rPr>
            </w:pPr>
          </w:p>
          <w:p w14:paraId="0AFD2C9E" w14:textId="77777777" w:rsidR="00EF68BD" w:rsidRDefault="00EF68BD">
            <w:pPr>
              <w:widowControl w:val="0"/>
              <w:spacing w:line="274" w:lineRule="auto"/>
              <w:ind w:left="107"/>
              <w:rPr>
                <w:rFonts w:ascii="Calibri" w:eastAsia="Calibri" w:hAnsi="Calibri" w:cs="Calibri"/>
                <w:b/>
                <w:sz w:val="24"/>
                <w:szCs w:val="24"/>
              </w:rPr>
            </w:pPr>
          </w:p>
          <w:p w14:paraId="2DA5698A" w14:textId="77777777" w:rsidR="00EF68BD" w:rsidRDefault="005A526E">
            <w:pPr>
              <w:widowControl w:val="0"/>
              <w:spacing w:line="274" w:lineRule="auto"/>
              <w:ind w:left="107"/>
              <w:jc w:val="center"/>
              <w:rPr>
                <w:rFonts w:ascii="Calibri" w:eastAsia="Calibri" w:hAnsi="Calibri" w:cs="Calibri"/>
                <w:b/>
                <w:sz w:val="24"/>
                <w:szCs w:val="24"/>
              </w:rPr>
            </w:pPr>
            <w:r>
              <w:rPr>
                <w:rFonts w:ascii="Calibri" w:eastAsia="Calibri" w:hAnsi="Calibri" w:cs="Calibri"/>
                <w:b/>
                <w:sz w:val="24"/>
                <w:szCs w:val="24"/>
              </w:rPr>
              <w:t>Act</w:t>
            </w:r>
          </w:p>
        </w:tc>
        <w:tc>
          <w:tcPr>
            <w:tcW w:w="1843" w:type="dxa"/>
          </w:tcPr>
          <w:p w14:paraId="3DCE9931" w14:textId="77777777" w:rsidR="00EF68BD" w:rsidRDefault="00EF68BD">
            <w:pPr>
              <w:widowControl w:val="0"/>
              <w:spacing w:line="240" w:lineRule="auto"/>
              <w:ind w:left="107" w:right="212"/>
              <w:rPr>
                <w:rFonts w:ascii="Calibri" w:eastAsia="Calibri" w:hAnsi="Calibri" w:cs="Calibri"/>
                <w:b/>
                <w:sz w:val="24"/>
                <w:szCs w:val="24"/>
              </w:rPr>
            </w:pPr>
          </w:p>
          <w:p w14:paraId="39D7C046" w14:textId="77777777" w:rsidR="00EF68BD" w:rsidRDefault="005A526E">
            <w:pPr>
              <w:widowControl w:val="0"/>
              <w:spacing w:line="240" w:lineRule="auto"/>
              <w:ind w:left="107" w:right="212"/>
              <w:rPr>
                <w:rFonts w:ascii="Calibri" w:eastAsia="Calibri" w:hAnsi="Calibri" w:cs="Calibri"/>
                <w:b/>
                <w:sz w:val="24"/>
                <w:szCs w:val="24"/>
              </w:rPr>
            </w:pPr>
            <w:r>
              <w:rPr>
                <w:rFonts w:ascii="Calibri" w:eastAsia="Calibri" w:hAnsi="Calibri" w:cs="Calibri"/>
                <w:b/>
                <w:sz w:val="24"/>
                <w:szCs w:val="24"/>
              </w:rPr>
              <w:t>Who is responsible?</w:t>
            </w:r>
          </w:p>
        </w:tc>
        <w:tc>
          <w:tcPr>
            <w:tcW w:w="1538" w:type="dxa"/>
          </w:tcPr>
          <w:p w14:paraId="24F7FE3F" w14:textId="77777777" w:rsidR="00EF68BD" w:rsidRDefault="00EF68BD">
            <w:pPr>
              <w:widowControl w:val="0"/>
              <w:spacing w:line="240" w:lineRule="auto"/>
              <w:ind w:left="105" w:right="336"/>
              <w:rPr>
                <w:rFonts w:ascii="Calibri" w:eastAsia="Calibri" w:hAnsi="Calibri" w:cs="Calibri"/>
                <w:b/>
                <w:sz w:val="24"/>
                <w:szCs w:val="24"/>
              </w:rPr>
            </w:pPr>
          </w:p>
          <w:p w14:paraId="58E16EEF" w14:textId="77777777" w:rsidR="00EF68BD" w:rsidRDefault="005A526E">
            <w:pPr>
              <w:widowControl w:val="0"/>
              <w:spacing w:line="240" w:lineRule="auto"/>
              <w:ind w:left="105" w:right="336"/>
              <w:rPr>
                <w:rFonts w:ascii="Calibri" w:eastAsia="Calibri" w:hAnsi="Calibri" w:cs="Calibri"/>
                <w:b/>
                <w:sz w:val="24"/>
                <w:szCs w:val="24"/>
              </w:rPr>
            </w:pPr>
            <w:r>
              <w:rPr>
                <w:rFonts w:ascii="Calibri" w:eastAsia="Calibri" w:hAnsi="Calibri" w:cs="Calibri"/>
                <w:b/>
                <w:sz w:val="24"/>
                <w:szCs w:val="24"/>
              </w:rPr>
              <w:t>How is it done?</w:t>
            </w:r>
          </w:p>
        </w:tc>
        <w:tc>
          <w:tcPr>
            <w:tcW w:w="1749" w:type="dxa"/>
          </w:tcPr>
          <w:p w14:paraId="5B699B91" w14:textId="77777777" w:rsidR="00EF68BD" w:rsidRDefault="005A526E">
            <w:pPr>
              <w:widowControl w:val="0"/>
              <w:spacing w:line="240" w:lineRule="auto"/>
              <w:ind w:left="108"/>
              <w:rPr>
                <w:rFonts w:ascii="Calibri" w:eastAsia="Calibri" w:hAnsi="Calibri" w:cs="Calibri"/>
                <w:b/>
                <w:sz w:val="24"/>
                <w:szCs w:val="24"/>
              </w:rPr>
            </w:pPr>
            <w:r>
              <w:rPr>
                <w:rFonts w:ascii="Calibri" w:eastAsia="Calibri" w:hAnsi="Calibri" w:cs="Calibri"/>
                <w:b/>
                <w:sz w:val="24"/>
                <w:szCs w:val="24"/>
              </w:rPr>
              <w:t>When/how</w:t>
            </w:r>
          </w:p>
          <w:p w14:paraId="7D81F438" w14:textId="4FA10C90" w:rsidR="00EF68BD" w:rsidRDefault="7EAC42F6" w:rsidP="456F47EE">
            <w:pPr>
              <w:widowControl w:val="0"/>
              <w:spacing w:before="5" w:line="240" w:lineRule="auto"/>
              <w:ind w:left="108" w:right="544"/>
              <w:rPr>
                <w:rFonts w:ascii="Calibri" w:eastAsia="Calibri" w:hAnsi="Calibri" w:cs="Calibri"/>
                <w:b/>
                <w:bCs/>
                <w:sz w:val="24"/>
                <w:szCs w:val="24"/>
              </w:rPr>
            </w:pPr>
            <w:r w:rsidRPr="456F47EE">
              <w:rPr>
                <w:rFonts w:ascii="Calibri" w:eastAsia="Calibri" w:hAnsi="Calibri" w:cs="Calibri"/>
                <w:b/>
                <w:bCs/>
                <w:sz w:val="24"/>
                <w:szCs w:val="24"/>
              </w:rPr>
              <w:t>o</w:t>
            </w:r>
            <w:r w:rsidR="29F772AE" w:rsidRPr="456F47EE">
              <w:rPr>
                <w:rFonts w:ascii="Calibri" w:eastAsia="Calibri" w:hAnsi="Calibri" w:cs="Calibri"/>
                <w:b/>
                <w:bCs/>
                <w:sz w:val="24"/>
                <w:szCs w:val="24"/>
              </w:rPr>
              <w:t>ften is it done?</w:t>
            </w:r>
          </w:p>
        </w:tc>
        <w:tc>
          <w:tcPr>
            <w:tcW w:w="1600" w:type="dxa"/>
          </w:tcPr>
          <w:p w14:paraId="7D8313C8" w14:textId="77777777" w:rsidR="00EF68BD" w:rsidRDefault="005A526E">
            <w:pPr>
              <w:widowControl w:val="0"/>
              <w:spacing w:line="240" w:lineRule="auto"/>
              <w:ind w:left="108"/>
              <w:rPr>
                <w:rFonts w:ascii="Calibri" w:eastAsia="Calibri" w:hAnsi="Calibri" w:cs="Calibri"/>
                <w:b/>
                <w:sz w:val="24"/>
                <w:szCs w:val="24"/>
              </w:rPr>
            </w:pPr>
            <w:r>
              <w:rPr>
                <w:rFonts w:ascii="Calibri" w:eastAsia="Calibri" w:hAnsi="Calibri" w:cs="Calibri"/>
                <w:b/>
                <w:sz w:val="24"/>
                <w:szCs w:val="24"/>
              </w:rPr>
              <w:t>How could</w:t>
            </w:r>
          </w:p>
          <w:p w14:paraId="289AE136" w14:textId="171E3973" w:rsidR="00EF68BD" w:rsidRDefault="3F017AB4" w:rsidP="456F47EE">
            <w:pPr>
              <w:widowControl w:val="0"/>
              <w:spacing w:before="5" w:line="240" w:lineRule="auto"/>
              <w:ind w:left="108" w:right="315"/>
              <w:rPr>
                <w:rFonts w:ascii="Calibri" w:eastAsia="Calibri" w:hAnsi="Calibri" w:cs="Calibri"/>
                <w:b/>
                <w:bCs/>
                <w:sz w:val="24"/>
                <w:szCs w:val="24"/>
              </w:rPr>
            </w:pPr>
            <w:r w:rsidRPr="456F47EE">
              <w:rPr>
                <w:rFonts w:ascii="Calibri" w:eastAsia="Calibri" w:hAnsi="Calibri" w:cs="Calibri"/>
                <w:b/>
                <w:bCs/>
                <w:sz w:val="24"/>
                <w:szCs w:val="24"/>
              </w:rPr>
              <w:t>i</w:t>
            </w:r>
            <w:r w:rsidR="29F772AE" w:rsidRPr="456F47EE">
              <w:rPr>
                <w:rFonts w:ascii="Calibri" w:eastAsia="Calibri" w:hAnsi="Calibri" w:cs="Calibri"/>
                <w:b/>
                <w:bCs/>
                <w:sz w:val="24"/>
                <w:szCs w:val="24"/>
              </w:rPr>
              <w:t xml:space="preserve">t </w:t>
            </w:r>
            <w:proofErr w:type="gramStart"/>
            <w:r w:rsidR="29F772AE" w:rsidRPr="456F47EE">
              <w:rPr>
                <w:rFonts w:ascii="Calibri" w:eastAsia="Calibri" w:hAnsi="Calibri" w:cs="Calibri"/>
                <w:b/>
                <w:bCs/>
                <w:sz w:val="24"/>
                <w:szCs w:val="24"/>
              </w:rPr>
              <w:t>be</w:t>
            </w:r>
            <w:proofErr w:type="gramEnd"/>
            <w:r w:rsidR="29F772AE" w:rsidRPr="456F47EE">
              <w:rPr>
                <w:rFonts w:ascii="Calibri" w:eastAsia="Calibri" w:hAnsi="Calibri" w:cs="Calibri"/>
                <w:b/>
                <w:bCs/>
                <w:sz w:val="24"/>
                <w:szCs w:val="24"/>
              </w:rPr>
              <w:t xml:space="preserve"> more helpful?</w:t>
            </w:r>
          </w:p>
        </w:tc>
      </w:tr>
      <w:tr w:rsidR="00EF68BD" w14:paraId="1D670312" w14:textId="77777777" w:rsidTr="456F47EE">
        <w:trPr>
          <w:trHeight w:val="1241"/>
        </w:trPr>
        <w:tc>
          <w:tcPr>
            <w:tcW w:w="2376" w:type="dxa"/>
          </w:tcPr>
          <w:p w14:paraId="20CE0E83" w14:textId="77777777" w:rsidR="00EF68BD" w:rsidRDefault="005A526E">
            <w:pPr>
              <w:widowControl w:val="0"/>
              <w:spacing w:line="240" w:lineRule="auto"/>
              <w:ind w:left="107" w:right="518"/>
              <w:rPr>
                <w:rFonts w:ascii="Calibri" w:eastAsia="Calibri" w:hAnsi="Calibri" w:cs="Calibri"/>
                <w:b/>
                <w:sz w:val="24"/>
                <w:szCs w:val="24"/>
              </w:rPr>
            </w:pPr>
            <w:r>
              <w:rPr>
                <w:rFonts w:ascii="Calibri" w:eastAsia="Calibri" w:hAnsi="Calibri" w:cs="Calibri"/>
                <w:b/>
                <w:sz w:val="24"/>
                <w:szCs w:val="24"/>
              </w:rPr>
              <w:t xml:space="preserve">Develop RE </w:t>
            </w:r>
            <w:proofErr w:type="gramStart"/>
            <w:r>
              <w:rPr>
                <w:rFonts w:ascii="Calibri" w:eastAsia="Calibri" w:hAnsi="Calibri" w:cs="Calibri"/>
                <w:b/>
                <w:sz w:val="24"/>
                <w:szCs w:val="24"/>
              </w:rPr>
              <w:t>philosophy</w:t>
            </w:r>
            <w:proofErr w:type="gramEnd"/>
          </w:p>
          <w:p w14:paraId="1C0F8871" w14:textId="77777777" w:rsidR="00EF68BD" w:rsidRDefault="005A526E">
            <w:pPr>
              <w:widowControl w:val="0"/>
              <w:spacing w:line="240" w:lineRule="auto"/>
              <w:ind w:left="107"/>
              <w:rPr>
                <w:rFonts w:ascii="Calibri" w:eastAsia="Calibri" w:hAnsi="Calibri" w:cs="Calibri"/>
                <w:b/>
                <w:sz w:val="24"/>
                <w:szCs w:val="24"/>
              </w:rPr>
            </w:pPr>
            <w:r>
              <w:rPr>
                <w:rFonts w:ascii="Calibri" w:eastAsia="Calibri" w:hAnsi="Calibri" w:cs="Calibri"/>
                <w:b/>
                <w:sz w:val="24"/>
                <w:szCs w:val="24"/>
              </w:rPr>
              <w:t>Visioning, mission</w:t>
            </w:r>
          </w:p>
        </w:tc>
        <w:tc>
          <w:tcPr>
            <w:tcW w:w="1843" w:type="dxa"/>
          </w:tcPr>
          <w:p w14:paraId="1AF20A28" w14:textId="77777777" w:rsidR="00EF68BD" w:rsidRDefault="00EF68BD">
            <w:pPr>
              <w:widowControl w:val="0"/>
              <w:spacing w:line="240" w:lineRule="auto"/>
              <w:rPr>
                <w:rFonts w:ascii="Calibri" w:eastAsia="Calibri" w:hAnsi="Calibri" w:cs="Calibri"/>
                <w:sz w:val="24"/>
                <w:szCs w:val="24"/>
              </w:rPr>
            </w:pPr>
          </w:p>
        </w:tc>
        <w:tc>
          <w:tcPr>
            <w:tcW w:w="1538" w:type="dxa"/>
          </w:tcPr>
          <w:p w14:paraId="527C4F5C" w14:textId="77777777" w:rsidR="00EF68BD" w:rsidRDefault="00EF68BD">
            <w:pPr>
              <w:widowControl w:val="0"/>
              <w:spacing w:line="240" w:lineRule="auto"/>
              <w:rPr>
                <w:rFonts w:ascii="Calibri" w:eastAsia="Calibri" w:hAnsi="Calibri" w:cs="Calibri"/>
                <w:sz w:val="24"/>
                <w:szCs w:val="24"/>
              </w:rPr>
            </w:pPr>
          </w:p>
        </w:tc>
        <w:tc>
          <w:tcPr>
            <w:tcW w:w="1749" w:type="dxa"/>
          </w:tcPr>
          <w:p w14:paraId="05FD6A6C" w14:textId="77777777" w:rsidR="00EF68BD" w:rsidRDefault="00EF68BD">
            <w:pPr>
              <w:widowControl w:val="0"/>
              <w:spacing w:line="240" w:lineRule="auto"/>
              <w:rPr>
                <w:rFonts w:ascii="Calibri" w:eastAsia="Calibri" w:hAnsi="Calibri" w:cs="Calibri"/>
                <w:sz w:val="24"/>
                <w:szCs w:val="24"/>
              </w:rPr>
            </w:pPr>
          </w:p>
        </w:tc>
        <w:tc>
          <w:tcPr>
            <w:tcW w:w="1600" w:type="dxa"/>
          </w:tcPr>
          <w:p w14:paraId="65E85739" w14:textId="77777777" w:rsidR="00EF68BD" w:rsidRDefault="00EF68BD">
            <w:pPr>
              <w:widowControl w:val="0"/>
              <w:spacing w:line="240" w:lineRule="auto"/>
              <w:rPr>
                <w:rFonts w:ascii="Calibri" w:eastAsia="Calibri" w:hAnsi="Calibri" w:cs="Calibri"/>
                <w:sz w:val="24"/>
                <w:szCs w:val="24"/>
              </w:rPr>
            </w:pPr>
          </w:p>
        </w:tc>
      </w:tr>
      <w:tr w:rsidR="00EF68BD" w14:paraId="1829CBF9" w14:textId="77777777" w:rsidTr="456F47EE">
        <w:trPr>
          <w:trHeight w:val="2068"/>
        </w:trPr>
        <w:tc>
          <w:tcPr>
            <w:tcW w:w="2376" w:type="dxa"/>
          </w:tcPr>
          <w:p w14:paraId="13ED8975" w14:textId="77777777" w:rsidR="00EF68BD" w:rsidRDefault="005A526E">
            <w:pPr>
              <w:widowControl w:val="0"/>
              <w:spacing w:line="240" w:lineRule="auto"/>
              <w:ind w:left="101"/>
              <w:rPr>
                <w:rFonts w:ascii="Calibri" w:eastAsia="Calibri" w:hAnsi="Calibri" w:cs="Calibri"/>
                <w:b/>
                <w:sz w:val="24"/>
                <w:szCs w:val="24"/>
              </w:rPr>
            </w:pPr>
            <w:r>
              <w:rPr>
                <w:rFonts w:ascii="Calibri" w:eastAsia="Calibri" w:hAnsi="Calibri" w:cs="Calibri"/>
                <w:b/>
                <w:sz w:val="24"/>
                <w:szCs w:val="24"/>
              </w:rPr>
              <w:t xml:space="preserve">Assess </w:t>
            </w:r>
            <w:proofErr w:type="gramStart"/>
            <w:r>
              <w:rPr>
                <w:rFonts w:ascii="Calibri" w:eastAsia="Calibri" w:hAnsi="Calibri" w:cs="Calibri"/>
                <w:b/>
                <w:sz w:val="24"/>
                <w:szCs w:val="24"/>
              </w:rPr>
              <w:t>needs</w:t>
            </w:r>
            <w:proofErr w:type="gramEnd"/>
          </w:p>
          <w:p w14:paraId="1ABEFEA9" w14:textId="77777777" w:rsidR="00EF68BD" w:rsidRDefault="005A526E">
            <w:pPr>
              <w:widowControl w:val="0"/>
              <w:spacing w:line="240" w:lineRule="auto"/>
              <w:ind w:left="101" w:right="305"/>
              <w:rPr>
                <w:rFonts w:ascii="Calibri" w:eastAsia="Calibri" w:hAnsi="Calibri" w:cs="Calibri"/>
                <w:b/>
                <w:sz w:val="24"/>
                <w:szCs w:val="24"/>
              </w:rPr>
            </w:pPr>
            <w:r>
              <w:rPr>
                <w:rFonts w:ascii="Calibri" w:eastAsia="Calibri" w:hAnsi="Calibri" w:cs="Calibri"/>
                <w:b/>
                <w:sz w:val="24"/>
                <w:szCs w:val="24"/>
              </w:rPr>
              <w:t>Compare the present situation against the</w:t>
            </w:r>
          </w:p>
          <w:p w14:paraId="2C3C52DE" w14:textId="77777777" w:rsidR="00EF68BD" w:rsidRDefault="005A526E">
            <w:pPr>
              <w:widowControl w:val="0"/>
              <w:spacing w:line="240" w:lineRule="auto"/>
              <w:ind w:left="101"/>
              <w:rPr>
                <w:rFonts w:ascii="Calibri" w:eastAsia="Calibri" w:hAnsi="Calibri" w:cs="Calibri"/>
                <w:b/>
                <w:sz w:val="24"/>
                <w:szCs w:val="24"/>
              </w:rPr>
            </w:pPr>
            <w:r>
              <w:rPr>
                <w:rFonts w:ascii="Calibri" w:eastAsia="Calibri" w:hAnsi="Calibri" w:cs="Calibri"/>
                <w:b/>
                <w:sz w:val="24"/>
                <w:szCs w:val="24"/>
              </w:rPr>
              <w:t>Philosophy.</w:t>
            </w:r>
          </w:p>
        </w:tc>
        <w:tc>
          <w:tcPr>
            <w:tcW w:w="1843" w:type="dxa"/>
          </w:tcPr>
          <w:p w14:paraId="2143CE57" w14:textId="77777777" w:rsidR="00EF68BD" w:rsidRDefault="00EF68BD">
            <w:pPr>
              <w:widowControl w:val="0"/>
              <w:spacing w:line="240" w:lineRule="auto"/>
              <w:rPr>
                <w:rFonts w:ascii="Calibri" w:eastAsia="Calibri" w:hAnsi="Calibri" w:cs="Calibri"/>
                <w:sz w:val="24"/>
                <w:szCs w:val="24"/>
              </w:rPr>
            </w:pPr>
          </w:p>
        </w:tc>
        <w:tc>
          <w:tcPr>
            <w:tcW w:w="1538" w:type="dxa"/>
          </w:tcPr>
          <w:p w14:paraId="414FA238" w14:textId="77777777" w:rsidR="00EF68BD" w:rsidRDefault="00EF68BD">
            <w:pPr>
              <w:widowControl w:val="0"/>
              <w:spacing w:line="240" w:lineRule="auto"/>
              <w:rPr>
                <w:rFonts w:ascii="Calibri" w:eastAsia="Calibri" w:hAnsi="Calibri" w:cs="Calibri"/>
                <w:sz w:val="24"/>
                <w:szCs w:val="24"/>
              </w:rPr>
            </w:pPr>
          </w:p>
        </w:tc>
        <w:tc>
          <w:tcPr>
            <w:tcW w:w="1749" w:type="dxa"/>
          </w:tcPr>
          <w:p w14:paraId="270F042E" w14:textId="77777777" w:rsidR="00EF68BD" w:rsidRDefault="00EF68BD">
            <w:pPr>
              <w:widowControl w:val="0"/>
              <w:spacing w:line="240" w:lineRule="auto"/>
              <w:rPr>
                <w:rFonts w:ascii="Calibri" w:eastAsia="Calibri" w:hAnsi="Calibri" w:cs="Calibri"/>
                <w:sz w:val="24"/>
                <w:szCs w:val="24"/>
              </w:rPr>
            </w:pPr>
          </w:p>
        </w:tc>
        <w:tc>
          <w:tcPr>
            <w:tcW w:w="1600" w:type="dxa"/>
          </w:tcPr>
          <w:p w14:paraId="06201748" w14:textId="77777777" w:rsidR="00EF68BD" w:rsidRDefault="00EF68BD">
            <w:pPr>
              <w:widowControl w:val="0"/>
              <w:spacing w:line="240" w:lineRule="auto"/>
              <w:rPr>
                <w:rFonts w:ascii="Calibri" w:eastAsia="Calibri" w:hAnsi="Calibri" w:cs="Calibri"/>
                <w:sz w:val="24"/>
                <w:szCs w:val="24"/>
              </w:rPr>
            </w:pPr>
          </w:p>
        </w:tc>
      </w:tr>
      <w:tr w:rsidR="00EF68BD" w14:paraId="4EBB9EF4" w14:textId="77777777" w:rsidTr="456F47EE">
        <w:trPr>
          <w:trHeight w:val="2070"/>
        </w:trPr>
        <w:tc>
          <w:tcPr>
            <w:tcW w:w="2376" w:type="dxa"/>
          </w:tcPr>
          <w:p w14:paraId="1682C662" w14:textId="77777777" w:rsidR="00EF68BD" w:rsidRDefault="005A526E">
            <w:pPr>
              <w:widowControl w:val="0"/>
              <w:spacing w:line="240" w:lineRule="auto"/>
              <w:ind w:left="107"/>
              <w:rPr>
                <w:rFonts w:ascii="Calibri" w:eastAsia="Calibri" w:hAnsi="Calibri" w:cs="Calibri"/>
                <w:b/>
                <w:sz w:val="24"/>
                <w:szCs w:val="24"/>
              </w:rPr>
            </w:pPr>
            <w:r>
              <w:rPr>
                <w:rFonts w:ascii="Calibri" w:eastAsia="Calibri" w:hAnsi="Calibri" w:cs="Calibri"/>
                <w:b/>
                <w:sz w:val="24"/>
                <w:szCs w:val="24"/>
              </w:rPr>
              <w:t xml:space="preserve">Set </w:t>
            </w:r>
            <w:proofErr w:type="gramStart"/>
            <w:r>
              <w:rPr>
                <w:rFonts w:ascii="Calibri" w:eastAsia="Calibri" w:hAnsi="Calibri" w:cs="Calibri"/>
                <w:b/>
                <w:sz w:val="24"/>
                <w:szCs w:val="24"/>
              </w:rPr>
              <w:t>goals</w:t>
            </w:r>
            <w:proofErr w:type="gramEnd"/>
          </w:p>
          <w:p w14:paraId="7862147E" w14:textId="1D19FD11" w:rsidR="00EF68BD" w:rsidRPr="00E426AA" w:rsidRDefault="29F772AE" w:rsidP="00E426AA">
            <w:pPr>
              <w:widowControl w:val="0"/>
              <w:spacing w:before="139" w:line="240" w:lineRule="auto"/>
              <w:ind w:left="107" w:right="269"/>
              <w:rPr>
                <w:rFonts w:ascii="Calibri" w:eastAsia="Calibri" w:hAnsi="Calibri" w:cs="Calibri"/>
                <w:b/>
                <w:bCs/>
                <w:sz w:val="24"/>
                <w:szCs w:val="24"/>
              </w:rPr>
            </w:pPr>
            <w:r w:rsidRPr="456F47EE">
              <w:rPr>
                <w:rFonts w:ascii="Calibri" w:eastAsia="Calibri" w:hAnsi="Calibri" w:cs="Calibri"/>
                <w:b/>
                <w:bCs/>
                <w:sz w:val="24"/>
                <w:szCs w:val="24"/>
              </w:rPr>
              <w:t>May be ongoing</w:t>
            </w:r>
            <w:r w:rsidR="75C81BFC" w:rsidRPr="456F47EE">
              <w:rPr>
                <w:rFonts w:ascii="Calibri" w:eastAsia="Calibri" w:hAnsi="Calibri" w:cs="Calibri"/>
                <w:b/>
                <w:bCs/>
                <w:sz w:val="24"/>
                <w:szCs w:val="24"/>
              </w:rPr>
              <w:t>.</w:t>
            </w:r>
            <w:r w:rsidRPr="456F47EE">
              <w:rPr>
                <w:rFonts w:ascii="Calibri" w:eastAsia="Calibri" w:hAnsi="Calibri" w:cs="Calibri"/>
                <w:b/>
                <w:bCs/>
                <w:sz w:val="24"/>
                <w:szCs w:val="24"/>
              </w:rPr>
              <w:t xml:space="preserve"> </w:t>
            </w:r>
            <w:r w:rsidR="6109604A" w:rsidRPr="456F47EE">
              <w:rPr>
                <w:rFonts w:ascii="Calibri" w:eastAsia="Calibri" w:hAnsi="Calibri" w:cs="Calibri"/>
                <w:b/>
                <w:bCs/>
                <w:sz w:val="24"/>
                <w:szCs w:val="24"/>
              </w:rPr>
              <w:t xml:space="preserve">Yearly goals </w:t>
            </w:r>
            <w:r w:rsidRPr="456F47EE">
              <w:rPr>
                <w:rFonts w:ascii="Calibri" w:eastAsia="Calibri" w:hAnsi="Calibri" w:cs="Calibri"/>
                <w:b/>
                <w:bCs/>
                <w:sz w:val="24"/>
                <w:szCs w:val="24"/>
              </w:rPr>
              <w:t>can be more</w:t>
            </w:r>
            <w:r w:rsidR="00E426AA">
              <w:rPr>
                <w:rFonts w:ascii="Calibri" w:eastAsia="Calibri" w:hAnsi="Calibri" w:cs="Calibri"/>
                <w:b/>
                <w:bCs/>
                <w:sz w:val="24"/>
                <w:szCs w:val="24"/>
              </w:rPr>
              <w:t xml:space="preserve"> </w:t>
            </w:r>
            <w:r w:rsidR="005A526E">
              <w:rPr>
                <w:rFonts w:ascii="Calibri" w:eastAsia="Calibri" w:hAnsi="Calibri" w:cs="Calibri"/>
                <w:b/>
                <w:sz w:val="24"/>
                <w:szCs w:val="24"/>
              </w:rPr>
              <w:t>specific.</w:t>
            </w:r>
          </w:p>
        </w:tc>
        <w:tc>
          <w:tcPr>
            <w:tcW w:w="1843" w:type="dxa"/>
          </w:tcPr>
          <w:p w14:paraId="65B92B98" w14:textId="77777777" w:rsidR="00EF68BD" w:rsidRDefault="00EF68BD">
            <w:pPr>
              <w:widowControl w:val="0"/>
              <w:spacing w:line="240" w:lineRule="auto"/>
              <w:rPr>
                <w:rFonts w:ascii="Calibri" w:eastAsia="Calibri" w:hAnsi="Calibri" w:cs="Calibri"/>
                <w:sz w:val="24"/>
                <w:szCs w:val="24"/>
              </w:rPr>
            </w:pPr>
          </w:p>
        </w:tc>
        <w:tc>
          <w:tcPr>
            <w:tcW w:w="1538" w:type="dxa"/>
          </w:tcPr>
          <w:p w14:paraId="0BCA4FF2" w14:textId="77777777" w:rsidR="00EF68BD" w:rsidRDefault="00EF68BD">
            <w:pPr>
              <w:widowControl w:val="0"/>
              <w:spacing w:line="240" w:lineRule="auto"/>
              <w:rPr>
                <w:rFonts w:ascii="Calibri" w:eastAsia="Calibri" w:hAnsi="Calibri" w:cs="Calibri"/>
                <w:sz w:val="24"/>
                <w:szCs w:val="24"/>
              </w:rPr>
            </w:pPr>
          </w:p>
        </w:tc>
        <w:tc>
          <w:tcPr>
            <w:tcW w:w="1749" w:type="dxa"/>
          </w:tcPr>
          <w:p w14:paraId="6B69B5B4" w14:textId="77777777" w:rsidR="00EF68BD" w:rsidRDefault="00EF68BD">
            <w:pPr>
              <w:widowControl w:val="0"/>
              <w:spacing w:line="240" w:lineRule="auto"/>
              <w:rPr>
                <w:rFonts w:ascii="Calibri" w:eastAsia="Calibri" w:hAnsi="Calibri" w:cs="Calibri"/>
                <w:sz w:val="24"/>
                <w:szCs w:val="24"/>
              </w:rPr>
            </w:pPr>
          </w:p>
        </w:tc>
        <w:tc>
          <w:tcPr>
            <w:tcW w:w="1600" w:type="dxa"/>
          </w:tcPr>
          <w:p w14:paraId="516C9C79" w14:textId="77777777" w:rsidR="00EF68BD" w:rsidRDefault="00EF68BD">
            <w:pPr>
              <w:widowControl w:val="0"/>
              <w:spacing w:line="240" w:lineRule="auto"/>
              <w:rPr>
                <w:rFonts w:ascii="Calibri" w:eastAsia="Calibri" w:hAnsi="Calibri" w:cs="Calibri"/>
                <w:sz w:val="24"/>
                <w:szCs w:val="24"/>
              </w:rPr>
            </w:pPr>
          </w:p>
        </w:tc>
      </w:tr>
      <w:tr w:rsidR="00EF68BD" w14:paraId="16BD7F95" w14:textId="77777777" w:rsidTr="456F47EE">
        <w:trPr>
          <w:trHeight w:val="827"/>
        </w:trPr>
        <w:tc>
          <w:tcPr>
            <w:tcW w:w="2376" w:type="dxa"/>
          </w:tcPr>
          <w:p w14:paraId="0ECDDE0C" w14:textId="77777777" w:rsidR="00EF68BD" w:rsidRDefault="005A526E">
            <w:pPr>
              <w:widowControl w:val="0"/>
              <w:spacing w:line="240" w:lineRule="auto"/>
              <w:ind w:left="101"/>
              <w:rPr>
                <w:rFonts w:ascii="Calibri" w:eastAsia="Calibri" w:hAnsi="Calibri" w:cs="Calibri"/>
                <w:b/>
                <w:sz w:val="24"/>
                <w:szCs w:val="24"/>
              </w:rPr>
            </w:pPr>
            <w:r>
              <w:rPr>
                <w:rFonts w:ascii="Calibri" w:eastAsia="Calibri" w:hAnsi="Calibri" w:cs="Calibri"/>
                <w:b/>
                <w:sz w:val="24"/>
                <w:szCs w:val="24"/>
              </w:rPr>
              <w:t>Review</w:t>
            </w:r>
          </w:p>
          <w:p w14:paraId="0ACC18F3" w14:textId="27F28E8F" w:rsidR="00EF68BD" w:rsidRDefault="319FE86E" w:rsidP="456F47EE">
            <w:pPr>
              <w:widowControl w:val="0"/>
              <w:spacing w:line="240" w:lineRule="auto"/>
              <w:ind w:left="101"/>
              <w:rPr>
                <w:rFonts w:ascii="Calibri" w:eastAsia="Calibri" w:hAnsi="Calibri" w:cs="Calibri"/>
                <w:b/>
                <w:bCs/>
                <w:sz w:val="24"/>
                <w:szCs w:val="24"/>
              </w:rPr>
            </w:pPr>
            <w:r w:rsidRPr="456F47EE">
              <w:rPr>
                <w:rFonts w:ascii="Calibri" w:eastAsia="Calibri" w:hAnsi="Calibri" w:cs="Calibri"/>
                <w:b/>
                <w:bCs/>
                <w:sz w:val="24"/>
                <w:szCs w:val="24"/>
              </w:rPr>
              <w:t>r</w:t>
            </w:r>
            <w:r w:rsidR="29F772AE" w:rsidRPr="456F47EE">
              <w:rPr>
                <w:rFonts w:ascii="Calibri" w:eastAsia="Calibri" w:hAnsi="Calibri" w:cs="Calibri"/>
                <w:b/>
                <w:bCs/>
                <w:sz w:val="24"/>
                <w:szCs w:val="24"/>
              </w:rPr>
              <w:t>esources</w:t>
            </w:r>
          </w:p>
          <w:p w14:paraId="52E5EAA8" w14:textId="77777777" w:rsidR="00EF68BD" w:rsidRDefault="00EF68BD">
            <w:pPr>
              <w:widowControl w:val="0"/>
              <w:spacing w:before="139" w:line="240" w:lineRule="auto"/>
              <w:ind w:left="107"/>
              <w:rPr>
                <w:rFonts w:ascii="Calibri" w:eastAsia="Calibri" w:hAnsi="Calibri" w:cs="Calibri"/>
                <w:b/>
                <w:sz w:val="24"/>
                <w:szCs w:val="24"/>
              </w:rPr>
            </w:pPr>
          </w:p>
        </w:tc>
        <w:tc>
          <w:tcPr>
            <w:tcW w:w="1843" w:type="dxa"/>
          </w:tcPr>
          <w:p w14:paraId="59681AB4" w14:textId="77777777" w:rsidR="00EF68BD" w:rsidRDefault="00EF68BD">
            <w:pPr>
              <w:widowControl w:val="0"/>
              <w:spacing w:line="240" w:lineRule="auto"/>
              <w:rPr>
                <w:rFonts w:ascii="Calibri" w:eastAsia="Calibri" w:hAnsi="Calibri" w:cs="Calibri"/>
                <w:sz w:val="24"/>
                <w:szCs w:val="24"/>
              </w:rPr>
            </w:pPr>
          </w:p>
        </w:tc>
        <w:tc>
          <w:tcPr>
            <w:tcW w:w="1538" w:type="dxa"/>
          </w:tcPr>
          <w:p w14:paraId="09D545E8" w14:textId="77777777" w:rsidR="00EF68BD" w:rsidRDefault="00EF68BD">
            <w:pPr>
              <w:widowControl w:val="0"/>
              <w:spacing w:line="240" w:lineRule="auto"/>
              <w:rPr>
                <w:rFonts w:ascii="Calibri" w:eastAsia="Calibri" w:hAnsi="Calibri" w:cs="Calibri"/>
                <w:sz w:val="24"/>
                <w:szCs w:val="24"/>
              </w:rPr>
            </w:pPr>
          </w:p>
        </w:tc>
        <w:tc>
          <w:tcPr>
            <w:tcW w:w="1749" w:type="dxa"/>
          </w:tcPr>
          <w:p w14:paraId="55E798F1" w14:textId="77777777" w:rsidR="00EF68BD" w:rsidRDefault="00EF68BD">
            <w:pPr>
              <w:widowControl w:val="0"/>
              <w:spacing w:line="240" w:lineRule="auto"/>
              <w:rPr>
                <w:rFonts w:ascii="Calibri" w:eastAsia="Calibri" w:hAnsi="Calibri" w:cs="Calibri"/>
                <w:sz w:val="24"/>
                <w:szCs w:val="24"/>
              </w:rPr>
            </w:pPr>
          </w:p>
        </w:tc>
        <w:tc>
          <w:tcPr>
            <w:tcW w:w="1600" w:type="dxa"/>
          </w:tcPr>
          <w:p w14:paraId="30E33037" w14:textId="77777777" w:rsidR="00EF68BD" w:rsidRDefault="00EF68BD">
            <w:pPr>
              <w:widowControl w:val="0"/>
              <w:spacing w:line="240" w:lineRule="auto"/>
              <w:rPr>
                <w:rFonts w:ascii="Calibri" w:eastAsia="Calibri" w:hAnsi="Calibri" w:cs="Calibri"/>
                <w:sz w:val="24"/>
                <w:szCs w:val="24"/>
              </w:rPr>
            </w:pPr>
          </w:p>
        </w:tc>
      </w:tr>
      <w:tr w:rsidR="00EF68BD" w14:paraId="054AA977" w14:textId="77777777" w:rsidTr="456F47EE">
        <w:trPr>
          <w:trHeight w:val="2034"/>
        </w:trPr>
        <w:tc>
          <w:tcPr>
            <w:tcW w:w="2376" w:type="dxa"/>
          </w:tcPr>
          <w:p w14:paraId="2B56BAC9" w14:textId="56FC49C1" w:rsidR="00EF68BD" w:rsidRDefault="29F772AE" w:rsidP="456F47EE">
            <w:pPr>
              <w:widowControl w:val="0"/>
              <w:spacing w:line="240" w:lineRule="auto"/>
              <w:ind w:left="107" w:right="78"/>
              <w:rPr>
                <w:rFonts w:ascii="Calibri" w:eastAsia="Calibri" w:hAnsi="Calibri" w:cs="Calibri"/>
                <w:b/>
                <w:bCs/>
                <w:sz w:val="24"/>
                <w:szCs w:val="24"/>
              </w:rPr>
            </w:pPr>
            <w:r w:rsidRPr="456F47EE">
              <w:rPr>
                <w:rFonts w:ascii="Calibri" w:eastAsia="Calibri" w:hAnsi="Calibri" w:cs="Calibri"/>
                <w:b/>
                <w:bCs/>
                <w:sz w:val="24"/>
                <w:szCs w:val="24"/>
              </w:rPr>
              <w:t>Select</w:t>
            </w:r>
            <w:r w:rsidR="3FFC0501" w:rsidRPr="456F47EE">
              <w:rPr>
                <w:rFonts w:ascii="Calibri" w:eastAsia="Calibri" w:hAnsi="Calibri" w:cs="Calibri"/>
                <w:b/>
                <w:bCs/>
                <w:sz w:val="24"/>
                <w:szCs w:val="24"/>
              </w:rPr>
              <w:t xml:space="preserve">, adapt, develop </w:t>
            </w:r>
            <w:r w:rsidRPr="456F47EE">
              <w:rPr>
                <w:rFonts w:ascii="Calibri" w:eastAsia="Calibri" w:hAnsi="Calibri" w:cs="Calibri"/>
                <w:b/>
                <w:bCs/>
                <w:sz w:val="24"/>
                <w:szCs w:val="24"/>
              </w:rPr>
              <w:t>curricula</w:t>
            </w:r>
          </w:p>
        </w:tc>
        <w:tc>
          <w:tcPr>
            <w:tcW w:w="1843" w:type="dxa"/>
          </w:tcPr>
          <w:p w14:paraId="39487C79" w14:textId="77777777" w:rsidR="00EF68BD" w:rsidRDefault="00EF68BD">
            <w:pPr>
              <w:widowControl w:val="0"/>
              <w:spacing w:line="240" w:lineRule="auto"/>
              <w:rPr>
                <w:rFonts w:ascii="Calibri" w:eastAsia="Calibri" w:hAnsi="Calibri" w:cs="Calibri"/>
                <w:sz w:val="24"/>
                <w:szCs w:val="24"/>
              </w:rPr>
            </w:pPr>
          </w:p>
        </w:tc>
        <w:tc>
          <w:tcPr>
            <w:tcW w:w="1538" w:type="dxa"/>
          </w:tcPr>
          <w:p w14:paraId="2CDC046D" w14:textId="77777777" w:rsidR="00EF68BD" w:rsidRDefault="00EF68BD">
            <w:pPr>
              <w:widowControl w:val="0"/>
              <w:spacing w:line="240" w:lineRule="auto"/>
              <w:rPr>
                <w:rFonts w:ascii="Calibri" w:eastAsia="Calibri" w:hAnsi="Calibri" w:cs="Calibri"/>
                <w:sz w:val="24"/>
                <w:szCs w:val="24"/>
              </w:rPr>
            </w:pPr>
          </w:p>
        </w:tc>
        <w:tc>
          <w:tcPr>
            <w:tcW w:w="1749" w:type="dxa"/>
          </w:tcPr>
          <w:p w14:paraId="0FA2949B" w14:textId="77777777" w:rsidR="00EF68BD" w:rsidRDefault="00EF68BD">
            <w:pPr>
              <w:widowControl w:val="0"/>
              <w:spacing w:line="240" w:lineRule="auto"/>
              <w:rPr>
                <w:rFonts w:ascii="Calibri" w:eastAsia="Calibri" w:hAnsi="Calibri" w:cs="Calibri"/>
                <w:sz w:val="24"/>
                <w:szCs w:val="24"/>
              </w:rPr>
            </w:pPr>
          </w:p>
        </w:tc>
        <w:tc>
          <w:tcPr>
            <w:tcW w:w="1600" w:type="dxa"/>
          </w:tcPr>
          <w:p w14:paraId="6B2BAAF7" w14:textId="77777777" w:rsidR="00EF68BD" w:rsidRDefault="00EF68BD">
            <w:pPr>
              <w:widowControl w:val="0"/>
              <w:spacing w:line="240" w:lineRule="auto"/>
              <w:rPr>
                <w:rFonts w:ascii="Calibri" w:eastAsia="Calibri" w:hAnsi="Calibri" w:cs="Calibri"/>
                <w:sz w:val="24"/>
                <w:szCs w:val="24"/>
              </w:rPr>
            </w:pPr>
          </w:p>
        </w:tc>
      </w:tr>
      <w:tr w:rsidR="00EF68BD" w14:paraId="4FB694CC" w14:textId="77777777" w:rsidTr="456F47EE">
        <w:trPr>
          <w:trHeight w:val="1621"/>
        </w:trPr>
        <w:tc>
          <w:tcPr>
            <w:tcW w:w="2376" w:type="dxa"/>
          </w:tcPr>
          <w:p w14:paraId="1C53E4B8" w14:textId="77777777" w:rsidR="00EF68BD" w:rsidRDefault="005A526E">
            <w:pPr>
              <w:widowControl w:val="0"/>
              <w:spacing w:line="240" w:lineRule="auto"/>
              <w:ind w:left="107" w:right="825"/>
              <w:rPr>
                <w:rFonts w:ascii="Calibri" w:eastAsia="Calibri" w:hAnsi="Calibri" w:cs="Calibri"/>
                <w:b/>
                <w:sz w:val="24"/>
                <w:szCs w:val="24"/>
              </w:rPr>
            </w:pPr>
            <w:r>
              <w:rPr>
                <w:rFonts w:ascii="Calibri" w:eastAsia="Calibri" w:hAnsi="Calibri" w:cs="Calibri"/>
                <w:b/>
                <w:sz w:val="24"/>
                <w:szCs w:val="24"/>
              </w:rPr>
              <w:t>Implement program</w:t>
            </w:r>
          </w:p>
        </w:tc>
        <w:tc>
          <w:tcPr>
            <w:tcW w:w="1843" w:type="dxa"/>
          </w:tcPr>
          <w:p w14:paraId="597A19F2" w14:textId="77777777" w:rsidR="00EF68BD" w:rsidRDefault="00EF68BD">
            <w:pPr>
              <w:widowControl w:val="0"/>
              <w:spacing w:line="240" w:lineRule="auto"/>
              <w:rPr>
                <w:rFonts w:ascii="Calibri" w:eastAsia="Calibri" w:hAnsi="Calibri" w:cs="Calibri"/>
                <w:sz w:val="24"/>
                <w:szCs w:val="24"/>
              </w:rPr>
            </w:pPr>
          </w:p>
        </w:tc>
        <w:tc>
          <w:tcPr>
            <w:tcW w:w="1538" w:type="dxa"/>
          </w:tcPr>
          <w:p w14:paraId="3C422E1C" w14:textId="77777777" w:rsidR="00EF68BD" w:rsidRDefault="00EF68BD">
            <w:pPr>
              <w:widowControl w:val="0"/>
              <w:spacing w:line="240" w:lineRule="auto"/>
              <w:rPr>
                <w:rFonts w:ascii="Calibri" w:eastAsia="Calibri" w:hAnsi="Calibri" w:cs="Calibri"/>
                <w:sz w:val="24"/>
                <w:szCs w:val="24"/>
              </w:rPr>
            </w:pPr>
          </w:p>
        </w:tc>
        <w:tc>
          <w:tcPr>
            <w:tcW w:w="1749" w:type="dxa"/>
          </w:tcPr>
          <w:p w14:paraId="51EFAFCD" w14:textId="77777777" w:rsidR="00EF68BD" w:rsidRDefault="00EF68BD">
            <w:pPr>
              <w:widowControl w:val="0"/>
              <w:spacing w:line="240" w:lineRule="auto"/>
              <w:rPr>
                <w:rFonts w:ascii="Calibri" w:eastAsia="Calibri" w:hAnsi="Calibri" w:cs="Calibri"/>
                <w:sz w:val="24"/>
                <w:szCs w:val="24"/>
              </w:rPr>
            </w:pPr>
          </w:p>
        </w:tc>
        <w:tc>
          <w:tcPr>
            <w:tcW w:w="1600" w:type="dxa"/>
          </w:tcPr>
          <w:p w14:paraId="73383E2F" w14:textId="77777777" w:rsidR="00EF68BD" w:rsidRDefault="00EF68BD">
            <w:pPr>
              <w:widowControl w:val="0"/>
              <w:spacing w:line="240" w:lineRule="auto"/>
              <w:rPr>
                <w:rFonts w:ascii="Calibri" w:eastAsia="Calibri" w:hAnsi="Calibri" w:cs="Calibri"/>
                <w:sz w:val="24"/>
                <w:szCs w:val="24"/>
              </w:rPr>
            </w:pPr>
          </w:p>
        </w:tc>
      </w:tr>
    </w:tbl>
    <w:p w14:paraId="2A773C8A" w14:textId="77777777" w:rsidR="00EF68BD" w:rsidRDefault="00EF68BD">
      <w:pPr>
        <w:widowControl w:val="0"/>
        <w:spacing w:line="240" w:lineRule="auto"/>
        <w:rPr>
          <w:rFonts w:ascii="Calibri" w:eastAsia="Calibri" w:hAnsi="Calibri" w:cs="Calibri"/>
          <w:sz w:val="24"/>
          <w:szCs w:val="24"/>
        </w:rPr>
      </w:pPr>
    </w:p>
    <w:p w14:paraId="3B5A3939" w14:textId="77777777" w:rsidR="00EF68BD" w:rsidRDefault="00EF68BD">
      <w:pPr>
        <w:spacing w:line="240" w:lineRule="auto"/>
        <w:ind w:right="840"/>
        <w:rPr>
          <w:rFonts w:ascii="Times New Roman" w:eastAsia="Times New Roman" w:hAnsi="Times New Roman" w:cs="Times New Roman"/>
          <w:sz w:val="24"/>
          <w:szCs w:val="24"/>
        </w:rPr>
      </w:pPr>
      <w:bookmarkStart w:id="22" w:name="_oj3l8t33z2bf" w:colFirst="0" w:colLast="0"/>
      <w:bookmarkEnd w:id="22"/>
    </w:p>
    <w:p w14:paraId="0F52174D" w14:textId="77777777" w:rsidR="00EF68BD" w:rsidRDefault="00EF68BD">
      <w:pPr>
        <w:spacing w:line="240" w:lineRule="auto"/>
        <w:ind w:right="840"/>
        <w:rPr>
          <w:rFonts w:ascii="Times New Roman" w:eastAsia="Times New Roman" w:hAnsi="Times New Roman" w:cs="Times New Roman"/>
          <w:sz w:val="24"/>
          <w:szCs w:val="24"/>
        </w:rPr>
      </w:pPr>
      <w:bookmarkStart w:id="23" w:name="_6ab8v289hjxc" w:colFirst="0" w:colLast="0"/>
      <w:bookmarkEnd w:id="23"/>
    </w:p>
    <w:p w14:paraId="5B54A569" w14:textId="77777777" w:rsidR="00EF68BD" w:rsidRDefault="00EF68BD">
      <w:pPr>
        <w:spacing w:line="240" w:lineRule="auto"/>
        <w:ind w:right="840"/>
        <w:rPr>
          <w:rFonts w:ascii="Times New Roman" w:eastAsia="Times New Roman" w:hAnsi="Times New Roman" w:cs="Times New Roman"/>
          <w:sz w:val="24"/>
          <w:szCs w:val="24"/>
        </w:rPr>
      </w:pPr>
      <w:bookmarkStart w:id="24" w:name="_baxnnyp2kbd5" w:colFirst="0" w:colLast="0"/>
      <w:bookmarkEnd w:id="24"/>
    </w:p>
    <w:p w14:paraId="595A8F13" w14:textId="77777777" w:rsidR="00EF68BD" w:rsidRDefault="00EF68BD">
      <w:pPr>
        <w:spacing w:line="240" w:lineRule="auto"/>
        <w:ind w:right="840"/>
        <w:rPr>
          <w:rFonts w:ascii="Times New Roman" w:eastAsia="Times New Roman" w:hAnsi="Times New Roman" w:cs="Times New Roman"/>
          <w:sz w:val="24"/>
          <w:szCs w:val="24"/>
        </w:rPr>
      </w:pPr>
      <w:bookmarkStart w:id="25" w:name="_2rkg97c7pbdb"/>
      <w:bookmarkEnd w:id="25"/>
    </w:p>
    <w:p w14:paraId="022FB541" w14:textId="5A6382BF" w:rsidR="00EF68BD" w:rsidRDefault="29F772AE" w:rsidP="456F47EE">
      <w:pPr>
        <w:spacing w:line="240" w:lineRule="auto"/>
        <w:rPr>
          <w:rFonts w:ascii="Calibri" w:eastAsia="Calibri" w:hAnsi="Calibri" w:cs="Calibri"/>
          <w:b/>
          <w:bCs/>
          <w:sz w:val="32"/>
          <w:szCs w:val="32"/>
        </w:rPr>
      </w:pPr>
      <w:r w:rsidRPr="456F47EE">
        <w:rPr>
          <w:rFonts w:ascii="Calibri" w:eastAsia="Calibri" w:hAnsi="Calibri" w:cs="Calibri"/>
          <w:b/>
          <w:bCs/>
          <w:sz w:val="32"/>
          <w:szCs w:val="32"/>
        </w:rPr>
        <w:lastRenderedPageBreak/>
        <w:t>Handout 3.</w:t>
      </w:r>
      <w:r w:rsidR="0A7CC4A3" w:rsidRPr="456F47EE">
        <w:rPr>
          <w:rFonts w:ascii="Calibri" w:eastAsia="Calibri" w:hAnsi="Calibri" w:cs="Calibri"/>
          <w:b/>
          <w:bCs/>
          <w:sz w:val="32"/>
          <w:szCs w:val="32"/>
        </w:rPr>
        <w:t>4</w:t>
      </w:r>
      <w:r w:rsidRPr="456F47EE">
        <w:rPr>
          <w:rFonts w:ascii="Calibri" w:eastAsia="Calibri" w:hAnsi="Calibri" w:cs="Calibri"/>
          <w:b/>
          <w:bCs/>
          <w:sz w:val="32"/>
          <w:szCs w:val="32"/>
        </w:rPr>
        <w:t> </w:t>
      </w:r>
      <w:r w:rsidR="00E72979">
        <w:rPr>
          <w:rFonts w:ascii="Calibri" w:eastAsia="Calibri" w:hAnsi="Calibri" w:cs="Calibri"/>
          <w:b/>
          <w:bCs/>
          <w:sz w:val="32"/>
          <w:szCs w:val="32"/>
        </w:rPr>
        <w:t>Reckless Borrowing or Appropriate</w:t>
      </w:r>
      <w:r w:rsidR="00B04BAD">
        <w:rPr>
          <w:rFonts w:ascii="Calibri" w:eastAsia="Calibri" w:hAnsi="Calibri" w:cs="Calibri"/>
          <w:b/>
          <w:bCs/>
          <w:sz w:val="32"/>
          <w:szCs w:val="32"/>
        </w:rPr>
        <w:t xml:space="preserve"> Cultural</w:t>
      </w:r>
      <w:r w:rsidR="00E72979">
        <w:rPr>
          <w:rFonts w:ascii="Calibri" w:eastAsia="Calibri" w:hAnsi="Calibri" w:cs="Calibri"/>
          <w:b/>
          <w:bCs/>
          <w:sz w:val="32"/>
          <w:szCs w:val="32"/>
        </w:rPr>
        <w:t xml:space="preserve"> Sharing?</w:t>
      </w:r>
      <w:r w:rsidRPr="456F47EE">
        <w:rPr>
          <w:rFonts w:ascii="Calibri" w:eastAsia="Calibri" w:hAnsi="Calibri" w:cs="Calibri"/>
          <w:b/>
          <w:bCs/>
          <w:sz w:val="32"/>
          <w:szCs w:val="32"/>
        </w:rPr>
        <w:t> </w:t>
      </w:r>
    </w:p>
    <w:p w14:paraId="7B4940EC" w14:textId="77777777" w:rsidR="00EF68BD" w:rsidRDefault="005A526E">
      <w:pPr>
        <w:spacing w:line="240" w:lineRule="auto"/>
        <w:rPr>
          <w:rFonts w:ascii="Calibri" w:eastAsia="Calibri" w:hAnsi="Calibri" w:cs="Calibri"/>
          <w:sz w:val="24"/>
          <w:szCs w:val="24"/>
        </w:rPr>
      </w:pPr>
      <w:r>
        <w:rPr>
          <w:rFonts w:ascii="Calibri" w:eastAsia="Calibri" w:hAnsi="Calibri" w:cs="Calibri"/>
          <w:sz w:val="24"/>
          <w:szCs w:val="24"/>
        </w:rPr>
        <w:t>Jacqui James, Former Anti-Oppression Programs and Resource Director </w:t>
      </w:r>
    </w:p>
    <w:p w14:paraId="444C946C" w14:textId="77777777" w:rsidR="00EF68BD" w:rsidRDefault="005A526E">
      <w:pPr>
        <w:spacing w:line="240" w:lineRule="auto"/>
        <w:rPr>
          <w:rFonts w:ascii="Calibri" w:eastAsia="Calibri" w:hAnsi="Calibri" w:cs="Calibri"/>
          <w:sz w:val="24"/>
          <w:szCs w:val="24"/>
        </w:rPr>
      </w:pPr>
      <w:r>
        <w:rPr>
          <w:rFonts w:ascii="Calibri" w:eastAsia="Calibri" w:hAnsi="Calibri" w:cs="Calibri"/>
          <w:sz w:val="24"/>
          <w:szCs w:val="24"/>
        </w:rPr>
        <w:t>Department of Religious Education, UUA </w:t>
      </w:r>
    </w:p>
    <w:p w14:paraId="48E6D95D" w14:textId="77777777" w:rsidR="00EF68BD" w:rsidRDefault="00EF68BD">
      <w:pPr>
        <w:spacing w:line="240" w:lineRule="auto"/>
        <w:rPr>
          <w:rFonts w:ascii="Calibri" w:eastAsia="Calibri" w:hAnsi="Calibri" w:cs="Calibri"/>
          <w:sz w:val="24"/>
          <w:szCs w:val="24"/>
        </w:rPr>
      </w:pPr>
    </w:p>
    <w:p w14:paraId="5B2D8E5D" w14:textId="2CFAD600" w:rsidR="00EF68BD" w:rsidRDefault="29F772AE">
      <w:pPr>
        <w:spacing w:line="360" w:lineRule="auto"/>
        <w:rPr>
          <w:rFonts w:ascii="Calibri" w:eastAsia="Calibri" w:hAnsi="Calibri" w:cs="Calibri"/>
          <w:sz w:val="24"/>
          <w:szCs w:val="24"/>
        </w:rPr>
      </w:pPr>
      <w:r w:rsidRPr="456F47EE">
        <w:rPr>
          <w:rFonts w:ascii="Calibri" w:eastAsia="Calibri" w:hAnsi="Calibri" w:cs="Calibri"/>
          <w:sz w:val="24"/>
          <w:szCs w:val="24"/>
        </w:rPr>
        <w:t>There has been an increasing awareness among religious educators of cultural appropriation especially as it relates to religious rituals, symbols, and artifacts, so that UUs begin to ask themselves whether they are involved in reckless borrowing or appropriate cultural sharing. </w:t>
      </w:r>
    </w:p>
    <w:p w14:paraId="7DBB6DDB" w14:textId="77777777" w:rsidR="00EF68BD" w:rsidRDefault="00EF68BD">
      <w:pPr>
        <w:spacing w:line="360" w:lineRule="auto"/>
        <w:rPr>
          <w:rFonts w:ascii="Calibri" w:eastAsia="Calibri" w:hAnsi="Calibri" w:cs="Calibri"/>
          <w:sz w:val="24"/>
          <w:szCs w:val="24"/>
        </w:rPr>
      </w:pPr>
    </w:p>
    <w:p w14:paraId="1A72763A" w14:textId="467A65D0" w:rsidR="00EF68BD" w:rsidRDefault="29F772AE">
      <w:pPr>
        <w:spacing w:line="360" w:lineRule="auto"/>
        <w:rPr>
          <w:rFonts w:ascii="Calibri" w:eastAsia="Calibri" w:hAnsi="Calibri" w:cs="Calibri"/>
          <w:sz w:val="24"/>
          <w:szCs w:val="24"/>
        </w:rPr>
      </w:pPr>
      <w:r w:rsidRPr="456F47EE">
        <w:rPr>
          <w:rFonts w:ascii="Calibri" w:eastAsia="Calibri" w:hAnsi="Calibri" w:cs="Calibri"/>
          <w:sz w:val="24"/>
          <w:szCs w:val="24"/>
        </w:rPr>
        <w:t>This is a broad and controversial subject for Unitarian Universalists. As our worship increasingly incorporates ritual and spirituality from other cultures, concerns are raised about whether it is possible for Unitarian Universalists to authentically incorporate rituals, symbols, and artifacts from many of the world's cultures and traditions. And we hear concerns about the implications of racism inherent in cross cultural "borrowing" of various spiritual rituals and traditions. </w:t>
      </w:r>
    </w:p>
    <w:p w14:paraId="342E58BA" w14:textId="77777777" w:rsidR="00EF68BD" w:rsidRDefault="00EF68BD">
      <w:pPr>
        <w:spacing w:line="360" w:lineRule="auto"/>
        <w:rPr>
          <w:rFonts w:ascii="Calibri" w:eastAsia="Calibri" w:hAnsi="Calibri" w:cs="Calibri"/>
          <w:sz w:val="24"/>
          <w:szCs w:val="24"/>
        </w:rPr>
      </w:pPr>
    </w:p>
    <w:p w14:paraId="710EA040" w14:textId="2DF07B5E" w:rsidR="00EF68BD" w:rsidRDefault="29F772AE">
      <w:pPr>
        <w:spacing w:line="360" w:lineRule="auto"/>
        <w:rPr>
          <w:rFonts w:ascii="Calibri" w:eastAsia="Calibri" w:hAnsi="Calibri" w:cs="Calibri"/>
          <w:sz w:val="24"/>
          <w:szCs w:val="24"/>
        </w:rPr>
      </w:pPr>
      <w:r w:rsidRPr="456F47EE">
        <w:rPr>
          <w:rFonts w:ascii="Calibri" w:eastAsia="Calibri" w:hAnsi="Calibri" w:cs="Calibri"/>
          <w:sz w:val="24"/>
          <w:szCs w:val="24"/>
        </w:rPr>
        <w:t>Our Principles and Purposes affirm that "the tradition we share draws from many sources," including "wisdom from the world's religions which inspires us in our ethical and spiritual life." And it certainly is true that almost all religions have borrowed heavily from others blending and combining religions or aspects of religions. Over time and with exposure to various religious peoples and ideas, our original Unitarian Universalist traditions adopted their present pluralistic theological positions.  </w:t>
      </w:r>
    </w:p>
    <w:p w14:paraId="54DEF3F1" w14:textId="0CDE85CB" w:rsidR="456F47EE" w:rsidRDefault="456F47EE" w:rsidP="456F47EE">
      <w:pPr>
        <w:spacing w:line="360" w:lineRule="auto"/>
        <w:rPr>
          <w:rFonts w:ascii="Calibri" w:eastAsia="Calibri" w:hAnsi="Calibri" w:cs="Calibri"/>
          <w:sz w:val="24"/>
          <w:szCs w:val="24"/>
        </w:rPr>
      </w:pPr>
    </w:p>
    <w:p w14:paraId="5926986E" w14:textId="7DB995EB" w:rsidR="00EF68BD" w:rsidRDefault="29F772AE">
      <w:pPr>
        <w:spacing w:line="360" w:lineRule="auto"/>
        <w:rPr>
          <w:rFonts w:ascii="Calibri" w:eastAsia="Calibri" w:hAnsi="Calibri" w:cs="Calibri"/>
          <w:sz w:val="24"/>
          <w:szCs w:val="24"/>
        </w:rPr>
      </w:pPr>
      <w:r w:rsidRPr="456F47EE">
        <w:rPr>
          <w:rFonts w:ascii="Calibri" w:eastAsia="Calibri" w:hAnsi="Calibri" w:cs="Calibri"/>
          <w:sz w:val="24"/>
          <w:szCs w:val="24"/>
        </w:rPr>
        <w:t>Since we as Unitarian Universalists seek to promote justice, equity, peace, and the inherent worth and dignity of every person, we must look at how the integration of rituals, symbols, and ideas of other traditions may be affecting those whose traditions are being "borrowed." It is important that we learn to differentiate between drawing from the wisdom and appropriating rituals, artifacts, and other elements of the spiritual traditions of other religions.</w:t>
      </w:r>
    </w:p>
    <w:p w14:paraId="38B2A46E" w14:textId="77777777" w:rsidR="00EF68BD" w:rsidRDefault="00EF68BD">
      <w:pPr>
        <w:spacing w:line="360" w:lineRule="auto"/>
        <w:rPr>
          <w:rFonts w:ascii="Calibri" w:eastAsia="Calibri" w:hAnsi="Calibri" w:cs="Calibri"/>
          <w:sz w:val="24"/>
          <w:szCs w:val="24"/>
        </w:rPr>
      </w:pPr>
    </w:p>
    <w:p w14:paraId="385ADC17" w14:textId="076E1DD4" w:rsidR="00EF68BD" w:rsidRDefault="29F772AE">
      <w:pPr>
        <w:spacing w:line="360" w:lineRule="auto"/>
        <w:rPr>
          <w:rFonts w:ascii="Calibri" w:eastAsia="Calibri" w:hAnsi="Calibri" w:cs="Calibri"/>
          <w:sz w:val="24"/>
          <w:szCs w:val="24"/>
        </w:rPr>
      </w:pPr>
      <w:r w:rsidRPr="456F47EE">
        <w:rPr>
          <w:rFonts w:ascii="Calibri" w:eastAsia="Calibri" w:hAnsi="Calibri" w:cs="Calibri"/>
          <w:sz w:val="24"/>
          <w:szCs w:val="24"/>
        </w:rPr>
        <w:t xml:space="preserve">To appropriate means to take possession of specific aspects of someone else's culture in unethical, oppressive ways. Cultural appropriation is acting in ways that belie understanding or respect for the historical, social, and spiritual context out of which </w:t>
      </w:r>
      <w:proofErr w:type="gramStart"/>
      <w:r w:rsidRPr="456F47EE">
        <w:rPr>
          <w:rFonts w:ascii="Calibri" w:eastAsia="Calibri" w:hAnsi="Calibri" w:cs="Calibri"/>
          <w:sz w:val="24"/>
          <w:szCs w:val="24"/>
        </w:rPr>
        <w:t>particular traditions</w:t>
      </w:r>
      <w:proofErr w:type="gramEnd"/>
      <w:r w:rsidRPr="456F47EE">
        <w:rPr>
          <w:rFonts w:ascii="Calibri" w:eastAsia="Calibri" w:hAnsi="Calibri" w:cs="Calibri"/>
          <w:sz w:val="24"/>
          <w:szCs w:val="24"/>
        </w:rPr>
        <w:t xml:space="preserve"> and cultural expressions were born. The Reverend Marjorie Bowens-Wheatley defines cultural appropriation as consciously or unconsciously seeking to emulate concepts, beliefs, or rituals </w:t>
      </w:r>
      <w:r w:rsidRPr="456F47EE">
        <w:rPr>
          <w:rFonts w:ascii="Calibri" w:eastAsia="Calibri" w:hAnsi="Calibri" w:cs="Calibri"/>
          <w:sz w:val="24"/>
          <w:szCs w:val="24"/>
        </w:rPr>
        <w:lastRenderedPageBreak/>
        <w:t>that are foreign to a particular framework, individual, or collective. It is incorporating language, cultural expressions, forms, lifestyles, rituals, or practices about which there is little basis for direct knowledge, experience, or authenticity. It is also the superficial appreciation of a culture without regard to its deeper meaning. </w:t>
      </w:r>
    </w:p>
    <w:p w14:paraId="10BA26D0" w14:textId="77777777" w:rsidR="00EF68BD" w:rsidRDefault="00EF68BD">
      <w:pPr>
        <w:spacing w:line="360" w:lineRule="auto"/>
        <w:rPr>
          <w:rFonts w:ascii="Calibri" w:eastAsia="Calibri" w:hAnsi="Calibri" w:cs="Calibri"/>
          <w:sz w:val="24"/>
          <w:szCs w:val="24"/>
        </w:rPr>
      </w:pPr>
    </w:p>
    <w:p w14:paraId="6B059F7F" w14:textId="267AF5E1" w:rsidR="00EF68BD" w:rsidRDefault="29F772AE">
      <w:pPr>
        <w:spacing w:line="360" w:lineRule="auto"/>
        <w:rPr>
          <w:rFonts w:ascii="Calibri" w:eastAsia="Calibri" w:hAnsi="Calibri" w:cs="Calibri"/>
          <w:sz w:val="24"/>
          <w:szCs w:val="24"/>
        </w:rPr>
      </w:pPr>
      <w:r w:rsidRPr="456F47EE">
        <w:rPr>
          <w:rFonts w:ascii="Calibri" w:eastAsia="Calibri" w:hAnsi="Calibri" w:cs="Calibri"/>
          <w:sz w:val="24"/>
          <w:szCs w:val="24"/>
        </w:rPr>
        <w:t>Incorporating aspects of different traditions is complex. With our ready access to information, it is easy to find books, music, meditation, and rituals from around the world. However, making sense of these traditions and integrating them coherently is not as easy. There is a real danger of misrepresenting and misunderstanding another tradition. Although we have access to many cultures and traditions and the freedom to use them, this does not relieve us of any responsibilities for the results of appropriation.  </w:t>
      </w:r>
    </w:p>
    <w:p w14:paraId="51C4B589" w14:textId="77777777" w:rsidR="00EF68BD" w:rsidRDefault="00EF68BD">
      <w:pPr>
        <w:spacing w:line="360" w:lineRule="auto"/>
        <w:rPr>
          <w:rFonts w:ascii="Calibri" w:eastAsia="Calibri" w:hAnsi="Calibri" w:cs="Calibri"/>
          <w:sz w:val="24"/>
          <w:szCs w:val="24"/>
        </w:rPr>
      </w:pPr>
    </w:p>
    <w:p w14:paraId="02751FEA" w14:textId="5D15F5F1" w:rsidR="00EF68BD" w:rsidRDefault="29F772AE">
      <w:pPr>
        <w:spacing w:line="360" w:lineRule="auto"/>
        <w:rPr>
          <w:rFonts w:ascii="Calibri" w:eastAsia="Calibri" w:hAnsi="Calibri" w:cs="Calibri"/>
          <w:sz w:val="24"/>
          <w:szCs w:val="24"/>
        </w:rPr>
      </w:pPr>
      <w:r w:rsidRPr="456F47EE">
        <w:rPr>
          <w:rFonts w:ascii="Calibri" w:eastAsia="Calibri" w:hAnsi="Calibri" w:cs="Calibri"/>
          <w:sz w:val="24"/>
          <w:szCs w:val="24"/>
        </w:rPr>
        <w:t xml:space="preserve">Many Native American people, including highly respected religious elders, have condemned the theft of rituals and symbols from indigenous religions. They identify it as cultural exploitation that threatens the survival and </w:t>
      </w:r>
      <w:r w:rsidR="4ACE4A34" w:rsidRPr="456F47EE">
        <w:rPr>
          <w:rFonts w:ascii="Calibri" w:eastAsia="Calibri" w:hAnsi="Calibri" w:cs="Calibri"/>
          <w:sz w:val="24"/>
          <w:szCs w:val="24"/>
        </w:rPr>
        <w:t>wellbeing</w:t>
      </w:r>
      <w:r w:rsidRPr="456F47EE">
        <w:rPr>
          <w:rFonts w:ascii="Calibri" w:eastAsia="Calibri" w:hAnsi="Calibri" w:cs="Calibri"/>
          <w:sz w:val="24"/>
          <w:szCs w:val="24"/>
        </w:rPr>
        <w:t xml:space="preserve"> of indigenous people. </w:t>
      </w:r>
    </w:p>
    <w:p w14:paraId="625610FF" w14:textId="77777777" w:rsidR="00EF68BD" w:rsidRDefault="00EF68BD">
      <w:pPr>
        <w:spacing w:line="360" w:lineRule="auto"/>
        <w:rPr>
          <w:rFonts w:ascii="Calibri" w:eastAsia="Calibri" w:hAnsi="Calibri" w:cs="Calibri"/>
          <w:sz w:val="24"/>
          <w:szCs w:val="24"/>
        </w:rPr>
      </w:pPr>
    </w:p>
    <w:p w14:paraId="1AD7014D" w14:textId="77777777" w:rsidR="00EF68BD" w:rsidRDefault="005A526E">
      <w:pPr>
        <w:spacing w:line="360" w:lineRule="auto"/>
        <w:rPr>
          <w:rFonts w:ascii="Calibri" w:eastAsia="Calibri" w:hAnsi="Calibri" w:cs="Calibri"/>
          <w:sz w:val="24"/>
          <w:szCs w:val="24"/>
        </w:rPr>
      </w:pPr>
      <w:r>
        <w:rPr>
          <w:rFonts w:ascii="Calibri" w:eastAsia="Calibri" w:hAnsi="Calibri" w:cs="Calibri"/>
          <w:sz w:val="24"/>
          <w:szCs w:val="24"/>
        </w:rPr>
        <w:t xml:space="preserve">There are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questions that "borrowers" need to ask themselves:  </w:t>
      </w:r>
    </w:p>
    <w:p w14:paraId="4559985A" w14:textId="77777777" w:rsidR="00EF68BD" w:rsidRDefault="005A526E" w:rsidP="00163F93">
      <w:pPr>
        <w:numPr>
          <w:ilvl w:val="0"/>
          <w:numId w:val="17"/>
        </w:numPr>
        <w:spacing w:line="360" w:lineRule="auto"/>
        <w:ind w:left="1350" w:right="1290"/>
        <w:rPr>
          <w:rFonts w:ascii="Calibri" w:eastAsia="Calibri" w:hAnsi="Calibri" w:cs="Calibri"/>
          <w:sz w:val="24"/>
          <w:szCs w:val="24"/>
        </w:rPr>
      </w:pPr>
      <w:r>
        <w:rPr>
          <w:rFonts w:ascii="Calibri" w:eastAsia="Calibri" w:hAnsi="Calibri" w:cs="Calibri"/>
          <w:sz w:val="24"/>
          <w:szCs w:val="24"/>
        </w:rPr>
        <w:t xml:space="preserve">How much do I know about this tradition; how do I respect it and not misrepresent it?  </w:t>
      </w:r>
    </w:p>
    <w:p w14:paraId="19368313" w14:textId="77777777" w:rsidR="00EF68BD" w:rsidRDefault="005A526E" w:rsidP="00163F93">
      <w:pPr>
        <w:numPr>
          <w:ilvl w:val="0"/>
          <w:numId w:val="17"/>
        </w:numPr>
        <w:spacing w:line="360" w:lineRule="auto"/>
        <w:ind w:left="1350" w:right="1290"/>
        <w:rPr>
          <w:rFonts w:ascii="Calibri" w:eastAsia="Calibri" w:hAnsi="Calibri" w:cs="Calibri"/>
          <w:sz w:val="24"/>
          <w:szCs w:val="24"/>
        </w:rPr>
      </w:pPr>
      <w:r>
        <w:rPr>
          <w:rFonts w:ascii="Calibri" w:eastAsia="Calibri" w:hAnsi="Calibri" w:cs="Calibri"/>
          <w:sz w:val="24"/>
          <w:szCs w:val="24"/>
        </w:rPr>
        <w:t xml:space="preserve">What do I know of the history and experience of the people from whom I am borrowing?  </w:t>
      </w:r>
    </w:p>
    <w:p w14:paraId="5B4F233A" w14:textId="77777777" w:rsidR="00EF68BD" w:rsidRDefault="005A526E" w:rsidP="00163F93">
      <w:pPr>
        <w:numPr>
          <w:ilvl w:val="0"/>
          <w:numId w:val="17"/>
        </w:numPr>
        <w:spacing w:line="360" w:lineRule="auto"/>
        <w:ind w:left="1350" w:right="1290"/>
        <w:rPr>
          <w:rFonts w:ascii="Calibri" w:eastAsia="Calibri" w:hAnsi="Calibri" w:cs="Calibri"/>
          <w:sz w:val="24"/>
          <w:szCs w:val="24"/>
        </w:rPr>
      </w:pPr>
      <w:r>
        <w:rPr>
          <w:rFonts w:ascii="Calibri" w:eastAsia="Calibri" w:hAnsi="Calibri" w:cs="Calibri"/>
          <w:sz w:val="24"/>
          <w:szCs w:val="24"/>
        </w:rPr>
        <w:t>Is this borrowing distorting, watering down, or misinterpreting the tradition? </w:t>
      </w:r>
    </w:p>
    <w:p w14:paraId="0607522C" w14:textId="77777777" w:rsidR="00EF68BD" w:rsidRDefault="005A526E" w:rsidP="00163F93">
      <w:pPr>
        <w:numPr>
          <w:ilvl w:val="0"/>
          <w:numId w:val="17"/>
        </w:numPr>
        <w:spacing w:line="360" w:lineRule="auto"/>
        <w:ind w:left="1350" w:right="1290"/>
        <w:rPr>
          <w:rFonts w:ascii="Calibri" w:eastAsia="Calibri" w:hAnsi="Calibri" w:cs="Calibri"/>
          <w:sz w:val="24"/>
          <w:szCs w:val="24"/>
        </w:rPr>
      </w:pPr>
      <w:r>
        <w:rPr>
          <w:rFonts w:ascii="Calibri" w:eastAsia="Calibri" w:hAnsi="Calibri" w:cs="Calibri"/>
          <w:sz w:val="24"/>
          <w:szCs w:val="24"/>
        </w:rPr>
        <w:t xml:space="preserve"> Is the meaning changed?  </w:t>
      </w:r>
    </w:p>
    <w:p w14:paraId="61E81D40" w14:textId="0C808E93" w:rsidR="00EF68BD" w:rsidRDefault="29F772AE" w:rsidP="00163F93">
      <w:pPr>
        <w:numPr>
          <w:ilvl w:val="0"/>
          <w:numId w:val="17"/>
        </w:numPr>
        <w:spacing w:line="360" w:lineRule="auto"/>
        <w:ind w:left="1350" w:right="1290"/>
        <w:rPr>
          <w:rFonts w:ascii="Calibri" w:eastAsia="Calibri" w:hAnsi="Calibri" w:cs="Calibri"/>
          <w:sz w:val="24"/>
          <w:szCs w:val="24"/>
        </w:rPr>
      </w:pPr>
      <w:r w:rsidRPr="456F47EE">
        <w:rPr>
          <w:rFonts w:ascii="Calibri" w:eastAsia="Calibri" w:hAnsi="Calibri" w:cs="Calibri"/>
          <w:sz w:val="24"/>
          <w:szCs w:val="24"/>
        </w:rPr>
        <w:t>Is this overgeneralizing the culture (remind yourself that every culture can be diverse).  When pieces of a culture are taken out of context, robbing them of power and meaning, problems arise.  </w:t>
      </w:r>
    </w:p>
    <w:p w14:paraId="20B71417" w14:textId="77777777" w:rsidR="00EF68BD" w:rsidRDefault="005A526E" w:rsidP="00163F93">
      <w:pPr>
        <w:numPr>
          <w:ilvl w:val="0"/>
          <w:numId w:val="17"/>
        </w:numPr>
        <w:spacing w:line="360" w:lineRule="auto"/>
        <w:ind w:left="1350" w:right="1290"/>
        <w:rPr>
          <w:rFonts w:ascii="Calibri" w:eastAsia="Calibri" w:hAnsi="Calibri" w:cs="Calibri"/>
          <w:sz w:val="24"/>
          <w:szCs w:val="24"/>
        </w:rPr>
      </w:pPr>
      <w:r>
        <w:rPr>
          <w:rFonts w:ascii="Calibri" w:eastAsia="Calibri" w:hAnsi="Calibri" w:cs="Calibri"/>
          <w:sz w:val="24"/>
          <w:szCs w:val="24"/>
        </w:rPr>
        <w:t>What is the motivation for cultural borrowing? What is being sought and why? </w:t>
      </w:r>
    </w:p>
    <w:p w14:paraId="2A8A8927" w14:textId="77777777" w:rsidR="00EF68BD" w:rsidRDefault="005A526E" w:rsidP="00163F93">
      <w:pPr>
        <w:numPr>
          <w:ilvl w:val="0"/>
          <w:numId w:val="17"/>
        </w:numPr>
        <w:spacing w:line="360" w:lineRule="auto"/>
        <w:ind w:left="1350" w:right="1290"/>
        <w:rPr>
          <w:rFonts w:ascii="Calibri" w:eastAsia="Calibri" w:hAnsi="Calibri" w:cs="Calibri"/>
          <w:sz w:val="24"/>
          <w:szCs w:val="24"/>
        </w:rPr>
      </w:pPr>
      <w:r>
        <w:rPr>
          <w:rFonts w:ascii="Calibri" w:eastAsia="Calibri" w:hAnsi="Calibri" w:cs="Calibri"/>
          <w:sz w:val="24"/>
          <w:szCs w:val="24"/>
        </w:rPr>
        <w:t>How do the "owners" of the tradition feel about pieces of the tradition being borrowed? </w:t>
      </w:r>
    </w:p>
    <w:p w14:paraId="1FBC6BFF" w14:textId="77777777" w:rsidR="00EF68BD" w:rsidRDefault="005A526E" w:rsidP="00163F93">
      <w:pPr>
        <w:numPr>
          <w:ilvl w:val="0"/>
          <w:numId w:val="17"/>
        </w:numPr>
        <w:spacing w:line="360" w:lineRule="auto"/>
        <w:ind w:left="1350" w:right="1290"/>
        <w:rPr>
          <w:rFonts w:ascii="Calibri" w:eastAsia="Calibri" w:hAnsi="Calibri" w:cs="Calibri"/>
          <w:sz w:val="24"/>
          <w:szCs w:val="24"/>
        </w:rPr>
      </w:pPr>
      <w:r>
        <w:rPr>
          <w:rFonts w:ascii="Calibri" w:eastAsia="Calibri" w:hAnsi="Calibri" w:cs="Calibri"/>
          <w:sz w:val="24"/>
          <w:szCs w:val="24"/>
        </w:rPr>
        <w:lastRenderedPageBreak/>
        <w:t>If artifacts and/or rituals are being sold, where does the money go?  </w:t>
      </w:r>
    </w:p>
    <w:p w14:paraId="1A87CC69" w14:textId="2F6C4B83" w:rsidR="00EF68BD" w:rsidRDefault="29F772AE" w:rsidP="00163F93">
      <w:pPr>
        <w:numPr>
          <w:ilvl w:val="0"/>
          <w:numId w:val="17"/>
        </w:numPr>
        <w:spacing w:line="360" w:lineRule="auto"/>
        <w:ind w:left="1350" w:right="1290"/>
        <w:rPr>
          <w:rFonts w:ascii="Calibri" w:eastAsia="Calibri" w:hAnsi="Calibri" w:cs="Calibri"/>
          <w:sz w:val="24"/>
          <w:szCs w:val="24"/>
        </w:rPr>
      </w:pPr>
      <w:r w:rsidRPr="456F47EE">
        <w:rPr>
          <w:rFonts w:ascii="Calibri" w:eastAsia="Calibri" w:hAnsi="Calibri" w:cs="Calibri"/>
          <w:sz w:val="24"/>
          <w:szCs w:val="24"/>
        </w:rPr>
        <w:t xml:space="preserve">Is this </w:t>
      </w:r>
      <w:proofErr w:type="gramStart"/>
      <w:r w:rsidRPr="456F47EE">
        <w:rPr>
          <w:rFonts w:ascii="Calibri" w:eastAsia="Calibri" w:hAnsi="Calibri" w:cs="Calibri"/>
          <w:sz w:val="24"/>
          <w:szCs w:val="24"/>
        </w:rPr>
        <w:t>really spiritually</w:t>
      </w:r>
      <w:proofErr w:type="gramEnd"/>
      <w:r w:rsidRPr="456F47EE">
        <w:rPr>
          <w:rFonts w:ascii="Calibri" w:eastAsia="Calibri" w:hAnsi="Calibri" w:cs="Calibri"/>
          <w:sz w:val="24"/>
          <w:szCs w:val="24"/>
        </w:rPr>
        <w:t xml:space="preserve"> healthy for Unitarian Universalists? When we, as a religious tradition borrow rituals from other cultures, we lose the significant meaning they take on from the community in which they are based. We risk becoming impersonators.  </w:t>
      </w:r>
    </w:p>
    <w:p w14:paraId="66B9A984" w14:textId="77777777" w:rsidR="00EF68BD" w:rsidRDefault="005A526E" w:rsidP="00163F93">
      <w:pPr>
        <w:numPr>
          <w:ilvl w:val="0"/>
          <w:numId w:val="17"/>
        </w:numPr>
        <w:spacing w:line="360" w:lineRule="auto"/>
        <w:ind w:left="1350" w:right="1290"/>
        <w:rPr>
          <w:rFonts w:ascii="Calibri" w:eastAsia="Calibri" w:hAnsi="Calibri" w:cs="Calibri"/>
          <w:sz w:val="24"/>
          <w:szCs w:val="24"/>
        </w:rPr>
      </w:pPr>
      <w:r>
        <w:rPr>
          <w:rFonts w:ascii="Calibri" w:eastAsia="Calibri" w:hAnsi="Calibri" w:cs="Calibri"/>
          <w:sz w:val="24"/>
          <w:szCs w:val="24"/>
        </w:rPr>
        <w:t>How can we acknowledge rather than exploit the contributions of all people?  </w:t>
      </w:r>
    </w:p>
    <w:p w14:paraId="1FF79A17" w14:textId="35F518F8" w:rsidR="00EF68BD" w:rsidRDefault="00EF68BD" w:rsidP="456F47EE">
      <w:pPr>
        <w:spacing w:line="360" w:lineRule="auto"/>
        <w:rPr>
          <w:rFonts w:ascii="Calibri" w:eastAsia="Calibri" w:hAnsi="Calibri" w:cs="Calibri"/>
          <w:sz w:val="24"/>
          <w:szCs w:val="24"/>
        </w:rPr>
      </w:pPr>
    </w:p>
    <w:p w14:paraId="78DF2E9B" w14:textId="2AE2A1C1" w:rsidR="00EF68BD" w:rsidRDefault="005A526E">
      <w:pPr>
        <w:spacing w:line="360" w:lineRule="auto"/>
        <w:rPr>
          <w:rFonts w:ascii="Calibri" w:eastAsia="Calibri" w:hAnsi="Calibri" w:cs="Calibri"/>
          <w:sz w:val="24"/>
          <w:szCs w:val="24"/>
        </w:rPr>
      </w:pPr>
      <w:r>
        <w:rPr>
          <w:rFonts w:ascii="Calibri" w:eastAsia="Calibri" w:hAnsi="Calibri" w:cs="Calibri"/>
          <w:sz w:val="24"/>
          <w:szCs w:val="24"/>
        </w:rPr>
        <w:t>There is no one answer in dealing with issues of cultural appropriation. However, as a movement committed to a responsible search for truth and meaning, it is imperative to try to answer some of the difficult questions and to act responsibly.</w:t>
      </w:r>
    </w:p>
    <w:p w14:paraId="250BF0BD" w14:textId="77777777" w:rsidR="00EF68BD" w:rsidRDefault="00EF68BD">
      <w:pPr>
        <w:spacing w:line="240" w:lineRule="auto"/>
        <w:rPr>
          <w:rFonts w:ascii="Calibri" w:eastAsia="Calibri" w:hAnsi="Calibri" w:cs="Calibri"/>
          <w:sz w:val="24"/>
          <w:szCs w:val="24"/>
        </w:rPr>
      </w:pPr>
    </w:p>
    <w:p w14:paraId="561F4306" w14:textId="77777777" w:rsidR="00EF68BD" w:rsidRDefault="00EF68BD">
      <w:pPr>
        <w:spacing w:line="240" w:lineRule="auto"/>
        <w:rPr>
          <w:rFonts w:ascii="Calibri" w:eastAsia="Calibri" w:hAnsi="Calibri" w:cs="Calibri"/>
          <w:sz w:val="24"/>
          <w:szCs w:val="24"/>
        </w:rPr>
      </w:pPr>
    </w:p>
    <w:p w14:paraId="085B1825" w14:textId="77777777" w:rsidR="00EF68BD" w:rsidRDefault="00EF68BD">
      <w:pPr>
        <w:spacing w:line="240" w:lineRule="auto"/>
        <w:rPr>
          <w:rFonts w:ascii="Calibri" w:eastAsia="Calibri" w:hAnsi="Calibri" w:cs="Calibri"/>
          <w:sz w:val="24"/>
          <w:szCs w:val="24"/>
        </w:rPr>
      </w:pPr>
    </w:p>
    <w:p w14:paraId="29BA0A8D" w14:textId="77777777" w:rsidR="00EF68BD" w:rsidRDefault="00EF68BD">
      <w:pPr>
        <w:spacing w:line="240" w:lineRule="auto"/>
        <w:rPr>
          <w:rFonts w:ascii="Calibri" w:eastAsia="Calibri" w:hAnsi="Calibri" w:cs="Calibri"/>
          <w:sz w:val="24"/>
          <w:szCs w:val="24"/>
        </w:rPr>
      </w:pPr>
    </w:p>
    <w:p w14:paraId="61338528" w14:textId="77777777" w:rsidR="00EF68BD" w:rsidRDefault="005A526E">
      <w:pPr>
        <w:spacing w:line="240" w:lineRule="auto"/>
        <w:rPr>
          <w:rFonts w:ascii="Calibri" w:eastAsia="Calibri" w:hAnsi="Calibri" w:cs="Calibri"/>
          <w:sz w:val="24"/>
          <w:szCs w:val="24"/>
        </w:rPr>
      </w:pPr>
      <w:r>
        <w:br w:type="page"/>
      </w:r>
    </w:p>
    <w:p w14:paraId="108849BE" w14:textId="77777777" w:rsidR="00EF68BD" w:rsidRDefault="00EF68BD">
      <w:pPr>
        <w:spacing w:line="240" w:lineRule="auto"/>
        <w:rPr>
          <w:rFonts w:ascii="Calibri" w:eastAsia="Calibri" w:hAnsi="Calibri" w:cs="Calibri"/>
          <w:sz w:val="24"/>
          <w:szCs w:val="24"/>
        </w:rPr>
      </w:pPr>
    </w:p>
    <w:p w14:paraId="5781BB50" w14:textId="77777777" w:rsidR="00EF68BD" w:rsidRDefault="005A526E">
      <w:pPr>
        <w:spacing w:before="272"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CONSIDERATIONS FOR CULTURAL BORROWING: </w:t>
      </w:r>
    </w:p>
    <w:p w14:paraId="26FBDC3B" w14:textId="77777777" w:rsidR="00EF68BD" w:rsidRDefault="005A526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 TO ASK (AND ANSWER) </w:t>
      </w:r>
    </w:p>
    <w:p w14:paraId="273C9A0D" w14:textId="77777777" w:rsidR="00EF68BD" w:rsidRDefault="005A526E">
      <w:pPr>
        <w:spacing w:line="240" w:lineRule="auto"/>
        <w:ind w:left="696"/>
        <w:rPr>
          <w:rFonts w:ascii="Times New Roman" w:eastAsia="Times New Roman" w:hAnsi="Times New Roman" w:cs="Times New Roman"/>
          <w:b/>
          <w:sz w:val="24"/>
          <w:szCs w:val="24"/>
        </w:rPr>
      </w:pPr>
      <w:r>
        <w:rPr>
          <w:rFonts w:ascii="Times New Roman" w:eastAsia="Times New Roman" w:hAnsi="Times New Roman" w:cs="Times New Roman"/>
          <w:b/>
          <w:sz w:val="24"/>
          <w:szCs w:val="24"/>
        </w:rPr>
        <w:t>From the UUA Cultural (Mis)Appropriations Ad Hoc Committee, Judith Frediani, Chair</w:t>
      </w:r>
    </w:p>
    <w:tbl>
      <w:tblPr>
        <w:tblStyle w:val="a0"/>
        <w:tblW w:w="9345" w:type="dxa"/>
        <w:tblInd w:w="-100" w:type="dxa"/>
        <w:tblLayout w:type="fixed"/>
        <w:tblLook w:val="0400" w:firstRow="0" w:lastRow="0" w:firstColumn="0" w:lastColumn="0" w:noHBand="0" w:noVBand="1"/>
      </w:tblPr>
      <w:tblGrid>
        <w:gridCol w:w="1665"/>
        <w:gridCol w:w="7680"/>
      </w:tblGrid>
      <w:tr w:rsidR="00EF68BD" w14:paraId="4AD3B1FB" w14:textId="77777777">
        <w:trPr>
          <w:trHeight w:val="564"/>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EEBDA9" w14:textId="77777777" w:rsidR="00EF68BD" w:rsidRDefault="005A526E">
            <w:pPr>
              <w:spacing w:line="240" w:lineRule="auto"/>
              <w:ind w:left="116"/>
              <w:rPr>
                <w:rFonts w:ascii="Calibri" w:eastAsia="Calibri" w:hAnsi="Calibri" w:cs="Calibri"/>
                <w:sz w:val="24"/>
                <w:szCs w:val="24"/>
              </w:rPr>
            </w:pPr>
            <w:r>
              <w:rPr>
                <w:rFonts w:ascii="Calibri" w:eastAsia="Calibri" w:hAnsi="Calibri" w:cs="Calibri"/>
                <w:b/>
                <w:sz w:val="24"/>
                <w:szCs w:val="24"/>
              </w:rPr>
              <w:t>Motivation </w:t>
            </w:r>
          </w:p>
        </w:tc>
        <w:tc>
          <w:tcPr>
            <w:tcW w:w="7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EED8A" w14:textId="77777777" w:rsidR="00EF68BD" w:rsidRDefault="005A526E" w:rsidP="00163F93">
            <w:pPr>
              <w:numPr>
                <w:ilvl w:val="0"/>
                <w:numId w:val="59"/>
              </w:numPr>
              <w:spacing w:line="240" w:lineRule="auto"/>
              <w:rPr>
                <w:rFonts w:ascii="Calibri" w:eastAsia="Calibri" w:hAnsi="Calibri" w:cs="Calibri"/>
                <w:sz w:val="24"/>
                <w:szCs w:val="24"/>
              </w:rPr>
            </w:pPr>
            <w:r>
              <w:rPr>
                <w:rFonts w:ascii="Calibri" w:eastAsia="Calibri" w:hAnsi="Calibri" w:cs="Calibri"/>
                <w:sz w:val="24"/>
                <w:szCs w:val="24"/>
              </w:rPr>
              <w:t>Why am I doing this? </w:t>
            </w:r>
          </w:p>
          <w:p w14:paraId="501B853F" w14:textId="77777777" w:rsidR="00EF68BD" w:rsidRDefault="005A526E" w:rsidP="00163F93">
            <w:pPr>
              <w:numPr>
                <w:ilvl w:val="0"/>
                <w:numId w:val="59"/>
              </w:numPr>
              <w:spacing w:line="240" w:lineRule="auto"/>
              <w:rPr>
                <w:rFonts w:ascii="Calibri" w:eastAsia="Calibri" w:hAnsi="Calibri" w:cs="Calibri"/>
                <w:sz w:val="24"/>
                <w:szCs w:val="24"/>
              </w:rPr>
            </w:pPr>
            <w:r>
              <w:rPr>
                <w:rFonts w:ascii="Calibri" w:eastAsia="Calibri" w:hAnsi="Calibri" w:cs="Calibri"/>
                <w:sz w:val="24"/>
                <w:szCs w:val="24"/>
              </w:rPr>
              <w:t>What is my motivation?</w:t>
            </w:r>
          </w:p>
        </w:tc>
      </w:tr>
      <w:tr w:rsidR="00EF68BD" w14:paraId="1AAF576A" w14:textId="77777777">
        <w:trPr>
          <w:trHeight w:val="838"/>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5FB9D5" w14:textId="77777777" w:rsidR="00EF68BD" w:rsidRDefault="005A526E">
            <w:pPr>
              <w:spacing w:line="240" w:lineRule="auto"/>
              <w:ind w:left="122"/>
              <w:rPr>
                <w:rFonts w:ascii="Calibri" w:eastAsia="Calibri" w:hAnsi="Calibri" w:cs="Calibri"/>
                <w:sz w:val="24"/>
                <w:szCs w:val="24"/>
              </w:rPr>
            </w:pPr>
            <w:r>
              <w:rPr>
                <w:rFonts w:ascii="Calibri" w:eastAsia="Calibri" w:hAnsi="Calibri" w:cs="Calibri"/>
                <w:b/>
                <w:sz w:val="24"/>
                <w:szCs w:val="24"/>
              </w:rPr>
              <w:t>Goal </w:t>
            </w:r>
          </w:p>
        </w:tc>
        <w:tc>
          <w:tcPr>
            <w:tcW w:w="7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8FD71" w14:textId="77777777" w:rsidR="00EF68BD" w:rsidRDefault="005A526E" w:rsidP="00163F93">
            <w:pPr>
              <w:numPr>
                <w:ilvl w:val="0"/>
                <w:numId w:val="69"/>
              </w:numPr>
              <w:spacing w:line="240" w:lineRule="auto"/>
              <w:rPr>
                <w:rFonts w:ascii="Calibri" w:eastAsia="Calibri" w:hAnsi="Calibri" w:cs="Calibri"/>
                <w:sz w:val="24"/>
                <w:szCs w:val="24"/>
              </w:rPr>
            </w:pPr>
            <w:r>
              <w:rPr>
                <w:rFonts w:ascii="Calibri" w:eastAsia="Calibri" w:hAnsi="Calibri" w:cs="Calibri"/>
                <w:sz w:val="24"/>
                <w:szCs w:val="24"/>
              </w:rPr>
              <w:t>What is the goal? </w:t>
            </w:r>
          </w:p>
          <w:p w14:paraId="03CFA275" w14:textId="77777777" w:rsidR="00EF68BD" w:rsidRDefault="005A526E" w:rsidP="00163F93">
            <w:pPr>
              <w:numPr>
                <w:ilvl w:val="0"/>
                <w:numId w:val="69"/>
              </w:numPr>
              <w:spacing w:line="240" w:lineRule="auto"/>
              <w:rPr>
                <w:rFonts w:ascii="Calibri" w:eastAsia="Calibri" w:hAnsi="Calibri" w:cs="Calibri"/>
                <w:sz w:val="24"/>
                <w:szCs w:val="24"/>
              </w:rPr>
            </w:pPr>
            <w:r>
              <w:rPr>
                <w:rFonts w:ascii="Calibri" w:eastAsia="Calibri" w:hAnsi="Calibri" w:cs="Calibri"/>
                <w:sz w:val="24"/>
                <w:szCs w:val="24"/>
              </w:rPr>
              <w:t>Why do we want multiculturalism? </w:t>
            </w:r>
          </w:p>
          <w:p w14:paraId="4F982424" w14:textId="77777777" w:rsidR="00EF68BD" w:rsidRDefault="005A526E" w:rsidP="00163F93">
            <w:pPr>
              <w:numPr>
                <w:ilvl w:val="0"/>
                <w:numId w:val="69"/>
              </w:numPr>
              <w:spacing w:line="240" w:lineRule="auto"/>
              <w:rPr>
                <w:rFonts w:ascii="Calibri" w:eastAsia="Calibri" w:hAnsi="Calibri" w:cs="Calibri"/>
                <w:sz w:val="24"/>
                <w:szCs w:val="24"/>
              </w:rPr>
            </w:pPr>
            <w:r>
              <w:rPr>
                <w:rFonts w:ascii="Calibri" w:eastAsia="Calibri" w:hAnsi="Calibri" w:cs="Calibri"/>
                <w:sz w:val="24"/>
                <w:szCs w:val="24"/>
              </w:rPr>
              <w:t xml:space="preserve">Why this </w:t>
            </w:r>
            <w:proofErr w:type="gramStart"/>
            <w:r>
              <w:rPr>
                <w:rFonts w:ascii="Calibri" w:eastAsia="Calibri" w:hAnsi="Calibri" w:cs="Calibri"/>
                <w:sz w:val="24"/>
                <w:szCs w:val="24"/>
              </w:rPr>
              <w:t>particular cultural</w:t>
            </w:r>
            <w:proofErr w:type="gramEnd"/>
            <w:r>
              <w:rPr>
                <w:rFonts w:ascii="Calibri" w:eastAsia="Calibri" w:hAnsi="Calibri" w:cs="Calibri"/>
                <w:sz w:val="24"/>
                <w:szCs w:val="24"/>
              </w:rPr>
              <w:t xml:space="preserve"> material or event?</w:t>
            </w:r>
          </w:p>
        </w:tc>
      </w:tr>
      <w:tr w:rsidR="00EF68BD" w14:paraId="6B47FA55" w14:textId="77777777">
        <w:trPr>
          <w:trHeight w:val="1114"/>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94B48" w14:textId="77777777" w:rsidR="00EF68BD" w:rsidRDefault="005A526E">
            <w:pPr>
              <w:spacing w:line="240" w:lineRule="auto"/>
              <w:ind w:left="125"/>
              <w:rPr>
                <w:rFonts w:ascii="Calibri" w:eastAsia="Calibri" w:hAnsi="Calibri" w:cs="Calibri"/>
                <w:sz w:val="24"/>
                <w:szCs w:val="24"/>
              </w:rPr>
            </w:pPr>
            <w:r>
              <w:rPr>
                <w:rFonts w:ascii="Calibri" w:eastAsia="Calibri" w:hAnsi="Calibri" w:cs="Calibri"/>
                <w:b/>
                <w:sz w:val="24"/>
                <w:szCs w:val="24"/>
              </w:rPr>
              <w:t>Context </w:t>
            </w:r>
          </w:p>
        </w:tc>
        <w:tc>
          <w:tcPr>
            <w:tcW w:w="7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9F7D4" w14:textId="77777777" w:rsidR="00EF68BD" w:rsidRDefault="005A526E" w:rsidP="00163F93">
            <w:pPr>
              <w:numPr>
                <w:ilvl w:val="0"/>
                <w:numId w:val="25"/>
              </w:numPr>
              <w:spacing w:line="240" w:lineRule="auto"/>
              <w:ind w:right="229"/>
              <w:rPr>
                <w:rFonts w:ascii="Calibri" w:eastAsia="Calibri" w:hAnsi="Calibri" w:cs="Calibri"/>
                <w:sz w:val="24"/>
                <w:szCs w:val="24"/>
              </w:rPr>
            </w:pPr>
            <w:r>
              <w:rPr>
                <w:rFonts w:ascii="Calibri" w:eastAsia="Calibri" w:hAnsi="Calibri" w:cs="Calibri"/>
                <w:sz w:val="24"/>
                <w:szCs w:val="24"/>
              </w:rPr>
              <w:t xml:space="preserve">What is the context in which I will use the cultural material? </w:t>
            </w:r>
          </w:p>
          <w:p w14:paraId="75F53E5A" w14:textId="77777777" w:rsidR="00EF68BD" w:rsidRDefault="005A526E" w:rsidP="00163F93">
            <w:pPr>
              <w:numPr>
                <w:ilvl w:val="0"/>
                <w:numId w:val="25"/>
              </w:numPr>
              <w:spacing w:line="240" w:lineRule="auto"/>
              <w:ind w:right="229"/>
              <w:rPr>
                <w:rFonts w:ascii="Calibri" w:eastAsia="Calibri" w:hAnsi="Calibri" w:cs="Calibri"/>
                <w:sz w:val="24"/>
                <w:szCs w:val="24"/>
              </w:rPr>
            </w:pPr>
            <w:r>
              <w:rPr>
                <w:rFonts w:ascii="Calibri" w:eastAsia="Calibri" w:hAnsi="Calibri" w:cs="Calibri"/>
                <w:sz w:val="24"/>
                <w:szCs w:val="24"/>
              </w:rPr>
              <w:t xml:space="preserve">What is the cultural context from which it is taken? The history? </w:t>
            </w:r>
          </w:p>
          <w:p w14:paraId="5C6607B1" w14:textId="77777777" w:rsidR="00EF68BD" w:rsidRDefault="005A526E" w:rsidP="00163F93">
            <w:pPr>
              <w:numPr>
                <w:ilvl w:val="0"/>
                <w:numId w:val="25"/>
              </w:numPr>
              <w:spacing w:line="240" w:lineRule="auto"/>
              <w:ind w:right="229"/>
              <w:rPr>
                <w:rFonts w:ascii="Calibri" w:eastAsia="Calibri" w:hAnsi="Calibri" w:cs="Calibri"/>
                <w:sz w:val="24"/>
                <w:szCs w:val="24"/>
              </w:rPr>
            </w:pPr>
            <w:r>
              <w:rPr>
                <w:rFonts w:ascii="Calibri" w:eastAsia="Calibri" w:hAnsi="Calibri" w:cs="Calibri"/>
                <w:sz w:val="24"/>
                <w:szCs w:val="24"/>
              </w:rPr>
              <w:t xml:space="preserve">What are the controversies/sensitivities surrounding this material? </w:t>
            </w:r>
          </w:p>
          <w:p w14:paraId="5141FB06" w14:textId="77777777" w:rsidR="00EF68BD" w:rsidRDefault="005A526E" w:rsidP="00163F93">
            <w:pPr>
              <w:numPr>
                <w:ilvl w:val="0"/>
                <w:numId w:val="25"/>
              </w:numPr>
              <w:spacing w:line="240" w:lineRule="auto"/>
              <w:ind w:right="229"/>
              <w:rPr>
                <w:rFonts w:ascii="Calibri" w:eastAsia="Calibri" w:hAnsi="Calibri" w:cs="Calibri"/>
                <w:sz w:val="24"/>
                <w:szCs w:val="24"/>
              </w:rPr>
            </w:pPr>
            <w:r>
              <w:rPr>
                <w:rFonts w:ascii="Calibri" w:eastAsia="Calibri" w:hAnsi="Calibri" w:cs="Calibri"/>
                <w:sz w:val="24"/>
                <w:szCs w:val="24"/>
              </w:rPr>
              <w:t>What are the power relationships in this context? The privileges?</w:t>
            </w:r>
          </w:p>
        </w:tc>
      </w:tr>
      <w:tr w:rsidR="00EF68BD" w14:paraId="25947A11" w14:textId="77777777" w:rsidTr="00C078DF">
        <w:trPr>
          <w:trHeight w:val="2562"/>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5B70F6" w14:textId="77777777" w:rsidR="00EF68BD" w:rsidRDefault="005A526E">
            <w:pPr>
              <w:spacing w:line="240" w:lineRule="auto"/>
              <w:ind w:left="117"/>
              <w:rPr>
                <w:rFonts w:ascii="Calibri" w:eastAsia="Calibri" w:hAnsi="Calibri" w:cs="Calibri"/>
                <w:sz w:val="24"/>
                <w:szCs w:val="24"/>
              </w:rPr>
            </w:pPr>
            <w:r>
              <w:rPr>
                <w:rFonts w:ascii="Calibri" w:eastAsia="Calibri" w:hAnsi="Calibri" w:cs="Calibri"/>
                <w:b/>
                <w:sz w:val="24"/>
                <w:szCs w:val="24"/>
              </w:rPr>
              <w:t>Preparation </w:t>
            </w:r>
          </w:p>
        </w:tc>
        <w:tc>
          <w:tcPr>
            <w:tcW w:w="7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95E5E" w14:textId="77777777" w:rsidR="00EF68BD" w:rsidRDefault="005A526E" w:rsidP="00163F93">
            <w:pPr>
              <w:numPr>
                <w:ilvl w:val="0"/>
                <w:numId w:val="47"/>
              </w:numPr>
              <w:spacing w:line="240" w:lineRule="auto"/>
              <w:ind w:right="1297"/>
              <w:rPr>
                <w:rFonts w:ascii="Calibri" w:eastAsia="Calibri" w:hAnsi="Calibri" w:cs="Calibri"/>
                <w:sz w:val="24"/>
                <w:szCs w:val="24"/>
              </w:rPr>
            </w:pPr>
            <w:r>
              <w:rPr>
                <w:rFonts w:ascii="Calibri" w:eastAsia="Calibri" w:hAnsi="Calibri" w:cs="Calibri"/>
                <w:sz w:val="24"/>
                <w:szCs w:val="24"/>
              </w:rPr>
              <w:t xml:space="preserve">What am I willing to do to prepare for this experience? </w:t>
            </w:r>
          </w:p>
          <w:p w14:paraId="5075FD2F" w14:textId="77777777" w:rsidR="00EF68BD" w:rsidRDefault="005A526E" w:rsidP="00163F93">
            <w:pPr>
              <w:numPr>
                <w:ilvl w:val="0"/>
                <w:numId w:val="47"/>
              </w:numPr>
              <w:spacing w:line="240" w:lineRule="auto"/>
              <w:ind w:right="1297"/>
              <w:rPr>
                <w:rFonts w:ascii="Calibri" w:eastAsia="Calibri" w:hAnsi="Calibri" w:cs="Calibri"/>
                <w:sz w:val="24"/>
                <w:szCs w:val="24"/>
              </w:rPr>
            </w:pPr>
            <w:r>
              <w:rPr>
                <w:rFonts w:ascii="Calibri" w:eastAsia="Calibri" w:hAnsi="Calibri" w:cs="Calibri"/>
                <w:sz w:val="24"/>
                <w:szCs w:val="24"/>
              </w:rPr>
              <w:t>Have I done my homework on this material? </w:t>
            </w:r>
          </w:p>
          <w:p w14:paraId="597EE763" w14:textId="77777777" w:rsidR="00EF68BD" w:rsidRDefault="005A526E" w:rsidP="00163F93">
            <w:pPr>
              <w:numPr>
                <w:ilvl w:val="0"/>
                <w:numId w:val="47"/>
              </w:numPr>
              <w:spacing w:line="240" w:lineRule="auto"/>
              <w:rPr>
                <w:rFonts w:ascii="Calibri" w:eastAsia="Calibri" w:hAnsi="Calibri" w:cs="Calibri"/>
                <w:sz w:val="24"/>
                <w:szCs w:val="24"/>
              </w:rPr>
            </w:pPr>
            <w:r>
              <w:rPr>
                <w:rFonts w:ascii="Calibri" w:eastAsia="Calibri" w:hAnsi="Calibri" w:cs="Calibri"/>
                <w:sz w:val="24"/>
                <w:szCs w:val="24"/>
              </w:rPr>
              <w:t>What sources/resources have I used?</w:t>
            </w:r>
          </w:p>
          <w:p w14:paraId="747FAFB5" w14:textId="7E0E5C27" w:rsidR="00EF68BD" w:rsidRDefault="005A526E" w:rsidP="00163F93">
            <w:pPr>
              <w:numPr>
                <w:ilvl w:val="0"/>
                <w:numId w:val="47"/>
              </w:numPr>
              <w:spacing w:line="240" w:lineRule="auto"/>
              <w:rPr>
                <w:rFonts w:ascii="Calibri" w:eastAsia="Calibri" w:hAnsi="Calibri" w:cs="Calibri"/>
                <w:sz w:val="24"/>
                <w:szCs w:val="24"/>
              </w:rPr>
            </w:pPr>
            <w:r>
              <w:rPr>
                <w:rFonts w:ascii="Calibri" w:eastAsia="Calibri" w:hAnsi="Calibri" w:cs="Calibri"/>
                <w:sz w:val="24"/>
                <w:szCs w:val="24"/>
              </w:rPr>
              <w:t xml:space="preserve"> Have I asked people from the culture for feedback/critical review of my plans? The history?  </w:t>
            </w:r>
          </w:p>
          <w:p w14:paraId="61849E6D" w14:textId="43B7D25F" w:rsidR="00EF68BD" w:rsidRDefault="005A526E" w:rsidP="00163F93">
            <w:pPr>
              <w:numPr>
                <w:ilvl w:val="0"/>
                <w:numId w:val="47"/>
              </w:numPr>
              <w:spacing w:line="240" w:lineRule="auto"/>
              <w:rPr>
                <w:rFonts w:ascii="Calibri" w:eastAsia="Calibri" w:hAnsi="Calibri" w:cs="Calibri"/>
                <w:sz w:val="24"/>
                <w:szCs w:val="24"/>
              </w:rPr>
            </w:pPr>
            <w:r>
              <w:rPr>
                <w:rFonts w:ascii="Calibri" w:eastAsia="Calibri" w:hAnsi="Calibri" w:cs="Calibri"/>
                <w:sz w:val="24"/>
                <w:szCs w:val="24"/>
              </w:rPr>
              <w:t>Have asked people from the culture to create or co-create the material?  Did I invite people from the culture to participate? To speak for themselves in this plan?</w:t>
            </w:r>
          </w:p>
          <w:p w14:paraId="37BE9630" w14:textId="77777777" w:rsidR="00EF68BD" w:rsidRDefault="00EF68BD">
            <w:pPr>
              <w:spacing w:before="6" w:line="240" w:lineRule="auto"/>
              <w:ind w:left="-231" w:right="518"/>
              <w:rPr>
                <w:rFonts w:ascii="Calibri" w:eastAsia="Calibri" w:hAnsi="Calibri" w:cs="Calibri"/>
                <w:sz w:val="24"/>
                <w:szCs w:val="24"/>
              </w:rPr>
            </w:pPr>
          </w:p>
        </w:tc>
      </w:tr>
      <w:tr w:rsidR="00EF68BD" w14:paraId="654DC91E" w14:textId="77777777">
        <w:trPr>
          <w:trHeight w:val="1666"/>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BB4B8" w14:textId="77777777" w:rsidR="00EF68BD" w:rsidRDefault="005A526E">
            <w:pPr>
              <w:spacing w:line="240" w:lineRule="auto"/>
              <w:ind w:left="119"/>
              <w:rPr>
                <w:rFonts w:ascii="Calibri" w:eastAsia="Calibri" w:hAnsi="Calibri" w:cs="Calibri"/>
                <w:sz w:val="24"/>
                <w:szCs w:val="24"/>
              </w:rPr>
            </w:pPr>
            <w:r>
              <w:rPr>
                <w:rFonts w:ascii="Calibri" w:eastAsia="Calibri" w:hAnsi="Calibri" w:cs="Calibri"/>
                <w:b/>
                <w:sz w:val="24"/>
                <w:szCs w:val="24"/>
              </w:rPr>
              <w:t>Relationship </w:t>
            </w:r>
          </w:p>
        </w:tc>
        <w:tc>
          <w:tcPr>
            <w:tcW w:w="7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0C8D0" w14:textId="77777777" w:rsidR="00EF68BD" w:rsidRDefault="005A526E" w:rsidP="00163F93">
            <w:pPr>
              <w:numPr>
                <w:ilvl w:val="0"/>
                <w:numId w:val="43"/>
              </w:numPr>
              <w:spacing w:line="240" w:lineRule="auto"/>
              <w:rPr>
                <w:rFonts w:ascii="Calibri" w:eastAsia="Calibri" w:hAnsi="Calibri" w:cs="Calibri"/>
                <w:sz w:val="24"/>
                <w:szCs w:val="24"/>
              </w:rPr>
            </w:pPr>
            <w:r>
              <w:rPr>
                <w:rFonts w:ascii="Calibri" w:eastAsia="Calibri" w:hAnsi="Calibri" w:cs="Calibri"/>
                <w:sz w:val="24"/>
                <w:szCs w:val="24"/>
              </w:rPr>
              <w:t>Am I in relationship with people from this culture? </w:t>
            </w:r>
          </w:p>
          <w:p w14:paraId="7954C8D2" w14:textId="77777777" w:rsidR="00EF68BD" w:rsidRDefault="005A526E" w:rsidP="00163F93">
            <w:pPr>
              <w:numPr>
                <w:ilvl w:val="0"/>
                <w:numId w:val="43"/>
              </w:numPr>
              <w:spacing w:line="240" w:lineRule="auto"/>
              <w:ind w:right="1182"/>
              <w:rPr>
                <w:rFonts w:ascii="Calibri" w:eastAsia="Calibri" w:hAnsi="Calibri" w:cs="Calibri"/>
                <w:sz w:val="24"/>
                <w:szCs w:val="24"/>
              </w:rPr>
            </w:pPr>
            <w:r>
              <w:rPr>
                <w:rFonts w:ascii="Calibri" w:eastAsia="Calibri" w:hAnsi="Calibri" w:cs="Calibri"/>
                <w:sz w:val="24"/>
                <w:szCs w:val="24"/>
              </w:rPr>
              <w:t xml:space="preserve">Am I willing to be part of that community's struggle? </w:t>
            </w:r>
          </w:p>
          <w:p w14:paraId="44A92AC2" w14:textId="77777777" w:rsidR="00EF68BD" w:rsidRDefault="005A526E" w:rsidP="00163F93">
            <w:pPr>
              <w:numPr>
                <w:ilvl w:val="0"/>
                <w:numId w:val="43"/>
              </w:numPr>
              <w:spacing w:line="240" w:lineRule="auto"/>
              <w:ind w:right="1182"/>
              <w:rPr>
                <w:rFonts w:ascii="Calibri" w:eastAsia="Calibri" w:hAnsi="Calibri" w:cs="Calibri"/>
                <w:sz w:val="24"/>
                <w:szCs w:val="24"/>
              </w:rPr>
            </w:pPr>
            <w:r>
              <w:rPr>
                <w:rFonts w:ascii="Calibri" w:eastAsia="Calibri" w:hAnsi="Calibri" w:cs="Calibri"/>
                <w:sz w:val="24"/>
                <w:szCs w:val="24"/>
              </w:rPr>
              <w:t xml:space="preserve">What is my relationship with the source of the material? </w:t>
            </w:r>
          </w:p>
          <w:p w14:paraId="28DA21BB" w14:textId="77777777" w:rsidR="00EF68BD" w:rsidRDefault="005A526E" w:rsidP="00163F93">
            <w:pPr>
              <w:numPr>
                <w:ilvl w:val="0"/>
                <w:numId w:val="43"/>
              </w:numPr>
              <w:spacing w:line="240" w:lineRule="auto"/>
              <w:ind w:right="1182"/>
              <w:rPr>
                <w:rFonts w:ascii="Calibri" w:eastAsia="Calibri" w:hAnsi="Calibri" w:cs="Calibri"/>
                <w:sz w:val="24"/>
                <w:szCs w:val="24"/>
              </w:rPr>
            </w:pPr>
            <w:r>
              <w:rPr>
                <w:rFonts w:ascii="Calibri" w:eastAsia="Calibri" w:hAnsi="Calibri" w:cs="Calibri"/>
                <w:sz w:val="24"/>
                <w:szCs w:val="24"/>
              </w:rPr>
              <w:t>What can I give in return? What do I offer? </w:t>
            </w:r>
          </w:p>
          <w:p w14:paraId="534CC0D3" w14:textId="77777777" w:rsidR="00EF68BD" w:rsidRDefault="005A526E" w:rsidP="00163F93">
            <w:pPr>
              <w:numPr>
                <w:ilvl w:val="0"/>
                <w:numId w:val="43"/>
              </w:numPr>
              <w:spacing w:line="240" w:lineRule="auto"/>
              <w:rPr>
                <w:rFonts w:ascii="Calibri" w:eastAsia="Calibri" w:hAnsi="Calibri" w:cs="Calibri"/>
                <w:sz w:val="24"/>
                <w:szCs w:val="24"/>
              </w:rPr>
            </w:pPr>
            <w:r>
              <w:rPr>
                <w:rFonts w:ascii="Calibri" w:eastAsia="Calibri" w:hAnsi="Calibri" w:cs="Calibri"/>
                <w:sz w:val="24"/>
                <w:szCs w:val="24"/>
              </w:rPr>
              <w:t>With whom do I ally myself with this usage? </w:t>
            </w:r>
          </w:p>
          <w:p w14:paraId="428E39D7" w14:textId="77777777" w:rsidR="00EF68BD" w:rsidRDefault="005A526E" w:rsidP="00163F93">
            <w:pPr>
              <w:numPr>
                <w:ilvl w:val="0"/>
                <w:numId w:val="43"/>
              </w:numPr>
              <w:spacing w:line="240" w:lineRule="auto"/>
              <w:rPr>
                <w:rFonts w:ascii="Calibri" w:eastAsia="Calibri" w:hAnsi="Calibri" w:cs="Calibri"/>
                <w:sz w:val="24"/>
                <w:szCs w:val="24"/>
              </w:rPr>
            </w:pPr>
            <w:r>
              <w:rPr>
                <w:rFonts w:ascii="Calibri" w:eastAsia="Calibri" w:hAnsi="Calibri" w:cs="Calibri"/>
                <w:sz w:val="24"/>
                <w:szCs w:val="24"/>
              </w:rPr>
              <w:t>Am I working alone?</w:t>
            </w:r>
          </w:p>
        </w:tc>
      </w:tr>
      <w:tr w:rsidR="00EF68BD" w14:paraId="15E957D0" w14:textId="77777777">
        <w:trPr>
          <w:trHeight w:val="1666"/>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295FD5" w14:textId="77777777" w:rsidR="00EF68BD" w:rsidRDefault="005A526E">
            <w:pPr>
              <w:spacing w:line="240" w:lineRule="auto"/>
              <w:ind w:left="118"/>
              <w:rPr>
                <w:rFonts w:ascii="Calibri" w:eastAsia="Calibri" w:hAnsi="Calibri" w:cs="Calibri"/>
                <w:sz w:val="24"/>
                <w:szCs w:val="24"/>
              </w:rPr>
            </w:pPr>
            <w:r>
              <w:rPr>
                <w:rFonts w:ascii="Calibri" w:eastAsia="Calibri" w:hAnsi="Calibri" w:cs="Calibri"/>
                <w:b/>
                <w:sz w:val="24"/>
                <w:szCs w:val="24"/>
              </w:rPr>
              <w:t>Identity </w:t>
            </w:r>
          </w:p>
        </w:tc>
        <w:tc>
          <w:tcPr>
            <w:tcW w:w="7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E69B5" w14:textId="77777777" w:rsidR="00EF68BD" w:rsidRDefault="005A526E" w:rsidP="00163F93">
            <w:pPr>
              <w:numPr>
                <w:ilvl w:val="0"/>
                <w:numId w:val="28"/>
              </w:numPr>
              <w:spacing w:line="240" w:lineRule="auto"/>
              <w:ind w:right="750"/>
              <w:rPr>
                <w:rFonts w:ascii="Calibri" w:eastAsia="Calibri" w:hAnsi="Calibri" w:cs="Calibri"/>
                <w:sz w:val="24"/>
                <w:szCs w:val="24"/>
              </w:rPr>
            </w:pPr>
            <w:r>
              <w:rPr>
                <w:rFonts w:ascii="Calibri" w:eastAsia="Calibri" w:hAnsi="Calibri" w:cs="Calibri"/>
                <w:sz w:val="24"/>
                <w:szCs w:val="24"/>
              </w:rPr>
              <w:t xml:space="preserve">How does this work nurture self-identity and group identity? </w:t>
            </w:r>
          </w:p>
          <w:p w14:paraId="453A445B" w14:textId="77777777" w:rsidR="00EF68BD" w:rsidRDefault="005A526E" w:rsidP="00163F93">
            <w:pPr>
              <w:numPr>
                <w:ilvl w:val="0"/>
                <w:numId w:val="28"/>
              </w:numPr>
              <w:spacing w:line="240" w:lineRule="auto"/>
              <w:ind w:right="750"/>
              <w:rPr>
                <w:rFonts w:ascii="Calibri" w:eastAsia="Calibri" w:hAnsi="Calibri" w:cs="Calibri"/>
                <w:sz w:val="24"/>
                <w:szCs w:val="24"/>
              </w:rPr>
            </w:pPr>
            <w:r>
              <w:rPr>
                <w:rFonts w:ascii="Calibri" w:eastAsia="Calibri" w:hAnsi="Calibri" w:cs="Calibri"/>
                <w:sz w:val="24"/>
                <w:szCs w:val="24"/>
              </w:rPr>
              <w:t>How does this strengthen UU identity? </w:t>
            </w:r>
          </w:p>
          <w:p w14:paraId="675D3DC9" w14:textId="77777777" w:rsidR="00EF68BD" w:rsidRDefault="005A526E" w:rsidP="00163F93">
            <w:pPr>
              <w:numPr>
                <w:ilvl w:val="0"/>
                <w:numId w:val="28"/>
              </w:numPr>
              <w:spacing w:line="240" w:lineRule="auto"/>
              <w:rPr>
                <w:rFonts w:ascii="Calibri" w:eastAsia="Calibri" w:hAnsi="Calibri" w:cs="Calibri"/>
                <w:sz w:val="24"/>
                <w:szCs w:val="24"/>
              </w:rPr>
            </w:pPr>
            <w:r>
              <w:rPr>
                <w:rFonts w:ascii="Calibri" w:eastAsia="Calibri" w:hAnsi="Calibri" w:cs="Calibri"/>
                <w:sz w:val="24"/>
                <w:szCs w:val="24"/>
              </w:rPr>
              <w:t>How does it help UUs be religious? </w:t>
            </w:r>
          </w:p>
          <w:p w14:paraId="7F1822FB" w14:textId="77777777" w:rsidR="00EF68BD" w:rsidRDefault="005A526E" w:rsidP="00163F93">
            <w:pPr>
              <w:numPr>
                <w:ilvl w:val="0"/>
                <w:numId w:val="28"/>
              </w:numPr>
              <w:spacing w:line="240" w:lineRule="auto"/>
              <w:rPr>
                <w:rFonts w:ascii="Calibri" w:eastAsia="Calibri" w:hAnsi="Calibri" w:cs="Calibri"/>
                <w:sz w:val="24"/>
                <w:szCs w:val="24"/>
              </w:rPr>
            </w:pPr>
            <w:r>
              <w:rPr>
                <w:rFonts w:ascii="Calibri" w:eastAsia="Calibri" w:hAnsi="Calibri" w:cs="Calibri"/>
                <w:sz w:val="24"/>
                <w:szCs w:val="24"/>
              </w:rPr>
              <w:t>What does this say about UU faith? </w:t>
            </w:r>
          </w:p>
          <w:p w14:paraId="5C02E4A7" w14:textId="77777777" w:rsidR="00EF68BD" w:rsidRDefault="005A526E" w:rsidP="00163F93">
            <w:pPr>
              <w:numPr>
                <w:ilvl w:val="0"/>
                <w:numId w:val="28"/>
              </w:numPr>
              <w:spacing w:line="240" w:lineRule="auto"/>
              <w:ind w:right="1038"/>
              <w:rPr>
                <w:rFonts w:ascii="Calibri" w:eastAsia="Calibri" w:hAnsi="Calibri" w:cs="Calibri"/>
                <w:sz w:val="24"/>
                <w:szCs w:val="24"/>
              </w:rPr>
            </w:pPr>
            <w:r>
              <w:rPr>
                <w:rFonts w:ascii="Calibri" w:eastAsia="Calibri" w:hAnsi="Calibri" w:cs="Calibri"/>
                <w:sz w:val="24"/>
                <w:szCs w:val="24"/>
              </w:rPr>
              <w:t xml:space="preserve">How does it relate to UU spirituality or spiritual practice? </w:t>
            </w:r>
          </w:p>
          <w:p w14:paraId="760AC30A" w14:textId="77777777" w:rsidR="00EF68BD" w:rsidRDefault="005A526E" w:rsidP="00163F93">
            <w:pPr>
              <w:numPr>
                <w:ilvl w:val="0"/>
                <w:numId w:val="28"/>
              </w:numPr>
              <w:spacing w:line="240" w:lineRule="auto"/>
              <w:ind w:right="1038"/>
              <w:rPr>
                <w:rFonts w:ascii="Calibri" w:eastAsia="Calibri" w:hAnsi="Calibri" w:cs="Calibri"/>
                <w:sz w:val="24"/>
                <w:szCs w:val="24"/>
              </w:rPr>
            </w:pPr>
            <w:r>
              <w:rPr>
                <w:rFonts w:ascii="Calibri" w:eastAsia="Calibri" w:hAnsi="Calibri" w:cs="Calibri"/>
                <w:sz w:val="24"/>
                <w:szCs w:val="24"/>
              </w:rPr>
              <w:t>What can UUs learn from other traditions?</w:t>
            </w:r>
          </w:p>
        </w:tc>
      </w:tr>
      <w:tr w:rsidR="00EF68BD" w14:paraId="40782D59" w14:textId="77777777">
        <w:trPr>
          <w:trHeight w:val="2218"/>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DA7FBC" w14:textId="77777777" w:rsidR="00EF68BD" w:rsidRDefault="005A526E">
            <w:pPr>
              <w:spacing w:line="240" w:lineRule="auto"/>
              <w:ind w:left="115"/>
              <w:rPr>
                <w:rFonts w:ascii="Calibri" w:eastAsia="Calibri" w:hAnsi="Calibri" w:cs="Calibri"/>
                <w:sz w:val="24"/>
                <w:szCs w:val="24"/>
              </w:rPr>
            </w:pPr>
            <w:r>
              <w:rPr>
                <w:rFonts w:ascii="Calibri" w:eastAsia="Calibri" w:hAnsi="Calibri" w:cs="Calibri"/>
                <w:b/>
                <w:sz w:val="24"/>
                <w:szCs w:val="24"/>
              </w:rPr>
              <w:lastRenderedPageBreak/>
              <w:t>Adaptation </w:t>
            </w:r>
          </w:p>
        </w:tc>
        <w:tc>
          <w:tcPr>
            <w:tcW w:w="7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31979" w14:textId="77777777" w:rsidR="00EF68BD" w:rsidRDefault="005A526E" w:rsidP="00163F93">
            <w:pPr>
              <w:numPr>
                <w:ilvl w:val="0"/>
                <w:numId w:val="70"/>
              </w:numPr>
              <w:spacing w:line="240" w:lineRule="auto"/>
              <w:rPr>
                <w:rFonts w:ascii="Calibri" w:eastAsia="Calibri" w:hAnsi="Calibri" w:cs="Calibri"/>
                <w:sz w:val="24"/>
                <w:szCs w:val="24"/>
              </w:rPr>
            </w:pPr>
            <w:r>
              <w:rPr>
                <w:rFonts w:ascii="Calibri" w:eastAsia="Calibri" w:hAnsi="Calibri" w:cs="Calibri"/>
                <w:sz w:val="24"/>
                <w:szCs w:val="24"/>
              </w:rPr>
              <w:t>With printed material, who holds the copyright? </w:t>
            </w:r>
          </w:p>
          <w:p w14:paraId="54D5306A" w14:textId="77777777" w:rsidR="00EF68BD" w:rsidRDefault="005A526E" w:rsidP="00163F93">
            <w:pPr>
              <w:numPr>
                <w:ilvl w:val="0"/>
                <w:numId w:val="70"/>
              </w:numPr>
              <w:spacing w:line="240" w:lineRule="auto"/>
              <w:rPr>
                <w:rFonts w:ascii="Calibri" w:eastAsia="Calibri" w:hAnsi="Calibri" w:cs="Calibri"/>
                <w:sz w:val="24"/>
                <w:szCs w:val="24"/>
              </w:rPr>
            </w:pPr>
            <w:r>
              <w:rPr>
                <w:rFonts w:ascii="Calibri" w:eastAsia="Calibri" w:hAnsi="Calibri" w:cs="Calibri"/>
                <w:sz w:val="24"/>
                <w:szCs w:val="24"/>
              </w:rPr>
              <w:t>Have I received permission to use the material? </w:t>
            </w:r>
          </w:p>
          <w:p w14:paraId="11AF3D35" w14:textId="77777777" w:rsidR="00EF68BD" w:rsidRDefault="005A526E" w:rsidP="00163F93">
            <w:pPr>
              <w:numPr>
                <w:ilvl w:val="0"/>
                <w:numId w:val="70"/>
              </w:numPr>
              <w:spacing w:line="240" w:lineRule="auto"/>
              <w:rPr>
                <w:rFonts w:ascii="Calibri" w:eastAsia="Calibri" w:hAnsi="Calibri" w:cs="Calibri"/>
                <w:sz w:val="24"/>
                <w:szCs w:val="24"/>
              </w:rPr>
            </w:pPr>
            <w:r>
              <w:rPr>
                <w:rFonts w:ascii="Calibri" w:eastAsia="Calibri" w:hAnsi="Calibri" w:cs="Calibri"/>
                <w:sz w:val="24"/>
                <w:szCs w:val="24"/>
              </w:rPr>
              <w:t>Who has the right to adapt? Why? </w:t>
            </w:r>
          </w:p>
          <w:p w14:paraId="0ACBE6E9" w14:textId="77777777" w:rsidR="00EF68BD" w:rsidRDefault="005A526E" w:rsidP="00163F93">
            <w:pPr>
              <w:numPr>
                <w:ilvl w:val="0"/>
                <w:numId w:val="70"/>
              </w:numPr>
              <w:spacing w:line="240" w:lineRule="auto"/>
              <w:rPr>
                <w:rFonts w:ascii="Calibri" w:eastAsia="Calibri" w:hAnsi="Calibri" w:cs="Calibri"/>
                <w:sz w:val="24"/>
                <w:szCs w:val="24"/>
              </w:rPr>
            </w:pPr>
            <w:r>
              <w:rPr>
                <w:rFonts w:ascii="Calibri" w:eastAsia="Calibri" w:hAnsi="Calibri" w:cs="Calibri"/>
                <w:sz w:val="24"/>
                <w:szCs w:val="24"/>
              </w:rPr>
              <w:t>Who will be insulted/offended by this adaptation? </w:t>
            </w:r>
          </w:p>
          <w:p w14:paraId="4B662527" w14:textId="77777777" w:rsidR="00EF68BD" w:rsidRDefault="005A526E" w:rsidP="00163F93">
            <w:pPr>
              <w:numPr>
                <w:ilvl w:val="0"/>
                <w:numId w:val="70"/>
              </w:numPr>
              <w:spacing w:line="240" w:lineRule="auto"/>
              <w:rPr>
                <w:rFonts w:ascii="Calibri" w:eastAsia="Calibri" w:hAnsi="Calibri" w:cs="Calibri"/>
                <w:sz w:val="24"/>
                <w:szCs w:val="24"/>
              </w:rPr>
            </w:pPr>
            <w:r>
              <w:rPr>
                <w:rFonts w:ascii="Calibri" w:eastAsia="Calibri" w:hAnsi="Calibri" w:cs="Calibri"/>
                <w:sz w:val="24"/>
                <w:szCs w:val="24"/>
              </w:rPr>
              <w:t>With whom do I ally myself with this adaptation?</w:t>
            </w:r>
          </w:p>
          <w:p w14:paraId="28AC1EF6" w14:textId="0062B4BA" w:rsidR="00EF68BD" w:rsidRDefault="005A526E" w:rsidP="00163F93">
            <w:pPr>
              <w:numPr>
                <w:ilvl w:val="0"/>
                <w:numId w:val="70"/>
              </w:numPr>
              <w:spacing w:line="240" w:lineRule="auto"/>
              <w:rPr>
                <w:rFonts w:ascii="Calibri" w:eastAsia="Calibri" w:hAnsi="Calibri" w:cs="Calibri"/>
                <w:sz w:val="24"/>
                <w:szCs w:val="24"/>
              </w:rPr>
            </w:pPr>
            <w:r>
              <w:rPr>
                <w:rFonts w:ascii="Calibri" w:eastAsia="Calibri" w:hAnsi="Calibri" w:cs="Calibri"/>
                <w:sz w:val="24"/>
                <w:szCs w:val="24"/>
              </w:rPr>
              <w:t> What is the difference between symbolic and real ritual, and how am I using this ritual? </w:t>
            </w:r>
          </w:p>
          <w:p w14:paraId="6E2C9C61" w14:textId="77777777" w:rsidR="00EF68BD" w:rsidRDefault="005A526E" w:rsidP="00163F93">
            <w:pPr>
              <w:numPr>
                <w:ilvl w:val="0"/>
                <w:numId w:val="70"/>
              </w:numPr>
              <w:spacing w:line="240" w:lineRule="auto"/>
              <w:rPr>
                <w:rFonts w:ascii="Calibri" w:eastAsia="Calibri" w:hAnsi="Calibri" w:cs="Calibri"/>
                <w:sz w:val="24"/>
                <w:szCs w:val="24"/>
              </w:rPr>
            </w:pPr>
            <w:r>
              <w:rPr>
                <w:rFonts w:ascii="Calibri" w:eastAsia="Calibri" w:hAnsi="Calibri" w:cs="Calibri"/>
                <w:sz w:val="24"/>
                <w:szCs w:val="24"/>
              </w:rPr>
              <w:t>If I am using a translation, is it accurate, authentic, current?</w:t>
            </w:r>
          </w:p>
        </w:tc>
      </w:tr>
      <w:tr w:rsidR="00EF68BD" w14:paraId="647E22CC" w14:textId="77777777">
        <w:trPr>
          <w:trHeight w:val="286"/>
        </w:trPr>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08FC3" w14:textId="77777777" w:rsidR="00EF68BD" w:rsidRDefault="005A526E">
            <w:pPr>
              <w:spacing w:line="240" w:lineRule="auto"/>
              <w:ind w:left="117"/>
              <w:rPr>
                <w:rFonts w:ascii="Calibri" w:eastAsia="Calibri" w:hAnsi="Calibri" w:cs="Calibri"/>
                <w:sz w:val="24"/>
                <w:szCs w:val="24"/>
              </w:rPr>
            </w:pPr>
            <w:r>
              <w:rPr>
                <w:rFonts w:ascii="Calibri" w:eastAsia="Calibri" w:hAnsi="Calibri" w:cs="Calibri"/>
                <w:b/>
                <w:sz w:val="24"/>
                <w:szCs w:val="24"/>
              </w:rPr>
              <w:t>Language </w:t>
            </w:r>
          </w:p>
        </w:tc>
        <w:tc>
          <w:tcPr>
            <w:tcW w:w="7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82347" w14:textId="77777777" w:rsidR="00EF68BD" w:rsidRDefault="005A526E" w:rsidP="00163F93">
            <w:pPr>
              <w:numPr>
                <w:ilvl w:val="0"/>
                <w:numId w:val="30"/>
              </w:numPr>
              <w:spacing w:line="240" w:lineRule="auto"/>
              <w:rPr>
                <w:rFonts w:ascii="Calibri" w:eastAsia="Calibri" w:hAnsi="Calibri" w:cs="Calibri"/>
                <w:sz w:val="24"/>
                <w:szCs w:val="24"/>
              </w:rPr>
            </w:pPr>
            <w:r>
              <w:rPr>
                <w:rFonts w:ascii="Calibri" w:eastAsia="Calibri" w:hAnsi="Calibri" w:cs="Calibri"/>
                <w:sz w:val="24"/>
                <w:szCs w:val="24"/>
              </w:rPr>
              <w:t>Am I using current, authentic language?</w:t>
            </w:r>
          </w:p>
        </w:tc>
      </w:tr>
    </w:tbl>
    <w:p w14:paraId="5609DB4D" w14:textId="77777777" w:rsidR="00EF68BD" w:rsidRDefault="00EF68BD">
      <w:pPr>
        <w:spacing w:after="240" w:line="240" w:lineRule="auto"/>
        <w:rPr>
          <w:rFonts w:ascii="Times New Roman" w:eastAsia="Times New Roman" w:hAnsi="Times New Roman" w:cs="Times New Roman"/>
          <w:sz w:val="24"/>
          <w:szCs w:val="24"/>
        </w:rPr>
      </w:pPr>
    </w:p>
    <w:p w14:paraId="532F0817" w14:textId="77777777" w:rsidR="00EF68BD" w:rsidRDefault="00EF68BD">
      <w:pPr>
        <w:spacing w:line="240" w:lineRule="auto"/>
        <w:ind w:left="696"/>
        <w:rPr>
          <w:rFonts w:ascii="Times New Roman" w:eastAsia="Times New Roman" w:hAnsi="Times New Roman" w:cs="Times New Roman"/>
          <w:sz w:val="24"/>
          <w:szCs w:val="24"/>
        </w:rPr>
      </w:pPr>
    </w:p>
    <w:p w14:paraId="4E564281" w14:textId="77777777" w:rsidR="00EF68BD" w:rsidRDefault="00EF68BD">
      <w:pPr>
        <w:spacing w:line="240" w:lineRule="auto"/>
        <w:ind w:right="840"/>
        <w:rPr>
          <w:rFonts w:ascii="Times New Roman" w:eastAsia="Times New Roman" w:hAnsi="Times New Roman" w:cs="Times New Roman"/>
          <w:sz w:val="24"/>
          <w:szCs w:val="24"/>
        </w:rPr>
      </w:pPr>
      <w:bookmarkStart w:id="26" w:name="_de3k9o2x7pto" w:colFirst="0" w:colLast="0"/>
      <w:bookmarkEnd w:id="26"/>
    </w:p>
    <w:p w14:paraId="5E423B22" w14:textId="77777777" w:rsidR="00EF68BD" w:rsidRDefault="00EF68BD">
      <w:pPr>
        <w:spacing w:line="240" w:lineRule="auto"/>
        <w:ind w:right="840"/>
        <w:rPr>
          <w:rFonts w:ascii="Times New Roman" w:eastAsia="Times New Roman" w:hAnsi="Times New Roman" w:cs="Times New Roman"/>
          <w:sz w:val="24"/>
          <w:szCs w:val="24"/>
        </w:rPr>
      </w:pPr>
      <w:bookmarkStart w:id="27" w:name="_n64migtcbpmi" w:colFirst="0" w:colLast="0"/>
      <w:bookmarkEnd w:id="27"/>
    </w:p>
    <w:p w14:paraId="2DE37340" w14:textId="77777777" w:rsidR="00EF68BD" w:rsidRDefault="00EF68BD">
      <w:pPr>
        <w:spacing w:line="240" w:lineRule="auto"/>
        <w:ind w:right="840"/>
        <w:rPr>
          <w:rFonts w:ascii="Times New Roman" w:eastAsia="Times New Roman" w:hAnsi="Times New Roman" w:cs="Times New Roman"/>
          <w:sz w:val="24"/>
          <w:szCs w:val="24"/>
        </w:rPr>
      </w:pPr>
      <w:bookmarkStart w:id="28" w:name="_xafl0hyh972x" w:colFirst="0" w:colLast="0"/>
      <w:bookmarkEnd w:id="28"/>
    </w:p>
    <w:p w14:paraId="09C9274F" w14:textId="77777777" w:rsidR="00EF68BD" w:rsidRDefault="00EF68BD">
      <w:pPr>
        <w:spacing w:line="240" w:lineRule="auto"/>
        <w:ind w:right="840"/>
        <w:rPr>
          <w:rFonts w:ascii="Times New Roman" w:eastAsia="Times New Roman" w:hAnsi="Times New Roman" w:cs="Times New Roman"/>
          <w:sz w:val="24"/>
          <w:szCs w:val="24"/>
        </w:rPr>
      </w:pPr>
      <w:bookmarkStart w:id="29" w:name="_4pp6xp8l9ygg" w:colFirst="0" w:colLast="0"/>
      <w:bookmarkEnd w:id="29"/>
    </w:p>
    <w:p w14:paraId="04F5B900" w14:textId="77777777" w:rsidR="00EF68BD" w:rsidRDefault="00EF68BD">
      <w:pPr>
        <w:spacing w:line="240" w:lineRule="auto"/>
        <w:ind w:right="840"/>
        <w:rPr>
          <w:rFonts w:ascii="Times New Roman" w:eastAsia="Times New Roman" w:hAnsi="Times New Roman" w:cs="Times New Roman"/>
          <w:sz w:val="24"/>
          <w:szCs w:val="24"/>
        </w:rPr>
      </w:pPr>
      <w:bookmarkStart w:id="30" w:name="_wmpsv8aev21v" w:colFirst="0" w:colLast="0"/>
      <w:bookmarkEnd w:id="30"/>
    </w:p>
    <w:p w14:paraId="61C6EA6C" w14:textId="77777777" w:rsidR="00EF68BD" w:rsidRDefault="00EF68BD">
      <w:pPr>
        <w:spacing w:line="240" w:lineRule="auto"/>
        <w:ind w:right="840"/>
        <w:rPr>
          <w:rFonts w:ascii="Times New Roman" w:eastAsia="Times New Roman" w:hAnsi="Times New Roman" w:cs="Times New Roman"/>
          <w:sz w:val="24"/>
          <w:szCs w:val="24"/>
        </w:rPr>
      </w:pPr>
      <w:bookmarkStart w:id="31" w:name="_au4o3gas0nfy" w:colFirst="0" w:colLast="0"/>
      <w:bookmarkEnd w:id="31"/>
    </w:p>
    <w:p w14:paraId="271C1EA2" w14:textId="77777777" w:rsidR="00EF68BD" w:rsidRDefault="00EF68BD">
      <w:pPr>
        <w:spacing w:line="240" w:lineRule="auto"/>
        <w:ind w:right="840"/>
        <w:rPr>
          <w:rFonts w:ascii="Times New Roman" w:eastAsia="Times New Roman" w:hAnsi="Times New Roman" w:cs="Times New Roman"/>
          <w:sz w:val="24"/>
          <w:szCs w:val="24"/>
        </w:rPr>
      </w:pPr>
      <w:bookmarkStart w:id="32" w:name="_fib9pzf3y4v9" w:colFirst="0" w:colLast="0"/>
      <w:bookmarkEnd w:id="32"/>
    </w:p>
    <w:p w14:paraId="7CCFE7D1" w14:textId="77777777" w:rsidR="00EF68BD" w:rsidRDefault="00EF68BD">
      <w:pPr>
        <w:spacing w:line="240" w:lineRule="auto"/>
        <w:ind w:right="840"/>
        <w:rPr>
          <w:rFonts w:ascii="Times New Roman" w:eastAsia="Times New Roman" w:hAnsi="Times New Roman" w:cs="Times New Roman"/>
          <w:sz w:val="24"/>
          <w:szCs w:val="24"/>
        </w:rPr>
      </w:pPr>
      <w:bookmarkStart w:id="33" w:name="_1jxssihl4e8w" w:colFirst="0" w:colLast="0"/>
      <w:bookmarkEnd w:id="33"/>
    </w:p>
    <w:p w14:paraId="4EFD3B41" w14:textId="77777777" w:rsidR="00EF68BD" w:rsidRDefault="00EF68BD">
      <w:pPr>
        <w:spacing w:line="240" w:lineRule="auto"/>
        <w:ind w:right="840"/>
        <w:rPr>
          <w:rFonts w:ascii="Times New Roman" w:eastAsia="Times New Roman" w:hAnsi="Times New Roman" w:cs="Times New Roman"/>
          <w:sz w:val="24"/>
          <w:szCs w:val="24"/>
        </w:rPr>
      </w:pPr>
      <w:bookmarkStart w:id="34" w:name="_ccfylmfthdj5" w:colFirst="0" w:colLast="0"/>
      <w:bookmarkEnd w:id="34"/>
    </w:p>
    <w:p w14:paraId="63D7100B" w14:textId="77777777" w:rsidR="00EF68BD" w:rsidRDefault="00EF68BD">
      <w:pPr>
        <w:spacing w:line="240" w:lineRule="auto"/>
        <w:ind w:right="840"/>
        <w:rPr>
          <w:rFonts w:ascii="Times New Roman" w:eastAsia="Times New Roman" w:hAnsi="Times New Roman" w:cs="Times New Roman"/>
          <w:sz w:val="24"/>
          <w:szCs w:val="24"/>
        </w:rPr>
      </w:pPr>
      <w:bookmarkStart w:id="35" w:name="_v3xpoze4vmlh" w:colFirst="0" w:colLast="0"/>
      <w:bookmarkEnd w:id="35"/>
    </w:p>
    <w:p w14:paraId="4C8F5142" w14:textId="77777777" w:rsidR="00EF68BD" w:rsidRDefault="00EF68BD">
      <w:pPr>
        <w:spacing w:line="240" w:lineRule="auto"/>
        <w:ind w:right="840"/>
        <w:rPr>
          <w:rFonts w:ascii="Times New Roman" w:eastAsia="Times New Roman" w:hAnsi="Times New Roman" w:cs="Times New Roman"/>
          <w:sz w:val="24"/>
          <w:szCs w:val="24"/>
        </w:rPr>
      </w:pPr>
      <w:bookmarkStart w:id="36" w:name="_emmuii4tkvln" w:colFirst="0" w:colLast="0"/>
      <w:bookmarkEnd w:id="36"/>
    </w:p>
    <w:p w14:paraId="312D33F5" w14:textId="77777777" w:rsidR="00EF68BD" w:rsidRDefault="00EF68BD">
      <w:pPr>
        <w:spacing w:line="240" w:lineRule="auto"/>
        <w:ind w:right="840"/>
        <w:rPr>
          <w:rFonts w:ascii="Times New Roman" w:eastAsia="Times New Roman" w:hAnsi="Times New Roman" w:cs="Times New Roman"/>
          <w:sz w:val="24"/>
          <w:szCs w:val="24"/>
        </w:rPr>
      </w:pPr>
      <w:bookmarkStart w:id="37" w:name="_pgwsk224ffbw" w:colFirst="0" w:colLast="0"/>
      <w:bookmarkEnd w:id="37"/>
    </w:p>
    <w:p w14:paraId="2E2F15D2" w14:textId="77777777" w:rsidR="00EF68BD" w:rsidRDefault="00EF68BD">
      <w:pPr>
        <w:spacing w:line="240" w:lineRule="auto"/>
        <w:ind w:right="840"/>
        <w:rPr>
          <w:rFonts w:ascii="Times New Roman" w:eastAsia="Times New Roman" w:hAnsi="Times New Roman" w:cs="Times New Roman"/>
          <w:sz w:val="24"/>
          <w:szCs w:val="24"/>
        </w:rPr>
      </w:pPr>
      <w:bookmarkStart w:id="38" w:name="_w2d68jar52lm" w:colFirst="0" w:colLast="0"/>
      <w:bookmarkEnd w:id="38"/>
    </w:p>
    <w:p w14:paraId="5F64EEA1" w14:textId="77777777" w:rsidR="00EF68BD" w:rsidRDefault="00EF68BD">
      <w:pPr>
        <w:spacing w:line="240" w:lineRule="auto"/>
        <w:ind w:right="840"/>
        <w:rPr>
          <w:rFonts w:ascii="Times New Roman" w:eastAsia="Times New Roman" w:hAnsi="Times New Roman" w:cs="Times New Roman"/>
          <w:sz w:val="24"/>
          <w:szCs w:val="24"/>
        </w:rPr>
      </w:pPr>
      <w:bookmarkStart w:id="39" w:name="_g9vnkuhhex1" w:colFirst="0" w:colLast="0"/>
      <w:bookmarkEnd w:id="39"/>
    </w:p>
    <w:p w14:paraId="3E23926C" w14:textId="77777777" w:rsidR="00EF68BD" w:rsidRDefault="00EF68BD">
      <w:pPr>
        <w:spacing w:line="240" w:lineRule="auto"/>
        <w:ind w:right="840"/>
        <w:rPr>
          <w:rFonts w:ascii="Times New Roman" w:eastAsia="Times New Roman" w:hAnsi="Times New Roman" w:cs="Times New Roman"/>
          <w:sz w:val="24"/>
          <w:szCs w:val="24"/>
        </w:rPr>
      </w:pPr>
      <w:bookmarkStart w:id="40" w:name="_j3fyg29vsy3r" w:colFirst="0" w:colLast="0"/>
      <w:bookmarkEnd w:id="40"/>
    </w:p>
    <w:p w14:paraId="75B4FD57" w14:textId="77777777" w:rsidR="00EF68BD" w:rsidRDefault="00EF68BD">
      <w:pPr>
        <w:spacing w:line="240" w:lineRule="auto"/>
        <w:ind w:right="840"/>
        <w:rPr>
          <w:rFonts w:ascii="Times New Roman" w:eastAsia="Times New Roman" w:hAnsi="Times New Roman" w:cs="Times New Roman"/>
          <w:sz w:val="24"/>
          <w:szCs w:val="24"/>
        </w:rPr>
      </w:pPr>
      <w:bookmarkStart w:id="41" w:name="_mb6wshoj4hx1" w:colFirst="0" w:colLast="0"/>
      <w:bookmarkEnd w:id="41"/>
    </w:p>
    <w:p w14:paraId="3B67F714" w14:textId="77777777" w:rsidR="00EF68BD" w:rsidRDefault="00EF68BD">
      <w:pPr>
        <w:spacing w:line="240" w:lineRule="auto"/>
        <w:ind w:right="840"/>
        <w:rPr>
          <w:rFonts w:ascii="Times New Roman" w:eastAsia="Times New Roman" w:hAnsi="Times New Roman" w:cs="Times New Roman"/>
          <w:sz w:val="24"/>
          <w:szCs w:val="24"/>
        </w:rPr>
      </w:pPr>
      <w:bookmarkStart w:id="42" w:name="_oxvrjiw3emd1" w:colFirst="0" w:colLast="0"/>
      <w:bookmarkEnd w:id="42"/>
    </w:p>
    <w:p w14:paraId="1E7E9980" w14:textId="77777777" w:rsidR="00EF68BD" w:rsidRDefault="00EF68BD">
      <w:pPr>
        <w:spacing w:line="240" w:lineRule="auto"/>
        <w:ind w:right="840"/>
        <w:rPr>
          <w:rFonts w:ascii="Times New Roman" w:eastAsia="Times New Roman" w:hAnsi="Times New Roman" w:cs="Times New Roman"/>
          <w:sz w:val="24"/>
          <w:szCs w:val="24"/>
        </w:rPr>
      </w:pPr>
      <w:bookmarkStart w:id="43" w:name="_m04b2xi3quth" w:colFirst="0" w:colLast="0"/>
      <w:bookmarkEnd w:id="43"/>
    </w:p>
    <w:p w14:paraId="79D3982A" w14:textId="77777777" w:rsidR="00EF68BD" w:rsidRDefault="00EF68BD">
      <w:pPr>
        <w:spacing w:line="240" w:lineRule="auto"/>
        <w:ind w:right="840"/>
        <w:rPr>
          <w:rFonts w:ascii="Times New Roman" w:eastAsia="Times New Roman" w:hAnsi="Times New Roman" w:cs="Times New Roman"/>
          <w:sz w:val="24"/>
          <w:szCs w:val="24"/>
        </w:rPr>
      </w:pPr>
      <w:bookmarkStart w:id="44" w:name="_qyi16a429ay9" w:colFirst="0" w:colLast="0"/>
      <w:bookmarkEnd w:id="44"/>
    </w:p>
    <w:p w14:paraId="45818D33" w14:textId="77777777" w:rsidR="00EF68BD" w:rsidRDefault="00EF68BD">
      <w:pPr>
        <w:spacing w:line="240" w:lineRule="auto"/>
        <w:ind w:right="840"/>
        <w:rPr>
          <w:rFonts w:ascii="Times New Roman" w:eastAsia="Times New Roman" w:hAnsi="Times New Roman" w:cs="Times New Roman"/>
          <w:sz w:val="24"/>
          <w:szCs w:val="24"/>
        </w:rPr>
      </w:pPr>
      <w:bookmarkStart w:id="45" w:name="_xl6vyx4rid08" w:colFirst="0" w:colLast="0"/>
      <w:bookmarkEnd w:id="45"/>
    </w:p>
    <w:p w14:paraId="1612C6CE" w14:textId="77777777" w:rsidR="00EF68BD" w:rsidRDefault="00EF68BD">
      <w:pPr>
        <w:spacing w:line="240" w:lineRule="auto"/>
        <w:ind w:right="840"/>
        <w:rPr>
          <w:rFonts w:ascii="Times New Roman" w:eastAsia="Times New Roman" w:hAnsi="Times New Roman" w:cs="Times New Roman"/>
          <w:sz w:val="24"/>
          <w:szCs w:val="24"/>
        </w:rPr>
      </w:pPr>
      <w:bookmarkStart w:id="46" w:name="_34h6zzi3hmbv" w:colFirst="0" w:colLast="0"/>
      <w:bookmarkEnd w:id="46"/>
    </w:p>
    <w:p w14:paraId="6961882D" w14:textId="77777777" w:rsidR="00EF68BD" w:rsidRDefault="00EF68BD">
      <w:pPr>
        <w:spacing w:line="240" w:lineRule="auto"/>
        <w:ind w:right="840"/>
        <w:rPr>
          <w:rFonts w:ascii="Times New Roman" w:eastAsia="Times New Roman" w:hAnsi="Times New Roman" w:cs="Times New Roman"/>
          <w:sz w:val="24"/>
          <w:szCs w:val="24"/>
        </w:rPr>
      </w:pPr>
      <w:bookmarkStart w:id="47" w:name="_omfewwh2u3ue" w:colFirst="0" w:colLast="0"/>
      <w:bookmarkEnd w:id="47"/>
    </w:p>
    <w:p w14:paraId="5DB22127" w14:textId="77777777" w:rsidR="00EF68BD" w:rsidRDefault="00EF68BD">
      <w:pPr>
        <w:spacing w:line="240" w:lineRule="auto"/>
        <w:ind w:right="840"/>
        <w:rPr>
          <w:rFonts w:ascii="Times New Roman" w:eastAsia="Times New Roman" w:hAnsi="Times New Roman" w:cs="Times New Roman"/>
          <w:sz w:val="24"/>
          <w:szCs w:val="24"/>
        </w:rPr>
      </w:pPr>
      <w:bookmarkStart w:id="48" w:name="_jlruqowdtw2m" w:colFirst="0" w:colLast="0"/>
      <w:bookmarkEnd w:id="48"/>
    </w:p>
    <w:p w14:paraId="15AECA35" w14:textId="77777777" w:rsidR="00EF68BD" w:rsidRDefault="00EF68BD">
      <w:pPr>
        <w:spacing w:line="240" w:lineRule="auto"/>
        <w:ind w:right="840"/>
        <w:rPr>
          <w:rFonts w:ascii="Times New Roman" w:eastAsia="Times New Roman" w:hAnsi="Times New Roman" w:cs="Times New Roman"/>
          <w:sz w:val="24"/>
          <w:szCs w:val="24"/>
        </w:rPr>
      </w:pPr>
      <w:bookmarkStart w:id="49" w:name="_3m3q8zz0ikkq" w:colFirst="0" w:colLast="0"/>
      <w:bookmarkEnd w:id="49"/>
    </w:p>
    <w:p w14:paraId="6D902273" w14:textId="77777777" w:rsidR="00EF68BD" w:rsidRDefault="00EF68BD">
      <w:pPr>
        <w:spacing w:line="240" w:lineRule="auto"/>
        <w:ind w:right="840"/>
        <w:rPr>
          <w:rFonts w:ascii="Times New Roman" w:eastAsia="Times New Roman" w:hAnsi="Times New Roman" w:cs="Times New Roman"/>
          <w:sz w:val="24"/>
          <w:szCs w:val="24"/>
        </w:rPr>
      </w:pPr>
      <w:bookmarkStart w:id="50" w:name="_7nf3wqe8mc23" w:colFirst="0" w:colLast="0"/>
      <w:bookmarkEnd w:id="50"/>
    </w:p>
    <w:p w14:paraId="4D8695C1" w14:textId="77777777" w:rsidR="00EF68BD" w:rsidRDefault="00EF68BD">
      <w:pPr>
        <w:spacing w:line="240" w:lineRule="auto"/>
        <w:ind w:right="840"/>
        <w:rPr>
          <w:rFonts w:ascii="Times New Roman" w:eastAsia="Times New Roman" w:hAnsi="Times New Roman" w:cs="Times New Roman"/>
          <w:sz w:val="24"/>
          <w:szCs w:val="24"/>
        </w:rPr>
      </w:pPr>
      <w:bookmarkStart w:id="51" w:name="_lkjjw5y3gs81" w:colFirst="0" w:colLast="0"/>
      <w:bookmarkEnd w:id="51"/>
    </w:p>
    <w:p w14:paraId="3F2BF03E" w14:textId="77777777" w:rsidR="00EF68BD" w:rsidRDefault="00EF68BD">
      <w:pPr>
        <w:spacing w:line="240" w:lineRule="auto"/>
        <w:ind w:right="840"/>
        <w:rPr>
          <w:rFonts w:ascii="Times New Roman" w:eastAsia="Times New Roman" w:hAnsi="Times New Roman" w:cs="Times New Roman"/>
          <w:sz w:val="24"/>
          <w:szCs w:val="24"/>
        </w:rPr>
      </w:pPr>
      <w:bookmarkStart w:id="52" w:name="_fyco6w91i7e7" w:colFirst="0" w:colLast="0"/>
      <w:bookmarkEnd w:id="52"/>
    </w:p>
    <w:p w14:paraId="13AC6047" w14:textId="77777777" w:rsidR="00EF68BD" w:rsidRDefault="00EF68BD">
      <w:pPr>
        <w:spacing w:line="240" w:lineRule="auto"/>
        <w:ind w:right="840"/>
        <w:rPr>
          <w:rFonts w:ascii="Times New Roman" w:eastAsia="Times New Roman" w:hAnsi="Times New Roman" w:cs="Times New Roman"/>
          <w:sz w:val="24"/>
          <w:szCs w:val="24"/>
        </w:rPr>
      </w:pPr>
      <w:bookmarkStart w:id="53" w:name="_akxm5zm02gpr" w:colFirst="0" w:colLast="0"/>
      <w:bookmarkEnd w:id="53"/>
    </w:p>
    <w:p w14:paraId="56F650E5" w14:textId="77777777" w:rsidR="00EF68BD" w:rsidRDefault="00EF68BD">
      <w:pPr>
        <w:spacing w:line="240" w:lineRule="auto"/>
        <w:ind w:right="840"/>
        <w:rPr>
          <w:rFonts w:ascii="Times New Roman" w:eastAsia="Times New Roman" w:hAnsi="Times New Roman" w:cs="Times New Roman"/>
          <w:sz w:val="24"/>
          <w:szCs w:val="24"/>
        </w:rPr>
      </w:pPr>
      <w:bookmarkStart w:id="54" w:name="_b77tpnu9qz76" w:colFirst="0" w:colLast="0"/>
      <w:bookmarkEnd w:id="54"/>
    </w:p>
    <w:p w14:paraId="428A3782" w14:textId="77777777" w:rsidR="00EF68BD" w:rsidRDefault="00EF68BD">
      <w:pPr>
        <w:spacing w:line="240" w:lineRule="auto"/>
        <w:ind w:right="840"/>
        <w:rPr>
          <w:rFonts w:ascii="Times New Roman" w:eastAsia="Times New Roman" w:hAnsi="Times New Roman" w:cs="Times New Roman"/>
          <w:sz w:val="24"/>
          <w:szCs w:val="24"/>
        </w:rPr>
      </w:pPr>
      <w:bookmarkStart w:id="55" w:name="_2gurpkw16qf8" w:colFirst="0" w:colLast="0"/>
      <w:bookmarkEnd w:id="55"/>
    </w:p>
    <w:p w14:paraId="4B8059A8" w14:textId="77777777" w:rsidR="00EF68BD" w:rsidRDefault="00EF68BD">
      <w:pPr>
        <w:spacing w:line="240" w:lineRule="auto"/>
        <w:ind w:right="840"/>
        <w:rPr>
          <w:rFonts w:ascii="Times New Roman" w:eastAsia="Times New Roman" w:hAnsi="Times New Roman" w:cs="Times New Roman"/>
          <w:sz w:val="24"/>
          <w:szCs w:val="24"/>
        </w:rPr>
      </w:pPr>
      <w:bookmarkStart w:id="56" w:name="_o67m3lz94oh0" w:colFirst="0" w:colLast="0"/>
      <w:bookmarkEnd w:id="56"/>
    </w:p>
    <w:p w14:paraId="15FC5D4C" w14:textId="77777777" w:rsidR="00EF68BD" w:rsidRDefault="00EF68BD">
      <w:pPr>
        <w:spacing w:line="240" w:lineRule="auto"/>
        <w:ind w:right="840"/>
        <w:rPr>
          <w:rFonts w:ascii="Times New Roman" w:eastAsia="Times New Roman" w:hAnsi="Times New Roman" w:cs="Times New Roman"/>
          <w:sz w:val="24"/>
          <w:szCs w:val="24"/>
        </w:rPr>
      </w:pPr>
      <w:bookmarkStart w:id="57" w:name="_m1k7efb1q5sa" w:colFirst="0" w:colLast="0"/>
      <w:bookmarkEnd w:id="57"/>
    </w:p>
    <w:p w14:paraId="0D93E93B" w14:textId="77777777" w:rsidR="00EF68BD" w:rsidRDefault="00EF68BD">
      <w:pPr>
        <w:spacing w:line="240" w:lineRule="auto"/>
        <w:ind w:right="840"/>
        <w:rPr>
          <w:rFonts w:ascii="Times New Roman" w:eastAsia="Times New Roman" w:hAnsi="Times New Roman" w:cs="Times New Roman"/>
          <w:sz w:val="24"/>
          <w:szCs w:val="24"/>
        </w:rPr>
      </w:pPr>
      <w:bookmarkStart w:id="58" w:name="_2r45u1opi78t" w:colFirst="0" w:colLast="0"/>
      <w:bookmarkEnd w:id="58"/>
    </w:p>
    <w:p w14:paraId="7E672DE2" w14:textId="77777777" w:rsidR="00EF68BD" w:rsidRDefault="00EF68BD">
      <w:pPr>
        <w:spacing w:line="240" w:lineRule="auto"/>
        <w:ind w:right="840"/>
        <w:rPr>
          <w:rFonts w:ascii="Times New Roman" w:eastAsia="Times New Roman" w:hAnsi="Times New Roman" w:cs="Times New Roman"/>
          <w:sz w:val="24"/>
          <w:szCs w:val="24"/>
        </w:rPr>
      </w:pPr>
      <w:bookmarkStart w:id="59" w:name="_3f07qf2kgt9g" w:colFirst="0" w:colLast="0"/>
      <w:bookmarkEnd w:id="59"/>
    </w:p>
    <w:p w14:paraId="575832CF" w14:textId="77777777" w:rsidR="00EF68BD" w:rsidRDefault="00EF68BD">
      <w:pPr>
        <w:spacing w:line="240" w:lineRule="auto"/>
        <w:ind w:right="840"/>
        <w:rPr>
          <w:rFonts w:ascii="Times New Roman" w:eastAsia="Times New Roman" w:hAnsi="Times New Roman" w:cs="Times New Roman"/>
          <w:sz w:val="24"/>
          <w:szCs w:val="24"/>
        </w:rPr>
      </w:pPr>
      <w:bookmarkStart w:id="60" w:name="_f6wz5d19z719"/>
      <w:bookmarkEnd w:id="60"/>
    </w:p>
    <w:p w14:paraId="6DA204D7" w14:textId="353C9E89" w:rsidR="00EF68BD" w:rsidRDefault="29F772AE" w:rsidP="456F47EE">
      <w:pPr>
        <w:spacing w:line="240" w:lineRule="auto"/>
        <w:ind w:right="1200"/>
        <w:rPr>
          <w:rFonts w:ascii="Calibri" w:eastAsia="Calibri" w:hAnsi="Calibri" w:cs="Calibri"/>
          <w:b/>
          <w:bCs/>
          <w:sz w:val="32"/>
          <w:szCs w:val="32"/>
        </w:rPr>
      </w:pPr>
      <w:r w:rsidRPr="456F47EE">
        <w:rPr>
          <w:rFonts w:ascii="Calibri" w:eastAsia="Calibri" w:hAnsi="Calibri" w:cs="Calibri"/>
          <w:b/>
          <w:bCs/>
          <w:sz w:val="32"/>
          <w:szCs w:val="32"/>
        </w:rPr>
        <w:lastRenderedPageBreak/>
        <w:t>Handout 3.</w:t>
      </w:r>
      <w:r w:rsidR="0D24C126" w:rsidRPr="456F47EE">
        <w:rPr>
          <w:rFonts w:ascii="Calibri" w:eastAsia="Calibri" w:hAnsi="Calibri" w:cs="Calibri"/>
          <w:b/>
          <w:bCs/>
          <w:sz w:val="32"/>
          <w:szCs w:val="32"/>
        </w:rPr>
        <w:t>5</w:t>
      </w:r>
      <w:r w:rsidRPr="456F47EE">
        <w:rPr>
          <w:rFonts w:ascii="Calibri" w:eastAsia="Calibri" w:hAnsi="Calibri" w:cs="Calibri"/>
          <w:b/>
          <w:bCs/>
          <w:sz w:val="32"/>
          <w:szCs w:val="32"/>
        </w:rPr>
        <w:t xml:space="preserve"> Banks’ Models of </w:t>
      </w:r>
      <w:r w:rsidR="00E72979">
        <w:rPr>
          <w:rFonts w:ascii="Calibri" w:eastAsia="Calibri" w:hAnsi="Calibri" w:cs="Calibri"/>
          <w:b/>
          <w:bCs/>
          <w:sz w:val="32"/>
          <w:szCs w:val="32"/>
        </w:rPr>
        <w:t>Multicultural Education</w:t>
      </w:r>
      <w:r w:rsidRPr="456F47EE">
        <w:rPr>
          <w:rFonts w:ascii="Calibri" w:eastAsia="Calibri" w:hAnsi="Calibri" w:cs="Calibri"/>
          <w:b/>
          <w:bCs/>
          <w:sz w:val="32"/>
          <w:szCs w:val="32"/>
        </w:rPr>
        <w:t xml:space="preserve"> </w:t>
      </w:r>
    </w:p>
    <w:p w14:paraId="7BA09D8B" w14:textId="7E4E4300" w:rsidR="00EF68BD" w:rsidRDefault="29F772AE">
      <w:pPr>
        <w:spacing w:line="240" w:lineRule="auto"/>
        <w:ind w:right="1200"/>
        <w:rPr>
          <w:rFonts w:ascii="Calibri" w:eastAsia="Calibri" w:hAnsi="Calibri" w:cs="Calibri"/>
          <w:sz w:val="24"/>
          <w:szCs w:val="24"/>
        </w:rPr>
      </w:pPr>
      <w:r w:rsidRPr="456F47EE">
        <w:rPr>
          <w:rFonts w:ascii="Calibri" w:eastAsia="Calibri" w:hAnsi="Calibri" w:cs="Calibri"/>
          <w:sz w:val="24"/>
          <w:szCs w:val="24"/>
        </w:rPr>
        <w:t xml:space="preserve">From An Introduction to Multicultural Education, Second Edition, by </w:t>
      </w:r>
      <w:r w:rsidR="2D9EB16B" w:rsidRPr="456F47EE">
        <w:rPr>
          <w:rFonts w:ascii="Calibri" w:eastAsia="Calibri" w:hAnsi="Calibri" w:cs="Calibri"/>
          <w:sz w:val="24"/>
          <w:szCs w:val="24"/>
        </w:rPr>
        <w:t xml:space="preserve">Dr. </w:t>
      </w:r>
      <w:r w:rsidRPr="456F47EE">
        <w:rPr>
          <w:rFonts w:ascii="Calibri" w:eastAsia="Calibri" w:hAnsi="Calibri" w:cs="Calibri"/>
          <w:sz w:val="24"/>
          <w:szCs w:val="24"/>
        </w:rPr>
        <w:t>James A. Banks. (Boston:  Allyn and Bacon, 1999.) </w:t>
      </w:r>
    </w:p>
    <w:p w14:paraId="5BC8DDFF" w14:textId="77777777" w:rsidR="00EF68BD" w:rsidRDefault="00EF68BD">
      <w:pPr>
        <w:spacing w:line="240" w:lineRule="auto"/>
        <w:ind w:right="1200"/>
        <w:rPr>
          <w:rFonts w:ascii="Calibri" w:eastAsia="Calibri" w:hAnsi="Calibri" w:cs="Calibri"/>
          <w:sz w:val="24"/>
          <w:szCs w:val="24"/>
        </w:rPr>
      </w:pPr>
    </w:p>
    <w:p w14:paraId="43F96D42" w14:textId="77777777" w:rsidR="00EF68BD" w:rsidRDefault="005A526E">
      <w:pPr>
        <w:ind w:right="1200"/>
        <w:rPr>
          <w:rFonts w:ascii="Calibri" w:eastAsia="Calibri" w:hAnsi="Calibri" w:cs="Calibri"/>
          <w:b/>
          <w:sz w:val="28"/>
          <w:szCs w:val="28"/>
        </w:rPr>
      </w:pPr>
      <w:r>
        <w:rPr>
          <w:rFonts w:ascii="Calibri" w:eastAsia="Calibri" w:hAnsi="Calibri" w:cs="Calibri"/>
          <w:b/>
          <w:sz w:val="28"/>
          <w:szCs w:val="28"/>
        </w:rPr>
        <w:t>Level 1 The Contributions Approach </w:t>
      </w:r>
    </w:p>
    <w:p w14:paraId="52E14CD9" w14:textId="77777777" w:rsidR="00EF68BD" w:rsidRDefault="005A526E">
      <w:pPr>
        <w:ind w:right="1200"/>
        <w:rPr>
          <w:rFonts w:ascii="Calibri" w:eastAsia="Calibri" w:hAnsi="Calibri" w:cs="Calibri"/>
          <w:sz w:val="28"/>
          <w:szCs w:val="28"/>
        </w:rPr>
      </w:pPr>
      <w:r>
        <w:rPr>
          <w:rFonts w:ascii="Calibri" w:eastAsia="Calibri" w:hAnsi="Calibri" w:cs="Calibri"/>
          <w:sz w:val="28"/>
          <w:szCs w:val="28"/>
        </w:rPr>
        <w:t xml:space="preserve">Highlights cultural heroes/heroines, holidays, and discrete cultural elements. </w:t>
      </w:r>
    </w:p>
    <w:p w14:paraId="284E12CD" w14:textId="77777777" w:rsidR="00EF68BD" w:rsidRDefault="00EF68BD">
      <w:pPr>
        <w:ind w:right="1200"/>
        <w:rPr>
          <w:rFonts w:ascii="Calibri" w:eastAsia="Calibri" w:hAnsi="Calibri" w:cs="Calibri"/>
          <w:sz w:val="28"/>
          <w:szCs w:val="28"/>
        </w:rPr>
      </w:pPr>
    </w:p>
    <w:p w14:paraId="56340083" w14:textId="77777777" w:rsidR="00EF68BD" w:rsidRDefault="005A526E" w:rsidP="00163F93">
      <w:pPr>
        <w:numPr>
          <w:ilvl w:val="0"/>
          <w:numId w:val="31"/>
        </w:numPr>
        <w:ind w:right="1200"/>
        <w:rPr>
          <w:rFonts w:ascii="Calibri" w:eastAsia="Calibri" w:hAnsi="Calibri" w:cs="Calibri"/>
          <w:sz w:val="28"/>
          <w:szCs w:val="28"/>
        </w:rPr>
      </w:pPr>
      <w:r>
        <w:rPr>
          <w:rFonts w:ascii="Calibri" w:eastAsia="Calibri" w:hAnsi="Calibri" w:cs="Calibri"/>
          <w:sz w:val="28"/>
          <w:szCs w:val="28"/>
        </w:rPr>
        <w:t xml:space="preserve">We learn the story of Rosa Parks and reflect on her contributions to society. </w:t>
      </w:r>
    </w:p>
    <w:p w14:paraId="24048AB7" w14:textId="42D1A072" w:rsidR="00EF68BD" w:rsidRDefault="29F772AE" w:rsidP="00163F93">
      <w:pPr>
        <w:numPr>
          <w:ilvl w:val="0"/>
          <w:numId w:val="31"/>
        </w:numPr>
        <w:ind w:right="1200"/>
        <w:rPr>
          <w:rFonts w:ascii="Calibri" w:eastAsia="Calibri" w:hAnsi="Calibri" w:cs="Calibri"/>
          <w:sz w:val="28"/>
          <w:szCs w:val="28"/>
        </w:rPr>
      </w:pPr>
      <w:r w:rsidRPr="456F47EE">
        <w:rPr>
          <w:rFonts w:ascii="Calibri" w:eastAsia="Calibri" w:hAnsi="Calibri" w:cs="Calibri"/>
          <w:sz w:val="28"/>
          <w:szCs w:val="28"/>
        </w:rPr>
        <w:t>We observe a Kwanzaa ritual</w:t>
      </w:r>
      <w:r w:rsidR="78FB1B7C" w:rsidRPr="456F47EE">
        <w:rPr>
          <w:rFonts w:ascii="Calibri" w:eastAsia="Calibri" w:hAnsi="Calibri" w:cs="Calibri"/>
          <w:sz w:val="28"/>
          <w:szCs w:val="28"/>
        </w:rPr>
        <w:t xml:space="preserve"> – notice </w:t>
      </w:r>
      <w:r w:rsidRPr="456F47EE">
        <w:rPr>
          <w:rFonts w:ascii="Calibri" w:eastAsia="Calibri" w:hAnsi="Calibri" w:cs="Calibri"/>
          <w:sz w:val="28"/>
          <w:szCs w:val="28"/>
        </w:rPr>
        <w:t xml:space="preserve">what this does NOT </w:t>
      </w:r>
      <w:proofErr w:type="gramStart"/>
      <w:r w:rsidRPr="456F47EE">
        <w:rPr>
          <w:rFonts w:ascii="Calibri" w:eastAsia="Calibri" w:hAnsi="Calibri" w:cs="Calibri"/>
          <w:sz w:val="28"/>
          <w:szCs w:val="28"/>
        </w:rPr>
        <w:t>suggest</w:t>
      </w:r>
      <w:proofErr w:type="gramEnd"/>
    </w:p>
    <w:p w14:paraId="5D4A6240" w14:textId="77777777" w:rsidR="00EF68BD" w:rsidRDefault="005A526E" w:rsidP="00163F93">
      <w:pPr>
        <w:numPr>
          <w:ilvl w:val="0"/>
          <w:numId w:val="31"/>
        </w:numPr>
        <w:ind w:right="1200"/>
        <w:rPr>
          <w:rFonts w:ascii="Calibri" w:eastAsia="Calibri" w:hAnsi="Calibri" w:cs="Calibri"/>
          <w:sz w:val="28"/>
          <w:szCs w:val="28"/>
        </w:rPr>
      </w:pPr>
      <w:r>
        <w:rPr>
          <w:rFonts w:ascii="Calibri" w:eastAsia="Calibri" w:hAnsi="Calibri" w:cs="Calibri"/>
          <w:sz w:val="28"/>
          <w:szCs w:val="28"/>
        </w:rPr>
        <w:t>We learn a haiku form of poetry. </w:t>
      </w:r>
    </w:p>
    <w:p w14:paraId="09A80DF1" w14:textId="59F7BD9B" w:rsidR="00EF68BD" w:rsidRDefault="29F772AE" w:rsidP="00163F93">
      <w:pPr>
        <w:numPr>
          <w:ilvl w:val="0"/>
          <w:numId w:val="31"/>
        </w:numPr>
        <w:ind w:right="1200"/>
        <w:rPr>
          <w:rFonts w:ascii="Calibri" w:eastAsia="Calibri" w:hAnsi="Calibri" w:cs="Calibri"/>
          <w:sz w:val="28"/>
          <w:szCs w:val="28"/>
        </w:rPr>
      </w:pPr>
      <w:r w:rsidRPr="456F47EE">
        <w:rPr>
          <w:rFonts w:ascii="Calibri" w:eastAsia="Calibri" w:hAnsi="Calibri" w:cs="Calibri"/>
          <w:sz w:val="28"/>
          <w:szCs w:val="28"/>
        </w:rPr>
        <w:t xml:space="preserve">We invite an African American speaker for </w:t>
      </w:r>
      <w:r w:rsidR="7D7959BB" w:rsidRPr="456F47EE">
        <w:rPr>
          <w:rFonts w:ascii="Calibri" w:eastAsia="Calibri" w:hAnsi="Calibri" w:cs="Calibri"/>
          <w:sz w:val="28"/>
          <w:szCs w:val="28"/>
        </w:rPr>
        <w:t xml:space="preserve">Dr. </w:t>
      </w:r>
      <w:proofErr w:type="gramStart"/>
      <w:r w:rsidRPr="456F47EE">
        <w:rPr>
          <w:rFonts w:ascii="Calibri" w:eastAsia="Calibri" w:hAnsi="Calibri" w:cs="Calibri"/>
          <w:sz w:val="28"/>
          <w:szCs w:val="28"/>
        </w:rPr>
        <w:t>Martin Luther King</w:t>
      </w:r>
      <w:r w:rsidR="7C79177C" w:rsidRPr="456F47EE">
        <w:rPr>
          <w:rFonts w:ascii="Calibri" w:eastAsia="Calibri" w:hAnsi="Calibri" w:cs="Calibri"/>
          <w:sz w:val="28"/>
          <w:szCs w:val="28"/>
        </w:rPr>
        <w:t>, Jr.</w:t>
      </w:r>
      <w:r w:rsidRPr="456F47EE">
        <w:rPr>
          <w:rFonts w:ascii="Calibri" w:eastAsia="Calibri" w:hAnsi="Calibri" w:cs="Calibri"/>
          <w:sz w:val="28"/>
          <w:szCs w:val="28"/>
        </w:rPr>
        <w:t xml:space="preserve"> day</w:t>
      </w:r>
      <w:proofErr w:type="gramEnd"/>
      <w:r w:rsidRPr="456F47EE">
        <w:rPr>
          <w:rFonts w:ascii="Calibri" w:eastAsia="Calibri" w:hAnsi="Calibri" w:cs="Calibri"/>
          <w:sz w:val="28"/>
          <w:szCs w:val="28"/>
        </w:rPr>
        <w:t xml:space="preserve"> and learn about some aspect of the African-American experience. </w:t>
      </w:r>
    </w:p>
    <w:p w14:paraId="0F2B7E1E" w14:textId="77777777" w:rsidR="00EF68BD" w:rsidRDefault="00EF68BD">
      <w:pPr>
        <w:ind w:left="720" w:right="1200"/>
        <w:rPr>
          <w:rFonts w:ascii="Calibri" w:eastAsia="Calibri" w:hAnsi="Calibri" w:cs="Calibri"/>
          <w:sz w:val="28"/>
          <w:szCs w:val="28"/>
        </w:rPr>
      </w:pPr>
    </w:p>
    <w:p w14:paraId="1291F4C8" w14:textId="77777777" w:rsidR="00EF68BD" w:rsidRDefault="005A526E">
      <w:pPr>
        <w:ind w:right="1200"/>
        <w:rPr>
          <w:rFonts w:ascii="Calibri" w:eastAsia="Calibri" w:hAnsi="Calibri" w:cs="Calibri"/>
          <w:b/>
          <w:sz w:val="28"/>
          <w:szCs w:val="28"/>
        </w:rPr>
      </w:pPr>
      <w:r>
        <w:rPr>
          <w:rFonts w:ascii="Calibri" w:eastAsia="Calibri" w:hAnsi="Calibri" w:cs="Calibri"/>
          <w:b/>
          <w:sz w:val="28"/>
          <w:szCs w:val="28"/>
        </w:rPr>
        <w:t>Level 2 The Additive Approach </w:t>
      </w:r>
    </w:p>
    <w:p w14:paraId="046852C2" w14:textId="0EEF5D8B" w:rsidR="00EF68BD" w:rsidRDefault="29F772AE">
      <w:pPr>
        <w:ind w:right="1200"/>
        <w:rPr>
          <w:rFonts w:ascii="Calibri" w:eastAsia="Calibri" w:hAnsi="Calibri" w:cs="Calibri"/>
          <w:sz w:val="28"/>
          <w:szCs w:val="28"/>
        </w:rPr>
      </w:pPr>
      <w:r w:rsidRPr="456F47EE">
        <w:rPr>
          <w:rFonts w:ascii="Calibri" w:eastAsia="Calibri" w:hAnsi="Calibri" w:cs="Calibri"/>
          <w:sz w:val="28"/>
          <w:szCs w:val="28"/>
        </w:rPr>
        <w:t>The time spent on multicultural investigation is greatly increased by adding units of exploration. </w:t>
      </w:r>
    </w:p>
    <w:p w14:paraId="313B9580" w14:textId="77777777" w:rsidR="00EF68BD" w:rsidRDefault="00EF68BD">
      <w:pPr>
        <w:ind w:right="1200"/>
        <w:rPr>
          <w:rFonts w:ascii="Calibri" w:eastAsia="Calibri" w:hAnsi="Calibri" w:cs="Calibri"/>
          <w:sz w:val="28"/>
          <w:szCs w:val="28"/>
        </w:rPr>
      </w:pPr>
    </w:p>
    <w:p w14:paraId="55E30BBE" w14:textId="2AD2FEC5" w:rsidR="00EF68BD" w:rsidRDefault="29F772AE" w:rsidP="00163F93">
      <w:pPr>
        <w:numPr>
          <w:ilvl w:val="0"/>
          <w:numId w:val="38"/>
        </w:numPr>
        <w:ind w:right="1200"/>
        <w:rPr>
          <w:rFonts w:ascii="Calibri" w:eastAsia="Calibri" w:hAnsi="Calibri" w:cs="Calibri"/>
          <w:sz w:val="28"/>
          <w:szCs w:val="28"/>
        </w:rPr>
      </w:pPr>
      <w:r w:rsidRPr="456F47EE">
        <w:rPr>
          <w:rFonts w:ascii="Calibri" w:eastAsia="Calibri" w:hAnsi="Calibri" w:cs="Calibri"/>
          <w:sz w:val="28"/>
          <w:szCs w:val="28"/>
        </w:rPr>
        <w:t xml:space="preserve">If at Level 1 we heard the story of Rosa </w:t>
      </w:r>
      <w:r w:rsidR="37EBBF8F" w:rsidRPr="456F47EE">
        <w:rPr>
          <w:rFonts w:ascii="Calibri" w:eastAsia="Calibri" w:hAnsi="Calibri" w:cs="Calibri"/>
          <w:sz w:val="28"/>
          <w:szCs w:val="28"/>
        </w:rPr>
        <w:t>P</w:t>
      </w:r>
      <w:r w:rsidRPr="456F47EE">
        <w:rPr>
          <w:rFonts w:ascii="Calibri" w:eastAsia="Calibri" w:hAnsi="Calibri" w:cs="Calibri"/>
          <w:sz w:val="28"/>
          <w:szCs w:val="28"/>
        </w:rPr>
        <w:t>arks, at Level 2 we hear a series of stories about other, lesser</w:t>
      </w:r>
      <w:r w:rsidR="00BE62C7">
        <w:rPr>
          <w:rFonts w:ascii="Calibri" w:eastAsia="Calibri" w:hAnsi="Calibri" w:cs="Calibri"/>
          <w:sz w:val="28"/>
          <w:szCs w:val="28"/>
        </w:rPr>
        <w:t>-</w:t>
      </w:r>
      <w:r w:rsidRPr="456F47EE">
        <w:rPr>
          <w:rFonts w:ascii="Calibri" w:eastAsia="Calibri" w:hAnsi="Calibri" w:cs="Calibri"/>
          <w:sz w:val="28"/>
          <w:szCs w:val="28"/>
        </w:rPr>
        <w:t>known African</w:t>
      </w:r>
      <w:r w:rsidR="00BE62C7">
        <w:rPr>
          <w:rFonts w:ascii="Calibri" w:eastAsia="Calibri" w:hAnsi="Calibri" w:cs="Calibri"/>
          <w:sz w:val="28"/>
          <w:szCs w:val="28"/>
        </w:rPr>
        <w:t xml:space="preserve"> </w:t>
      </w:r>
      <w:r w:rsidRPr="456F47EE">
        <w:rPr>
          <w:rFonts w:ascii="Calibri" w:eastAsia="Calibri" w:hAnsi="Calibri" w:cs="Calibri"/>
          <w:sz w:val="28"/>
          <w:szCs w:val="28"/>
        </w:rPr>
        <w:t>American freedom fighters</w:t>
      </w:r>
      <w:r w:rsidR="0E4BC954" w:rsidRPr="456F47EE">
        <w:rPr>
          <w:rFonts w:ascii="Calibri" w:eastAsia="Calibri" w:hAnsi="Calibri" w:cs="Calibri"/>
          <w:sz w:val="28"/>
          <w:szCs w:val="28"/>
        </w:rPr>
        <w:t>,</w:t>
      </w:r>
      <w:r w:rsidRPr="456F47EE">
        <w:rPr>
          <w:rFonts w:ascii="Calibri" w:eastAsia="Calibri" w:hAnsi="Calibri" w:cs="Calibri"/>
          <w:sz w:val="28"/>
          <w:szCs w:val="28"/>
        </w:rPr>
        <w:t xml:space="preserve"> but more importantly</w:t>
      </w:r>
      <w:r w:rsidR="724E0E67" w:rsidRPr="456F47EE">
        <w:rPr>
          <w:rFonts w:ascii="Calibri" w:eastAsia="Calibri" w:hAnsi="Calibri" w:cs="Calibri"/>
          <w:sz w:val="28"/>
          <w:szCs w:val="28"/>
        </w:rPr>
        <w:t>,</w:t>
      </w:r>
      <w:r w:rsidRPr="456F47EE">
        <w:rPr>
          <w:rFonts w:ascii="Calibri" w:eastAsia="Calibri" w:hAnsi="Calibri" w:cs="Calibri"/>
          <w:sz w:val="28"/>
          <w:szCs w:val="28"/>
        </w:rPr>
        <w:t xml:space="preserve"> why</w:t>
      </w:r>
      <w:r w:rsidR="2EF85C12" w:rsidRPr="456F47EE">
        <w:rPr>
          <w:rFonts w:ascii="Calibri" w:eastAsia="Calibri" w:hAnsi="Calibri" w:cs="Calibri"/>
          <w:sz w:val="28"/>
          <w:szCs w:val="28"/>
        </w:rPr>
        <w:t>,</w:t>
      </w:r>
      <w:r w:rsidRPr="456F47EE">
        <w:rPr>
          <w:rFonts w:ascii="Calibri" w:eastAsia="Calibri" w:hAnsi="Calibri" w:cs="Calibri"/>
          <w:sz w:val="28"/>
          <w:szCs w:val="28"/>
        </w:rPr>
        <w:t xml:space="preserve"> with some attention to action and reflection</w:t>
      </w:r>
      <w:r w:rsidR="4A3F1BBC" w:rsidRPr="456F47EE">
        <w:rPr>
          <w:rFonts w:ascii="Calibri" w:eastAsia="Calibri" w:hAnsi="Calibri" w:cs="Calibri"/>
          <w:sz w:val="28"/>
          <w:szCs w:val="28"/>
        </w:rPr>
        <w:t>.</w:t>
      </w:r>
    </w:p>
    <w:p w14:paraId="0246535D" w14:textId="77777777" w:rsidR="00EF68BD" w:rsidRDefault="00EF68BD">
      <w:pPr>
        <w:ind w:left="720" w:right="1200"/>
        <w:rPr>
          <w:rFonts w:ascii="Calibri" w:eastAsia="Calibri" w:hAnsi="Calibri" w:cs="Calibri"/>
          <w:sz w:val="28"/>
          <w:szCs w:val="28"/>
        </w:rPr>
      </w:pPr>
    </w:p>
    <w:p w14:paraId="5EF8DA5E" w14:textId="77777777" w:rsidR="00EF68BD" w:rsidRDefault="005A526E">
      <w:pPr>
        <w:ind w:right="1200"/>
        <w:rPr>
          <w:rFonts w:ascii="Calibri" w:eastAsia="Calibri" w:hAnsi="Calibri" w:cs="Calibri"/>
          <w:b/>
          <w:sz w:val="28"/>
          <w:szCs w:val="28"/>
        </w:rPr>
      </w:pPr>
      <w:r>
        <w:rPr>
          <w:rFonts w:ascii="Calibri" w:eastAsia="Calibri" w:hAnsi="Calibri" w:cs="Calibri"/>
          <w:b/>
          <w:sz w:val="28"/>
          <w:szCs w:val="28"/>
        </w:rPr>
        <w:t>Level 3 The Transformative Approach </w:t>
      </w:r>
    </w:p>
    <w:p w14:paraId="0BDE4236" w14:textId="7E48DD2C" w:rsidR="00EF68BD" w:rsidRDefault="29F772AE">
      <w:pPr>
        <w:ind w:right="1200"/>
        <w:rPr>
          <w:rFonts w:ascii="Calibri" w:eastAsia="Calibri" w:hAnsi="Calibri" w:cs="Calibri"/>
          <w:sz w:val="28"/>
          <w:szCs w:val="28"/>
        </w:rPr>
      </w:pPr>
      <w:r w:rsidRPr="456F47EE">
        <w:rPr>
          <w:rFonts w:ascii="Calibri" w:eastAsia="Calibri" w:hAnsi="Calibri" w:cs="Calibri"/>
          <w:sz w:val="28"/>
          <w:szCs w:val="28"/>
        </w:rPr>
        <w:t>The curriculum in the broadest sense</w:t>
      </w:r>
      <w:r w:rsidR="0749F26C" w:rsidRPr="456F47EE">
        <w:rPr>
          <w:rFonts w:ascii="Calibri" w:eastAsia="Calibri" w:hAnsi="Calibri" w:cs="Calibri"/>
          <w:sz w:val="28"/>
          <w:szCs w:val="28"/>
        </w:rPr>
        <w:t xml:space="preserve"> – the </w:t>
      </w:r>
      <w:r w:rsidRPr="456F47EE">
        <w:rPr>
          <w:rFonts w:ascii="Calibri" w:eastAsia="Calibri" w:hAnsi="Calibri" w:cs="Calibri"/>
          <w:sz w:val="28"/>
          <w:szCs w:val="28"/>
        </w:rPr>
        <w:t>learning</w:t>
      </w:r>
      <w:r w:rsidR="6A788B23" w:rsidRPr="456F47EE">
        <w:rPr>
          <w:rFonts w:ascii="Calibri" w:eastAsia="Calibri" w:hAnsi="Calibri" w:cs="Calibri"/>
          <w:sz w:val="28"/>
          <w:szCs w:val="28"/>
        </w:rPr>
        <w:t xml:space="preserve"> – </w:t>
      </w:r>
      <w:r w:rsidRPr="456F47EE">
        <w:rPr>
          <w:rFonts w:ascii="Calibri" w:eastAsia="Calibri" w:hAnsi="Calibri" w:cs="Calibri"/>
          <w:sz w:val="28"/>
          <w:szCs w:val="28"/>
        </w:rPr>
        <w:t>is</w:t>
      </w:r>
      <w:r w:rsidR="6A788B23" w:rsidRPr="456F47EE">
        <w:rPr>
          <w:rFonts w:ascii="Calibri" w:eastAsia="Calibri" w:hAnsi="Calibri" w:cs="Calibri"/>
          <w:sz w:val="28"/>
          <w:szCs w:val="28"/>
        </w:rPr>
        <w:t xml:space="preserve"> </w:t>
      </w:r>
      <w:r w:rsidRPr="456F47EE">
        <w:rPr>
          <w:rFonts w:ascii="Calibri" w:eastAsia="Calibri" w:hAnsi="Calibri" w:cs="Calibri"/>
          <w:sz w:val="28"/>
          <w:szCs w:val="28"/>
        </w:rPr>
        <w:t xml:space="preserve">altered to always include diverse ethnic and cultural perspectives.  And though “centering” was not a </w:t>
      </w:r>
      <w:proofErr w:type="gramStart"/>
      <w:r w:rsidRPr="456F47EE">
        <w:rPr>
          <w:rFonts w:ascii="Calibri" w:eastAsia="Calibri" w:hAnsi="Calibri" w:cs="Calibri"/>
          <w:sz w:val="28"/>
          <w:szCs w:val="28"/>
        </w:rPr>
        <w:t>widely-used</w:t>
      </w:r>
      <w:proofErr w:type="gramEnd"/>
      <w:r w:rsidRPr="456F47EE">
        <w:rPr>
          <w:rFonts w:ascii="Calibri" w:eastAsia="Calibri" w:hAnsi="Calibri" w:cs="Calibri"/>
          <w:sz w:val="28"/>
          <w:szCs w:val="28"/>
        </w:rPr>
        <w:t xml:space="preserve"> concept at the time of this model guidance, Banks would say the cultural majority of white </w:t>
      </w:r>
      <w:r w:rsidR="7A709071" w:rsidRPr="456F47EE">
        <w:rPr>
          <w:rFonts w:ascii="Calibri" w:eastAsia="Calibri" w:hAnsi="Calibri" w:cs="Calibri"/>
          <w:sz w:val="28"/>
          <w:szCs w:val="28"/>
        </w:rPr>
        <w:t>Anglo Saxon</w:t>
      </w:r>
      <w:r w:rsidRPr="456F47EE">
        <w:rPr>
          <w:rFonts w:ascii="Calibri" w:eastAsia="Calibri" w:hAnsi="Calibri" w:cs="Calibri"/>
          <w:sz w:val="28"/>
          <w:szCs w:val="28"/>
        </w:rPr>
        <w:t xml:space="preserve"> is “decentered” in approach.</w:t>
      </w:r>
    </w:p>
    <w:p w14:paraId="689ED7F9" w14:textId="77777777" w:rsidR="00EF68BD" w:rsidRDefault="00EF68BD">
      <w:pPr>
        <w:ind w:right="1200"/>
        <w:rPr>
          <w:rFonts w:ascii="Calibri" w:eastAsia="Calibri" w:hAnsi="Calibri" w:cs="Calibri"/>
          <w:sz w:val="28"/>
          <w:szCs w:val="28"/>
        </w:rPr>
      </w:pPr>
    </w:p>
    <w:p w14:paraId="30D05ACD" w14:textId="77777777" w:rsidR="00EF68BD" w:rsidRDefault="005A526E" w:rsidP="00163F93">
      <w:pPr>
        <w:numPr>
          <w:ilvl w:val="0"/>
          <w:numId w:val="71"/>
        </w:numPr>
        <w:ind w:right="1200"/>
        <w:rPr>
          <w:rFonts w:ascii="Calibri" w:eastAsia="Calibri" w:hAnsi="Calibri" w:cs="Calibri"/>
          <w:sz w:val="28"/>
          <w:szCs w:val="28"/>
        </w:rPr>
      </w:pPr>
      <w:r>
        <w:rPr>
          <w:rFonts w:ascii="Calibri" w:eastAsia="Calibri" w:hAnsi="Calibri" w:cs="Calibri"/>
          <w:sz w:val="28"/>
          <w:szCs w:val="28"/>
        </w:rPr>
        <w:t>If at Level 1, we learned a Native American myth, and  </w:t>
      </w:r>
    </w:p>
    <w:p w14:paraId="4438412A" w14:textId="77777777" w:rsidR="00EF68BD" w:rsidRDefault="005A526E" w:rsidP="00163F93">
      <w:pPr>
        <w:numPr>
          <w:ilvl w:val="0"/>
          <w:numId w:val="71"/>
        </w:numPr>
        <w:ind w:right="1200"/>
        <w:rPr>
          <w:rFonts w:ascii="Calibri" w:eastAsia="Calibri" w:hAnsi="Calibri" w:cs="Calibri"/>
          <w:sz w:val="28"/>
          <w:szCs w:val="28"/>
        </w:rPr>
      </w:pPr>
      <w:r>
        <w:rPr>
          <w:rFonts w:ascii="Calibri" w:eastAsia="Calibri" w:hAnsi="Calibri" w:cs="Calibri"/>
          <w:sz w:val="28"/>
          <w:szCs w:val="28"/>
        </w:rPr>
        <w:t>At Level 2, we did a unit on Native American mythology, </w:t>
      </w:r>
    </w:p>
    <w:p w14:paraId="3D28C82B" w14:textId="212FF367" w:rsidR="00EF68BD" w:rsidRDefault="29F772AE" w:rsidP="00163F93">
      <w:pPr>
        <w:numPr>
          <w:ilvl w:val="0"/>
          <w:numId w:val="71"/>
        </w:numPr>
        <w:ind w:right="1200"/>
        <w:rPr>
          <w:rFonts w:ascii="Calibri" w:eastAsia="Calibri" w:hAnsi="Calibri" w:cs="Calibri"/>
          <w:sz w:val="28"/>
          <w:szCs w:val="28"/>
        </w:rPr>
      </w:pPr>
      <w:r w:rsidRPr="456F47EE">
        <w:rPr>
          <w:rFonts w:ascii="Calibri" w:eastAsia="Calibri" w:hAnsi="Calibri" w:cs="Calibri"/>
          <w:sz w:val="28"/>
          <w:szCs w:val="28"/>
        </w:rPr>
        <w:lastRenderedPageBreak/>
        <w:t>At Level 3, we study Native American mythology from a Native American’s values and experience</w:t>
      </w:r>
      <w:r w:rsidR="47BA025C" w:rsidRPr="456F47EE">
        <w:rPr>
          <w:rFonts w:ascii="Calibri" w:eastAsia="Calibri" w:hAnsi="Calibri" w:cs="Calibri"/>
          <w:sz w:val="28"/>
          <w:szCs w:val="28"/>
        </w:rPr>
        <w:t xml:space="preserve">: </w:t>
      </w:r>
      <w:r w:rsidRPr="456F47EE">
        <w:rPr>
          <w:rFonts w:ascii="Calibri" w:eastAsia="Calibri" w:hAnsi="Calibri" w:cs="Calibri"/>
          <w:sz w:val="28"/>
          <w:szCs w:val="28"/>
        </w:rPr>
        <w:t>what is important to them, not what the majority population can pick and choose to fit their needs</w:t>
      </w:r>
      <w:r w:rsidR="00189CC0" w:rsidRPr="456F47EE">
        <w:rPr>
          <w:rFonts w:ascii="Calibri" w:eastAsia="Calibri" w:hAnsi="Calibri" w:cs="Calibri"/>
          <w:sz w:val="28"/>
          <w:szCs w:val="28"/>
        </w:rPr>
        <w:t>. W</w:t>
      </w:r>
      <w:r w:rsidRPr="456F47EE">
        <w:rPr>
          <w:rFonts w:ascii="Calibri" w:eastAsia="Calibri" w:hAnsi="Calibri" w:cs="Calibri"/>
          <w:sz w:val="28"/>
          <w:szCs w:val="28"/>
        </w:rPr>
        <w:t>e learn what is valuable</w:t>
      </w:r>
      <w:r w:rsidR="5FD878CC" w:rsidRPr="456F47EE">
        <w:rPr>
          <w:rFonts w:ascii="Calibri" w:eastAsia="Calibri" w:hAnsi="Calibri" w:cs="Calibri"/>
          <w:sz w:val="28"/>
          <w:szCs w:val="28"/>
        </w:rPr>
        <w:t>,</w:t>
      </w:r>
      <w:r w:rsidRPr="456F47EE">
        <w:rPr>
          <w:rFonts w:ascii="Calibri" w:eastAsia="Calibri" w:hAnsi="Calibri" w:cs="Calibri"/>
          <w:sz w:val="28"/>
          <w:szCs w:val="28"/>
        </w:rPr>
        <w:t xml:space="preserve"> not to the dominant majority</w:t>
      </w:r>
      <w:r w:rsidR="6B7A60AD" w:rsidRPr="456F47EE">
        <w:rPr>
          <w:rFonts w:ascii="Calibri" w:eastAsia="Calibri" w:hAnsi="Calibri" w:cs="Calibri"/>
          <w:sz w:val="28"/>
          <w:szCs w:val="28"/>
        </w:rPr>
        <w:t>,</w:t>
      </w:r>
      <w:r w:rsidRPr="456F47EE">
        <w:rPr>
          <w:rFonts w:ascii="Calibri" w:eastAsia="Calibri" w:hAnsi="Calibri" w:cs="Calibri"/>
          <w:sz w:val="28"/>
          <w:szCs w:val="28"/>
        </w:rPr>
        <w:t xml:space="preserve"> but to the storytellers of different mythologies. The entire structure of the learning experience is redesigned to explore the theme or content from multiple perspectives. </w:t>
      </w:r>
    </w:p>
    <w:p w14:paraId="6093E047" w14:textId="77777777" w:rsidR="00EF68BD" w:rsidRDefault="00EF68BD">
      <w:pPr>
        <w:ind w:left="720" w:right="1200"/>
        <w:rPr>
          <w:rFonts w:ascii="Calibri" w:eastAsia="Calibri" w:hAnsi="Calibri" w:cs="Calibri"/>
          <w:sz w:val="28"/>
          <w:szCs w:val="28"/>
        </w:rPr>
      </w:pPr>
    </w:p>
    <w:p w14:paraId="240FE8A6" w14:textId="77777777" w:rsidR="00EF68BD" w:rsidRDefault="005A526E">
      <w:pPr>
        <w:ind w:right="1200"/>
        <w:rPr>
          <w:rFonts w:ascii="Calibri" w:eastAsia="Calibri" w:hAnsi="Calibri" w:cs="Calibri"/>
          <w:b/>
          <w:sz w:val="28"/>
          <w:szCs w:val="28"/>
        </w:rPr>
      </w:pPr>
      <w:r>
        <w:rPr>
          <w:rFonts w:ascii="Calibri" w:eastAsia="Calibri" w:hAnsi="Calibri" w:cs="Calibri"/>
          <w:b/>
          <w:sz w:val="28"/>
          <w:szCs w:val="28"/>
        </w:rPr>
        <w:t>Level 4 The Social Action Approach </w:t>
      </w:r>
    </w:p>
    <w:p w14:paraId="115CEE84" w14:textId="00DFAE3F" w:rsidR="00EF68BD" w:rsidRDefault="29F772AE">
      <w:pPr>
        <w:ind w:right="1200"/>
        <w:rPr>
          <w:rFonts w:ascii="Calibri" w:eastAsia="Calibri" w:hAnsi="Calibri" w:cs="Calibri"/>
          <w:sz w:val="28"/>
          <w:szCs w:val="28"/>
        </w:rPr>
      </w:pPr>
      <w:r w:rsidRPr="456F47EE">
        <w:rPr>
          <w:rFonts w:ascii="Calibri" w:eastAsia="Calibri" w:hAnsi="Calibri" w:cs="Calibri"/>
          <w:sz w:val="28"/>
          <w:szCs w:val="28"/>
        </w:rPr>
        <w:t xml:space="preserve">In Level 4, we not only explore multiple perspectives, </w:t>
      </w:r>
      <w:proofErr w:type="gramStart"/>
      <w:r w:rsidRPr="456F47EE">
        <w:rPr>
          <w:rFonts w:ascii="Calibri" w:eastAsia="Calibri" w:hAnsi="Calibri" w:cs="Calibri"/>
          <w:sz w:val="28"/>
          <w:szCs w:val="28"/>
        </w:rPr>
        <w:t>we</w:t>
      </w:r>
      <w:proofErr w:type="gramEnd"/>
      <w:r w:rsidRPr="456F47EE">
        <w:rPr>
          <w:rFonts w:ascii="Calibri" w:eastAsia="Calibri" w:hAnsi="Calibri" w:cs="Calibri"/>
          <w:sz w:val="28"/>
          <w:szCs w:val="28"/>
        </w:rPr>
        <w:t xml:space="preserve"> make decisions on issues and take actions to solve problems. We reach out to family members, the congregation, and the larger community. We listen, reflect and work collaboratively with vulnerable populations under their leadership to make changes that support their good, and the wider good (and to learn to see it.) </w:t>
      </w:r>
    </w:p>
    <w:p w14:paraId="3536F8FF" w14:textId="77777777" w:rsidR="00EF68BD" w:rsidRDefault="00EF68BD">
      <w:pPr>
        <w:ind w:right="1200"/>
        <w:rPr>
          <w:rFonts w:ascii="Calibri" w:eastAsia="Calibri" w:hAnsi="Calibri" w:cs="Calibri"/>
          <w:sz w:val="28"/>
          <w:szCs w:val="28"/>
        </w:rPr>
      </w:pPr>
    </w:p>
    <w:p w14:paraId="18FB2D93" w14:textId="77777777" w:rsidR="00EF68BD" w:rsidRDefault="005A526E">
      <w:pPr>
        <w:ind w:right="1200"/>
        <w:rPr>
          <w:rFonts w:ascii="Calibri" w:eastAsia="Calibri" w:hAnsi="Calibri" w:cs="Calibri"/>
          <w:sz w:val="28"/>
          <w:szCs w:val="28"/>
        </w:rPr>
      </w:pPr>
      <w:r>
        <w:rPr>
          <w:rFonts w:ascii="Calibri" w:eastAsia="Calibri" w:hAnsi="Calibri" w:cs="Calibri"/>
          <w:sz w:val="28"/>
          <w:szCs w:val="28"/>
        </w:rPr>
        <w:t>For example: </w:t>
      </w:r>
    </w:p>
    <w:p w14:paraId="77101932" w14:textId="0FC8E525" w:rsidR="00EF68BD" w:rsidRDefault="29F772AE" w:rsidP="00163F93">
      <w:pPr>
        <w:numPr>
          <w:ilvl w:val="0"/>
          <w:numId w:val="22"/>
        </w:numPr>
        <w:ind w:right="1200"/>
        <w:rPr>
          <w:rFonts w:ascii="Calibri" w:eastAsia="Calibri" w:hAnsi="Calibri" w:cs="Calibri"/>
          <w:sz w:val="28"/>
          <w:szCs w:val="28"/>
        </w:rPr>
      </w:pPr>
      <w:r w:rsidRPr="456F47EE">
        <w:rPr>
          <w:rFonts w:ascii="Calibri" w:eastAsia="Calibri" w:hAnsi="Calibri" w:cs="Calibri"/>
          <w:sz w:val="28"/>
          <w:szCs w:val="28"/>
        </w:rPr>
        <w:t xml:space="preserve">We not only learn about a cultural minority in our community, </w:t>
      </w:r>
      <w:proofErr w:type="gramStart"/>
      <w:r w:rsidRPr="456F47EE">
        <w:rPr>
          <w:rFonts w:ascii="Calibri" w:eastAsia="Calibri" w:hAnsi="Calibri" w:cs="Calibri"/>
          <w:sz w:val="28"/>
          <w:szCs w:val="28"/>
        </w:rPr>
        <w:t>we</w:t>
      </w:r>
      <w:proofErr w:type="gramEnd"/>
      <w:r w:rsidRPr="456F47EE">
        <w:rPr>
          <w:rFonts w:ascii="Calibri" w:eastAsia="Calibri" w:hAnsi="Calibri" w:cs="Calibri"/>
          <w:sz w:val="28"/>
          <w:szCs w:val="28"/>
        </w:rPr>
        <w:t xml:space="preserve"> write letters of protest to the local newspaper when we feel that their coverage of that community is biased. We support or oppose legislation. And we carry out these actions at the cultural minorit</w:t>
      </w:r>
      <w:r w:rsidR="7D0DFB04" w:rsidRPr="456F47EE">
        <w:rPr>
          <w:rFonts w:ascii="Calibri" w:eastAsia="Calibri" w:hAnsi="Calibri" w:cs="Calibri"/>
          <w:sz w:val="28"/>
          <w:szCs w:val="28"/>
        </w:rPr>
        <w:t>y’s</w:t>
      </w:r>
      <w:r w:rsidRPr="456F47EE">
        <w:rPr>
          <w:rFonts w:ascii="Calibri" w:eastAsia="Calibri" w:hAnsi="Calibri" w:cs="Calibri"/>
          <w:sz w:val="28"/>
          <w:szCs w:val="28"/>
        </w:rPr>
        <w:t xml:space="preserve"> direction/suggestion. </w:t>
      </w:r>
    </w:p>
    <w:p w14:paraId="3FA3873A" w14:textId="77777777" w:rsidR="00EF68BD" w:rsidRDefault="005A526E" w:rsidP="00163F93">
      <w:pPr>
        <w:numPr>
          <w:ilvl w:val="0"/>
          <w:numId w:val="22"/>
        </w:numPr>
        <w:ind w:right="1200"/>
        <w:rPr>
          <w:rFonts w:ascii="Calibri" w:eastAsia="Calibri" w:hAnsi="Calibri" w:cs="Calibri"/>
          <w:sz w:val="28"/>
          <w:szCs w:val="28"/>
        </w:rPr>
      </w:pPr>
      <w:r>
        <w:rPr>
          <w:rFonts w:ascii="Calibri" w:eastAsia="Calibri" w:hAnsi="Calibri" w:cs="Calibri"/>
          <w:sz w:val="28"/>
          <w:szCs w:val="28"/>
        </w:rPr>
        <w:t>We support the publication of multicultural resources for adults, youth and children designed and written by those populations.   </w:t>
      </w:r>
    </w:p>
    <w:p w14:paraId="7F87A3D8" w14:textId="77777777" w:rsidR="00EF68BD" w:rsidRDefault="00EF68BD">
      <w:pPr>
        <w:spacing w:line="240" w:lineRule="auto"/>
        <w:ind w:right="1200"/>
        <w:rPr>
          <w:rFonts w:ascii="Calibri" w:eastAsia="Calibri" w:hAnsi="Calibri" w:cs="Calibri"/>
          <w:sz w:val="24"/>
          <w:szCs w:val="24"/>
        </w:rPr>
      </w:pPr>
    </w:p>
    <w:p w14:paraId="1E6AA2DD" w14:textId="69E4E907" w:rsidR="29F772AE" w:rsidRDefault="29F772AE" w:rsidP="456F47EE">
      <w:pPr>
        <w:spacing w:line="240" w:lineRule="auto"/>
        <w:ind w:right="1200"/>
        <w:rPr>
          <w:rFonts w:ascii="Times New Roman" w:eastAsia="Times New Roman" w:hAnsi="Times New Roman" w:cs="Times New Roman"/>
          <w:sz w:val="24"/>
          <w:szCs w:val="24"/>
        </w:rPr>
      </w:pPr>
      <w:r w:rsidRPr="456F47EE">
        <w:rPr>
          <w:rFonts w:ascii="Calibri" w:eastAsia="Calibri" w:hAnsi="Calibri" w:cs="Calibri"/>
          <w:sz w:val="24"/>
          <w:szCs w:val="24"/>
        </w:rPr>
        <w:t>Note: Banks’ Model is well over 20 years old, and the concept of what multicultural education has expanded considerably since then, with many more voices adding to the mix of what this looks like.  Banks’ model is provided here because UU congregations are still struggling with the Contributions and Additive models</w:t>
      </w:r>
      <w:r w:rsidR="10348295" w:rsidRPr="456F47EE">
        <w:rPr>
          <w:rFonts w:ascii="Calibri" w:eastAsia="Calibri" w:hAnsi="Calibri" w:cs="Calibri"/>
          <w:sz w:val="24"/>
          <w:szCs w:val="24"/>
        </w:rPr>
        <w:t>.</w:t>
      </w:r>
    </w:p>
    <w:p w14:paraId="3CC24D3A" w14:textId="2FC3853E" w:rsidR="456F47EE" w:rsidRPr="00DA2773" w:rsidRDefault="456F47EE" w:rsidP="00DA2773">
      <w:r>
        <w:br w:type="page"/>
      </w:r>
    </w:p>
    <w:p w14:paraId="3D8F05E8" w14:textId="7733308F" w:rsidR="00EF68BD" w:rsidRDefault="00DA2773" w:rsidP="456F47EE">
      <w:pPr>
        <w:spacing w:line="240" w:lineRule="auto"/>
        <w:ind w:right="840"/>
        <w:rPr>
          <w:rFonts w:ascii="Calibri" w:eastAsia="Calibri" w:hAnsi="Calibri" w:cs="Calibri"/>
          <w:b/>
          <w:bCs/>
          <w:sz w:val="28"/>
          <w:szCs w:val="28"/>
        </w:rPr>
      </w:pPr>
      <w:bookmarkStart w:id="61" w:name="_mouy598thxc" w:colFirst="0" w:colLast="0"/>
      <w:bookmarkEnd w:id="61"/>
      <w:r>
        <w:rPr>
          <w:noProof/>
        </w:rPr>
        <w:lastRenderedPageBreak/>
        <w:drawing>
          <wp:anchor distT="114300" distB="114300" distL="114300" distR="114300" simplePos="0" relativeHeight="251661312" behindDoc="0" locked="0" layoutInCell="1" hidden="0" allowOverlap="1" wp14:anchorId="20D56D84" wp14:editId="3181AD35">
            <wp:simplePos x="0" y="0"/>
            <wp:positionH relativeFrom="margin">
              <wp:align>left</wp:align>
            </wp:positionH>
            <wp:positionV relativeFrom="paragraph">
              <wp:posOffset>1440815</wp:posOffset>
            </wp:positionV>
            <wp:extent cx="7622540" cy="5999480"/>
            <wp:effectExtent l="0" t="7620" r="8890" b="889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7"/>
                    <a:srcRect/>
                    <a:stretch>
                      <a:fillRect/>
                    </a:stretch>
                  </pic:blipFill>
                  <pic:spPr>
                    <a:xfrm rot="5400000">
                      <a:off x="0" y="0"/>
                      <a:ext cx="7622540" cy="5999480"/>
                    </a:xfrm>
                    <a:prstGeom prst="rect">
                      <a:avLst/>
                    </a:prstGeom>
                    <a:ln/>
                  </pic:spPr>
                </pic:pic>
              </a:graphicData>
            </a:graphic>
          </wp:anchor>
        </w:drawing>
      </w:r>
      <w:r w:rsidR="29F772AE" w:rsidRPr="456F47EE">
        <w:rPr>
          <w:rFonts w:ascii="Calibri" w:eastAsia="Calibri" w:hAnsi="Calibri" w:cs="Calibri"/>
          <w:b/>
          <w:bCs/>
          <w:sz w:val="28"/>
          <w:szCs w:val="28"/>
        </w:rPr>
        <w:t>Handout 3.</w:t>
      </w:r>
      <w:r w:rsidR="15C48B63" w:rsidRPr="456F47EE">
        <w:rPr>
          <w:rFonts w:ascii="Calibri" w:eastAsia="Calibri" w:hAnsi="Calibri" w:cs="Calibri"/>
          <w:b/>
          <w:bCs/>
          <w:sz w:val="28"/>
          <w:szCs w:val="28"/>
        </w:rPr>
        <w:t>6</w:t>
      </w:r>
      <w:r w:rsidR="29F772AE" w:rsidRPr="456F47EE">
        <w:rPr>
          <w:rFonts w:ascii="Calibri" w:eastAsia="Calibri" w:hAnsi="Calibri" w:cs="Calibri"/>
          <w:b/>
          <w:bCs/>
          <w:sz w:val="28"/>
          <w:szCs w:val="28"/>
        </w:rPr>
        <w:t xml:space="preserve"> Continuum on Becoming an Anti-Racist, Mult</w:t>
      </w:r>
      <w:r>
        <w:rPr>
          <w:rFonts w:ascii="Calibri" w:eastAsia="Calibri" w:hAnsi="Calibri" w:cs="Calibri"/>
          <w:b/>
          <w:bCs/>
          <w:sz w:val="28"/>
          <w:szCs w:val="28"/>
        </w:rPr>
        <w:t>i</w:t>
      </w:r>
      <w:r w:rsidR="29F772AE" w:rsidRPr="456F47EE">
        <w:rPr>
          <w:rFonts w:ascii="Calibri" w:eastAsia="Calibri" w:hAnsi="Calibri" w:cs="Calibri"/>
          <w:b/>
          <w:bCs/>
          <w:sz w:val="28"/>
          <w:szCs w:val="28"/>
        </w:rPr>
        <w:t>-Cultural</w:t>
      </w:r>
      <w:r>
        <w:rPr>
          <w:rFonts w:ascii="Calibri" w:eastAsia="Calibri" w:hAnsi="Calibri" w:cs="Calibri"/>
          <w:b/>
          <w:bCs/>
          <w:sz w:val="28"/>
          <w:szCs w:val="28"/>
        </w:rPr>
        <w:t xml:space="preserve"> </w:t>
      </w:r>
      <w:r w:rsidR="29F772AE" w:rsidRPr="456F47EE">
        <w:rPr>
          <w:rFonts w:ascii="Calibri" w:eastAsia="Calibri" w:hAnsi="Calibri" w:cs="Calibri"/>
          <w:b/>
          <w:bCs/>
          <w:sz w:val="28"/>
          <w:szCs w:val="28"/>
        </w:rPr>
        <w:t>Organization</w:t>
      </w:r>
    </w:p>
    <w:p w14:paraId="115CD4A1" w14:textId="77777777" w:rsidR="00EF68BD" w:rsidRDefault="005A526E" w:rsidP="00DA2773">
      <w:pPr>
        <w:widowControl w:val="0"/>
        <w:spacing w:line="240" w:lineRule="auto"/>
        <w:rPr>
          <w:rFonts w:ascii="Calibri" w:eastAsia="Calibri" w:hAnsi="Calibri" w:cs="Calibri"/>
          <w:b/>
          <w:color w:val="262626"/>
          <w:sz w:val="36"/>
          <w:szCs w:val="36"/>
          <w:u w:val="single"/>
        </w:rPr>
      </w:pPr>
      <w:bookmarkStart w:id="62" w:name="_ufqi2xba941l" w:colFirst="0" w:colLast="0"/>
      <w:bookmarkEnd w:id="62"/>
      <w:r>
        <w:br w:type="page"/>
      </w:r>
    </w:p>
    <w:p w14:paraId="3155D485" w14:textId="25F4DAC5" w:rsidR="00EF68BD" w:rsidRDefault="29F772AE" w:rsidP="456F47EE">
      <w:pPr>
        <w:widowControl w:val="0"/>
        <w:spacing w:line="240" w:lineRule="auto"/>
        <w:rPr>
          <w:rFonts w:ascii="Calibri" w:eastAsia="Calibri" w:hAnsi="Calibri" w:cs="Calibri"/>
          <w:b/>
          <w:bCs/>
          <w:color w:val="262626"/>
          <w:sz w:val="32"/>
          <w:szCs w:val="32"/>
        </w:rPr>
      </w:pPr>
      <w:bookmarkStart w:id="63" w:name="_wzs25f3cbjb1"/>
      <w:bookmarkEnd w:id="63"/>
      <w:r w:rsidRPr="456F47EE">
        <w:rPr>
          <w:rFonts w:ascii="Calibri" w:eastAsia="Calibri" w:hAnsi="Calibri" w:cs="Calibri"/>
          <w:b/>
          <w:bCs/>
          <w:color w:val="262626" w:themeColor="text1" w:themeTint="D9"/>
          <w:sz w:val="32"/>
          <w:szCs w:val="32"/>
        </w:rPr>
        <w:lastRenderedPageBreak/>
        <w:t>Handout 3.</w:t>
      </w:r>
      <w:r w:rsidR="4EAB2300" w:rsidRPr="456F47EE">
        <w:rPr>
          <w:rFonts w:ascii="Calibri" w:eastAsia="Calibri" w:hAnsi="Calibri" w:cs="Calibri"/>
          <w:b/>
          <w:bCs/>
          <w:color w:val="262626" w:themeColor="text1" w:themeTint="D9"/>
          <w:sz w:val="32"/>
          <w:szCs w:val="32"/>
        </w:rPr>
        <w:t>7</w:t>
      </w:r>
      <w:r w:rsidRPr="456F47EE">
        <w:rPr>
          <w:rFonts w:ascii="Calibri" w:eastAsia="Calibri" w:hAnsi="Calibri" w:cs="Calibri"/>
          <w:b/>
          <w:bCs/>
          <w:color w:val="262626" w:themeColor="text1" w:themeTint="D9"/>
          <w:sz w:val="32"/>
          <w:szCs w:val="32"/>
        </w:rPr>
        <w:t xml:space="preserve"> Multiple Intelligences Learning Activities</w:t>
      </w:r>
    </w:p>
    <w:p w14:paraId="1AA93E2F" w14:textId="6797AF07" w:rsidR="6313E038" w:rsidRDefault="6313E038" w:rsidP="456F47EE">
      <w:pPr>
        <w:widowControl w:val="0"/>
        <w:spacing w:line="240" w:lineRule="auto"/>
        <w:rPr>
          <w:rFonts w:ascii="Calibri" w:eastAsia="Calibri" w:hAnsi="Calibri" w:cs="Calibri"/>
          <w:color w:val="262626" w:themeColor="text1" w:themeTint="D9"/>
          <w:sz w:val="24"/>
          <w:szCs w:val="24"/>
        </w:rPr>
      </w:pPr>
      <w:r w:rsidRPr="456F47EE">
        <w:rPr>
          <w:rFonts w:ascii="Calibri" w:eastAsia="Calibri" w:hAnsi="Calibri" w:cs="Calibri"/>
          <w:color w:val="262626" w:themeColor="text1" w:themeTint="D9"/>
          <w:sz w:val="24"/>
          <w:szCs w:val="24"/>
        </w:rPr>
        <w:t>Please note that Howard Gardner’s Theory of Multiple Intelligences has come under critique because people often contain multitudes of intelligences, some to lesser and some to greater degrees. Often someone may inhabit a number of these</w:t>
      </w:r>
      <w:r w:rsidR="3A517ED1" w:rsidRPr="456F47EE">
        <w:rPr>
          <w:rFonts w:ascii="Calibri" w:eastAsia="Calibri" w:hAnsi="Calibri" w:cs="Calibri"/>
          <w:color w:val="262626" w:themeColor="text1" w:themeTint="D9"/>
          <w:sz w:val="24"/>
          <w:szCs w:val="24"/>
        </w:rPr>
        <w:t xml:space="preserve"> intelligences and no person should be confined to just one type.</w:t>
      </w:r>
    </w:p>
    <w:p w14:paraId="7E37B999" w14:textId="74A3EE15" w:rsidR="456F47EE" w:rsidRDefault="456F47EE" w:rsidP="456F47EE">
      <w:pPr>
        <w:widowControl w:val="0"/>
        <w:spacing w:line="240" w:lineRule="auto"/>
        <w:rPr>
          <w:rFonts w:ascii="Calibri" w:eastAsia="Calibri" w:hAnsi="Calibri" w:cs="Calibri"/>
          <w:b/>
          <w:bCs/>
          <w:color w:val="262626" w:themeColor="text1" w:themeTint="D9"/>
          <w:sz w:val="24"/>
          <w:szCs w:val="24"/>
          <w:u w:val="single"/>
        </w:rPr>
      </w:pPr>
    </w:p>
    <w:p w14:paraId="19C0EA23" w14:textId="089F6A36" w:rsidR="00EF68BD" w:rsidRDefault="29F772AE" w:rsidP="456F47EE">
      <w:pPr>
        <w:widowControl w:val="0"/>
        <w:spacing w:line="240" w:lineRule="auto"/>
        <w:rPr>
          <w:rFonts w:ascii="Calibri" w:eastAsia="Calibri" w:hAnsi="Calibri" w:cs="Calibri"/>
          <w:color w:val="262626"/>
          <w:sz w:val="24"/>
          <w:szCs w:val="24"/>
        </w:rPr>
      </w:pPr>
      <w:r w:rsidRPr="456F47EE">
        <w:rPr>
          <w:rFonts w:ascii="Calibri" w:eastAsia="Calibri" w:hAnsi="Calibri" w:cs="Calibri"/>
          <w:b/>
          <w:bCs/>
          <w:color w:val="262626" w:themeColor="text1" w:themeTint="D9"/>
          <w:sz w:val="24"/>
          <w:szCs w:val="24"/>
          <w:u w:val="single"/>
        </w:rPr>
        <w:t xml:space="preserve">Verbal-Linguistic </w:t>
      </w:r>
      <w:proofErr w:type="gramStart"/>
      <w:r w:rsidRPr="456F47EE">
        <w:rPr>
          <w:rFonts w:ascii="Calibri" w:eastAsia="Calibri" w:hAnsi="Calibri" w:cs="Calibri"/>
          <w:b/>
          <w:bCs/>
          <w:color w:val="262626" w:themeColor="text1" w:themeTint="D9"/>
          <w:sz w:val="24"/>
          <w:szCs w:val="24"/>
          <w:u w:val="single"/>
        </w:rPr>
        <w:t xml:space="preserve">Intelligence </w:t>
      </w:r>
      <w:r w:rsidRPr="456F47EE">
        <w:rPr>
          <w:rFonts w:ascii="Calibri" w:eastAsia="Calibri" w:hAnsi="Calibri" w:cs="Calibri"/>
          <w:color w:val="262626" w:themeColor="text1" w:themeTint="D9"/>
          <w:sz w:val="24"/>
          <w:szCs w:val="24"/>
        </w:rPr>
        <w:t xml:space="preserve"> Verbal</w:t>
      </w:r>
      <w:proofErr w:type="gramEnd"/>
      <w:r w:rsidRPr="456F47EE">
        <w:rPr>
          <w:rFonts w:ascii="Calibri" w:eastAsia="Calibri" w:hAnsi="Calibri" w:cs="Calibri"/>
          <w:color w:val="262626" w:themeColor="text1" w:themeTint="D9"/>
          <w:sz w:val="24"/>
          <w:szCs w:val="24"/>
        </w:rPr>
        <w:t>-linguistic students love words and use them as a primary way of thinking and solving problems. They are good writers, speakers, or both. They use words to persuade, argue, entertain, and/or teach. Learning Activities and Project Ideas:</w:t>
      </w:r>
    </w:p>
    <w:p w14:paraId="18E2FE89" w14:textId="13F4C0CE" w:rsidR="00EF68BD" w:rsidRDefault="29F772AE" w:rsidP="00163F93">
      <w:pPr>
        <w:widowControl w:val="0"/>
        <w:numPr>
          <w:ilvl w:val="0"/>
          <w:numId w:val="23"/>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Completing crossword puzzles with vocabulary words. </w:t>
      </w:r>
    </w:p>
    <w:p w14:paraId="574B7BA0" w14:textId="20B29A60" w:rsidR="00EF68BD" w:rsidRDefault="29F772AE" w:rsidP="00163F93">
      <w:pPr>
        <w:widowControl w:val="0"/>
        <w:numPr>
          <w:ilvl w:val="0"/>
          <w:numId w:val="23"/>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Playing games like Scrabble, Scrabble Junior, or Boggle.</w:t>
      </w:r>
    </w:p>
    <w:p w14:paraId="05D28943" w14:textId="77777777" w:rsidR="00EF68BD" w:rsidRDefault="005A526E" w:rsidP="00163F93">
      <w:pPr>
        <w:widowControl w:val="0"/>
        <w:numPr>
          <w:ilvl w:val="0"/>
          <w:numId w:val="23"/>
        </w:numPr>
        <w:spacing w:line="240" w:lineRule="auto"/>
        <w:rPr>
          <w:rFonts w:ascii="Calibri" w:eastAsia="Calibri" w:hAnsi="Calibri" w:cs="Calibri"/>
          <w:color w:val="262626"/>
          <w:sz w:val="24"/>
          <w:szCs w:val="24"/>
        </w:rPr>
      </w:pPr>
      <w:r>
        <w:rPr>
          <w:rFonts w:ascii="Calibri" w:eastAsia="Calibri" w:hAnsi="Calibri" w:cs="Calibri"/>
          <w:color w:val="262626"/>
          <w:sz w:val="24"/>
          <w:szCs w:val="24"/>
        </w:rPr>
        <w:t xml:space="preserve">Writing short stories </w:t>
      </w:r>
    </w:p>
    <w:p w14:paraId="78E88489" w14:textId="77777777" w:rsidR="00EF68BD" w:rsidRDefault="005A526E" w:rsidP="00163F93">
      <w:pPr>
        <w:widowControl w:val="0"/>
        <w:numPr>
          <w:ilvl w:val="0"/>
          <w:numId w:val="23"/>
        </w:numPr>
        <w:spacing w:line="240" w:lineRule="auto"/>
        <w:rPr>
          <w:rFonts w:ascii="Calibri" w:eastAsia="Calibri" w:hAnsi="Calibri" w:cs="Calibri"/>
          <w:color w:val="262626"/>
          <w:sz w:val="24"/>
          <w:szCs w:val="24"/>
        </w:rPr>
      </w:pPr>
      <w:r>
        <w:rPr>
          <w:rFonts w:ascii="Calibri" w:eastAsia="Calibri" w:hAnsi="Calibri" w:cs="Calibri"/>
          <w:color w:val="262626"/>
          <w:sz w:val="24"/>
          <w:szCs w:val="24"/>
        </w:rPr>
        <w:t xml:space="preserve">Writing feature articles </w:t>
      </w:r>
    </w:p>
    <w:p w14:paraId="0B317AA0" w14:textId="79B29022" w:rsidR="00EF68BD" w:rsidRDefault="29F772AE" w:rsidP="00163F93">
      <w:pPr>
        <w:widowControl w:val="0"/>
        <w:numPr>
          <w:ilvl w:val="0"/>
          <w:numId w:val="23"/>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Writing a letter to the editor in response to articles.</w:t>
      </w:r>
    </w:p>
    <w:p w14:paraId="043A1389" w14:textId="230C0F9C" w:rsidR="00EF68BD" w:rsidRDefault="29F772AE" w:rsidP="00163F93">
      <w:pPr>
        <w:widowControl w:val="0"/>
        <w:numPr>
          <w:ilvl w:val="0"/>
          <w:numId w:val="23"/>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Writing to state representatives about local issues.</w:t>
      </w:r>
    </w:p>
    <w:p w14:paraId="430C2637" w14:textId="045A52CF" w:rsidR="00EF68BD" w:rsidRDefault="29F772AE" w:rsidP="00163F93">
      <w:pPr>
        <w:widowControl w:val="0"/>
        <w:numPr>
          <w:ilvl w:val="0"/>
          <w:numId w:val="23"/>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Using digital resources such as electronic libraries, desktop publishing, word games, and word processing.</w:t>
      </w:r>
    </w:p>
    <w:p w14:paraId="4422F5B4" w14:textId="77777777" w:rsidR="00EF68BD" w:rsidRDefault="005A526E" w:rsidP="00163F93">
      <w:pPr>
        <w:widowControl w:val="0"/>
        <w:numPr>
          <w:ilvl w:val="0"/>
          <w:numId w:val="23"/>
        </w:numPr>
        <w:spacing w:line="240" w:lineRule="auto"/>
        <w:rPr>
          <w:rFonts w:ascii="Calibri" w:eastAsia="Calibri" w:hAnsi="Calibri" w:cs="Calibri"/>
          <w:color w:val="262626"/>
          <w:sz w:val="24"/>
          <w:szCs w:val="24"/>
        </w:rPr>
      </w:pPr>
      <w:r>
        <w:rPr>
          <w:rFonts w:ascii="Calibri" w:eastAsia="Calibri" w:hAnsi="Calibri" w:cs="Calibri"/>
          <w:color w:val="262626"/>
          <w:sz w:val="24"/>
          <w:szCs w:val="24"/>
        </w:rPr>
        <w:t xml:space="preserve">Creating poems </w:t>
      </w:r>
    </w:p>
    <w:p w14:paraId="0C38DF8C" w14:textId="568FEB1F" w:rsidR="00EF68BD" w:rsidRDefault="29F772AE" w:rsidP="00163F93">
      <w:pPr>
        <w:widowControl w:val="0"/>
        <w:numPr>
          <w:ilvl w:val="0"/>
          <w:numId w:val="23"/>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Listening to a storyteller.</w:t>
      </w:r>
    </w:p>
    <w:p w14:paraId="7CE4B993" w14:textId="7F565E88" w:rsidR="00EF68BD" w:rsidRDefault="29F772AE" w:rsidP="00163F93">
      <w:pPr>
        <w:widowControl w:val="0"/>
        <w:numPr>
          <w:ilvl w:val="0"/>
          <w:numId w:val="23"/>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Telling a story to the class.</w:t>
      </w:r>
    </w:p>
    <w:p w14:paraId="6DB033B0" w14:textId="77777777" w:rsidR="00EF68BD" w:rsidRDefault="29F772AE" w:rsidP="00163F93">
      <w:pPr>
        <w:widowControl w:val="0"/>
        <w:numPr>
          <w:ilvl w:val="0"/>
          <w:numId w:val="23"/>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Participating in debates.</w:t>
      </w:r>
    </w:p>
    <w:p w14:paraId="0C2B1ED9" w14:textId="76BDCC2F" w:rsidR="456F47EE" w:rsidRDefault="456F47EE" w:rsidP="456F47EE">
      <w:pPr>
        <w:widowControl w:val="0"/>
        <w:spacing w:line="240" w:lineRule="auto"/>
        <w:rPr>
          <w:rFonts w:ascii="Calibri" w:eastAsia="Calibri" w:hAnsi="Calibri" w:cs="Calibri"/>
          <w:color w:val="262626" w:themeColor="text1" w:themeTint="D9"/>
          <w:sz w:val="24"/>
          <w:szCs w:val="24"/>
        </w:rPr>
      </w:pPr>
    </w:p>
    <w:p w14:paraId="1BBBC75F" w14:textId="77777777" w:rsidR="00EF68BD" w:rsidRDefault="005A526E">
      <w:pPr>
        <w:widowControl w:val="0"/>
        <w:spacing w:line="240" w:lineRule="auto"/>
        <w:rPr>
          <w:rFonts w:ascii="Calibri" w:eastAsia="Calibri" w:hAnsi="Calibri" w:cs="Calibri"/>
          <w:color w:val="262626"/>
          <w:sz w:val="24"/>
          <w:szCs w:val="24"/>
        </w:rPr>
      </w:pPr>
      <w:r>
        <w:rPr>
          <w:rFonts w:ascii="Calibri" w:eastAsia="Calibri" w:hAnsi="Calibri" w:cs="Calibri"/>
          <w:b/>
          <w:color w:val="262626"/>
          <w:sz w:val="24"/>
          <w:szCs w:val="24"/>
          <w:u w:val="single"/>
        </w:rPr>
        <w:t>Logical-Mathematical Intelligence</w:t>
      </w:r>
      <w:r>
        <w:rPr>
          <w:rFonts w:ascii="Calibri" w:eastAsia="Calibri" w:hAnsi="Calibri" w:cs="Calibri"/>
          <w:b/>
          <w:color w:val="262626"/>
          <w:sz w:val="24"/>
          <w:szCs w:val="24"/>
        </w:rPr>
        <w:t xml:space="preserve"> </w:t>
      </w:r>
    </w:p>
    <w:p w14:paraId="0DDC58AA" w14:textId="77777777" w:rsidR="00EF68BD" w:rsidRDefault="005A526E">
      <w:pPr>
        <w:widowControl w:val="0"/>
        <w:spacing w:line="240" w:lineRule="auto"/>
        <w:rPr>
          <w:rFonts w:ascii="Calibri" w:eastAsia="Calibri" w:hAnsi="Calibri" w:cs="Calibri"/>
          <w:color w:val="262626"/>
          <w:sz w:val="24"/>
          <w:szCs w:val="24"/>
        </w:rPr>
      </w:pPr>
      <w:r>
        <w:rPr>
          <w:rFonts w:ascii="Calibri" w:eastAsia="Calibri" w:hAnsi="Calibri" w:cs="Calibri"/>
          <w:b/>
          <w:color w:val="262626"/>
          <w:sz w:val="24"/>
          <w:szCs w:val="24"/>
        </w:rPr>
        <w:t xml:space="preserve">Description: </w:t>
      </w:r>
      <w:r>
        <w:rPr>
          <w:rFonts w:ascii="Calibri" w:eastAsia="Calibri" w:hAnsi="Calibri" w:cs="Calibri"/>
          <w:color w:val="262626"/>
          <w:sz w:val="24"/>
          <w:szCs w:val="24"/>
        </w:rPr>
        <w:t>Logical-mathematical students enjoy working with numbers. They can easily interpret data and analyze abstract patterns. They have a well-developed ability to reason and are good at chess and computer programming. They think in terms of cause and effect. Learning Activities and Project Ideas:</w:t>
      </w:r>
    </w:p>
    <w:p w14:paraId="59421A5E" w14:textId="0568DCE2" w:rsidR="00EF68BD" w:rsidRDefault="29F772AE" w:rsidP="00163F93">
      <w:pPr>
        <w:widowControl w:val="0"/>
        <w:numPr>
          <w:ilvl w:val="0"/>
          <w:numId w:val="65"/>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Playing math games like mancala, dominoes, chess, checkers, and Monopoly.</w:t>
      </w:r>
    </w:p>
    <w:p w14:paraId="57FA7338" w14:textId="51AAC830" w:rsidR="00EF68BD" w:rsidRDefault="29F772AE" w:rsidP="00163F93">
      <w:pPr>
        <w:widowControl w:val="0"/>
        <w:numPr>
          <w:ilvl w:val="0"/>
          <w:numId w:val="65"/>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Searching for patterns in the classroom, school, outdoors, and home.</w:t>
      </w:r>
    </w:p>
    <w:p w14:paraId="3E231AD6" w14:textId="75D7E94F" w:rsidR="00EF68BD" w:rsidRDefault="29F772AE" w:rsidP="00163F93">
      <w:pPr>
        <w:widowControl w:val="0"/>
        <w:numPr>
          <w:ilvl w:val="0"/>
          <w:numId w:val="65"/>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 xml:space="preserve">Conducting experiments to demonstrate science </w:t>
      </w:r>
      <w:proofErr w:type="gramStart"/>
      <w:r w:rsidRPr="456F47EE">
        <w:rPr>
          <w:rFonts w:ascii="Calibri" w:eastAsia="Calibri" w:hAnsi="Calibri" w:cs="Calibri"/>
          <w:color w:val="262626" w:themeColor="text1" w:themeTint="D9"/>
          <w:sz w:val="24"/>
          <w:szCs w:val="24"/>
        </w:rPr>
        <w:t>concepts</w:t>
      </w:r>
      <w:proofErr w:type="gramEnd"/>
      <w:r w:rsidRPr="456F47EE">
        <w:rPr>
          <w:rFonts w:ascii="Calibri" w:eastAsia="Calibri" w:hAnsi="Calibri" w:cs="Calibri"/>
          <w:color w:val="262626" w:themeColor="text1" w:themeTint="D9"/>
          <w:sz w:val="24"/>
          <w:szCs w:val="24"/>
        </w:rPr>
        <w:t> </w:t>
      </w:r>
    </w:p>
    <w:p w14:paraId="63C9685E" w14:textId="6BA49746" w:rsidR="00EF68BD" w:rsidRDefault="29F772AE" w:rsidP="00163F93">
      <w:pPr>
        <w:widowControl w:val="0"/>
        <w:numPr>
          <w:ilvl w:val="0"/>
          <w:numId w:val="65"/>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Using science tool kits for science programs.</w:t>
      </w:r>
    </w:p>
    <w:p w14:paraId="40B5DC2E" w14:textId="7F8971D3" w:rsidR="00EF68BD" w:rsidRDefault="29F772AE" w:rsidP="00163F93">
      <w:pPr>
        <w:widowControl w:val="0"/>
        <w:numPr>
          <w:ilvl w:val="0"/>
          <w:numId w:val="65"/>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Designing alphabetic and numeric codes.</w:t>
      </w:r>
    </w:p>
    <w:p w14:paraId="1BCC981F" w14:textId="77777777" w:rsidR="00EF68BD" w:rsidRDefault="29F772AE" w:rsidP="00163F93">
      <w:pPr>
        <w:widowControl w:val="0"/>
        <w:numPr>
          <w:ilvl w:val="0"/>
          <w:numId w:val="65"/>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Making up analogies.</w:t>
      </w:r>
    </w:p>
    <w:p w14:paraId="4AF2E927" w14:textId="3DF4A764" w:rsidR="456F47EE" w:rsidRDefault="456F47EE" w:rsidP="456F47EE">
      <w:pPr>
        <w:widowControl w:val="0"/>
        <w:spacing w:line="240" w:lineRule="auto"/>
        <w:rPr>
          <w:rFonts w:ascii="Calibri" w:eastAsia="Calibri" w:hAnsi="Calibri" w:cs="Calibri"/>
          <w:color w:val="262626" w:themeColor="text1" w:themeTint="D9"/>
          <w:sz w:val="24"/>
          <w:szCs w:val="24"/>
        </w:rPr>
      </w:pPr>
    </w:p>
    <w:p w14:paraId="12F494B6" w14:textId="77777777" w:rsidR="00EF68BD" w:rsidRDefault="005A526E">
      <w:pPr>
        <w:widowControl w:val="0"/>
        <w:spacing w:line="240" w:lineRule="auto"/>
        <w:rPr>
          <w:rFonts w:ascii="Calibri" w:eastAsia="Calibri" w:hAnsi="Calibri" w:cs="Calibri"/>
          <w:color w:val="262626"/>
          <w:sz w:val="24"/>
          <w:szCs w:val="24"/>
        </w:rPr>
      </w:pPr>
      <w:r>
        <w:rPr>
          <w:rFonts w:ascii="Calibri" w:eastAsia="Calibri" w:hAnsi="Calibri" w:cs="Calibri"/>
          <w:b/>
          <w:color w:val="262626"/>
          <w:sz w:val="24"/>
          <w:szCs w:val="24"/>
          <w:u w:val="single"/>
        </w:rPr>
        <w:t>Spatial Intelligence</w:t>
      </w:r>
      <w:r>
        <w:rPr>
          <w:rFonts w:ascii="Calibri" w:eastAsia="Calibri" w:hAnsi="Calibri" w:cs="Calibri"/>
          <w:b/>
          <w:color w:val="262626"/>
          <w:sz w:val="24"/>
          <w:szCs w:val="24"/>
        </w:rPr>
        <w:t xml:space="preserve"> </w:t>
      </w:r>
    </w:p>
    <w:p w14:paraId="4BF9CD7A" w14:textId="77777777" w:rsidR="00EF68BD" w:rsidRDefault="005A526E">
      <w:pPr>
        <w:widowControl w:val="0"/>
        <w:spacing w:line="240" w:lineRule="auto"/>
        <w:rPr>
          <w:rFonts w:ascii="Calibri" w:eastAsia="Calibri" w:hAnsi="Calibri" w:cs="Calibri"/>
          <w:color w:val="262626"/>
          <w:sz w:val="24"/>
          <w:szCs w:val="24"/>
        </w:rPr>
      </w:pPr>
      <w:r>
        <w:rPr>
          <w:rFonts w:ascii="Calibri" w:eastAsia="Calibri" w:hAnsi="Calibri" w:cs="Calibri"/>
          <w:b/>
          <w:color w:val="262626"/>
          <w:sz w:val="24"/>
          <w:szCs w:val="24"/>
        </w:rPr>
        <w:t>Description:</w:t>
      </w:r>
      <w:r>
        <w:rPr>
          <w:rFonts w:ascii="Calibri" w:eastAsia="Calibri" w:hAnsi="Calibri" w:cs="Calibri"/>
          <w:color w:val="262626"/>
          <w:sz w:val="24"/>
          <w:szCs w:val="24"/>
        </w:rPr>
        <w:t xml:space="preserve"> Students strong in spatial intelligence think and process information in pictures and images. They have excellent visual receptive skills and excellent fine motor skills. Students with this intelligence use their eyes and hands to make artistic or creatively designed projects. They can build with Legos, read maps, and put together 1,000-piece jigsaw puzzles. Learning Activities and Project Ideas:</w:t>
      </w:r>
    </w:p>
    <w:p w14:paraId="494CA679" w14:textId="77777777" w:rsidR="00EF68BD" w:rsidRDefault="005A526E" w:rsidP="00163F93">
      <w:pPr>
        <w:widowControl w:val="0"/>
        <w:numPr>
          <w:ilvl w:val="0"/>
          <w:numId w:val="45"/>
        </w:numPr>
        <w:spacing w:line="240" w:lineRule="auto"/>
        <w:rPr>
          <w:rFonts w:ascii="Calibri" w:eastAsia="Calibri" w:hAnsi="Calibri" w:cs="Calibri"/>
          <w:color w:val="262626"/>
          <w:sz w:val="24"/>
          <w:szCs w:val="24"/>
        </w:rPr>
      </w:pPr>
      <w:r>
        <w:rPr>
          <w:rFonts w:ascii="Calibri" w:eastAsia="Calibri" w:hAnsi="Calibri" w:cs="Calibri"/>
          <w:color w:val="262626"/>
          <w:sz w:val="24"/>
          <w:szCs w:val="24"/>
        </w:rPr>
        <w:t xml:space="preserve">Taking photographs </w:t>
      </w:r>
    </w:p>
    <w:p w14:paraId="1C9B520A" w14:textId="77777777" w:rsidR="00EF68BD" w:rsidRDefault="005A526E" w:rsidP="00163F93">
      <w:pPr>
        <w:widowControl w:val="0"/>
        <w:numPr>
          <w:ilvl w:val="0"/>
          <w:numId w:val="45"/>
        </w:numPr>
        <w:spacing w:line="240" w:lineRule="auto"/>
        <w:rPr>
          <w:rFonts w:ascii="Calibri" w:eastAsia="Calibri" w:hAnsi="Calibri" w:cs="Calibri"/>
          <w:color w:val="262626"/>
          <w:sz w:val="24"/>
          <w:szCs w:val="24"/>
        </w:rPr>
      </w:pPr>
      <w:r>
        <w:rPr>
          <w:rFonts w:ascii="Calibri" w:eastAsia="Calibri" w:hAnsi="Calibri" w:cs="Calibri"/>
          <w:color w:val="262626"/>
          <w:sz w:val="24"/>
          <w:szCs w:val="24"/>
        </w:rPr>
        <w:t>Using clay or play dough to make objects or represent concepts from content-area lessons.</w:t>
      </w:r>
    </w:p>
    <w:p w14:paraId="0DA71A8F" w14:textId="77777777" w:rsidR="00EF68BD" w:rsidRDefault="005A526E" w:rsidP="00163F93">
      <w:pPr>
        <w:widowControl w:val="0"/>
        <w:numPr>
          <w:ilvl w:val="0"/>
          <w:numId w:val="45"/>
        </w:numPr>
        <w:spacing w:line="240" w:lineRule="auto"/>
        <w:rPr>
          <w:rFonts w:ascii="Calibri" w:eastAsia="Calibri" w:hAnsi="Calibri" w:cs="Calibri"/>
          <w:color w:val="262626"/>
          <w:sz w:val="24"/>
          <w:szCs w:val="24"/>
        </w:rPr>
      </w:pPr>
      <w:r>
        <w:rPr>
          <w:rFonts w:ascii="Calibri" w:eastAsia="Calibri" w:hAnsi="Calibri" w:cs="Calibri"/>
          <w:color w:val="262626"/>
          <w:sz w:val="24"/>
          <w:szCs w:val="24"/>
        </w:rPr>
        <w:t>Using pictorial models such as flow charts, visual maps, Venn diagrams, and timelines to connect new material to known information.</w:t>
      </w:r>
    </w:p>
    <w:p w14:paraId="5EB29A04" w14:textId="77777777" w:rsidR="00EF68BD" w:rsidRDefault="005A526E" w:rsidP="00163F93">
      <w:pPr>
        <w:widowControl w:val="0"/>
        <w:numPr>
          <w:ilvl w:val="0"/>
          <w:numId w:val="45"/>
        </w:numPr>
        <w:spacing w:line="240" w:lineRule="auto"/>
        <w:rPr>
          <w:rFonts w:ascii="Calibri" w:eastAsia="Calibri" w:hAnsi="Calibri" w:cs="Calibri"/>
          <w:color w:val="262626"/>
          <w:sz w:val="24"/>
          <w:szCs w:val="24"/>
        </w:rPr>
      </w:pPr>
      <w:r>
        <w:rPr>
          <w:rFonts w:ascii="Calibri" w:eastAsia="Calibri" w:hAnsi="Calibri" w:cs="Calibri"/>
          <w:color w:val="262626"/>
          <w:sz w:val="24"/>
          <w:szCs w:val="24"/>
        </w:rPr>
        <w:t>Taking notes using concept mapping, mind mapping, and clustering.</w:t>
      </w:r>
    </w:p>
    <w:p w14:paraId="04CB82E5" w14:textId="77777777" w:rsidR="00EF68BD" w:rsidRDefault="005A526E" w:rsidP="00163F93">
      <w:pPr>
        <w:widowControl w:val="0"/>
        <w:numPr>
          <w:ilvl w:val="0"/>
          <w:numId w:val="45"/>
        </w:numPr>
        <w:spacing w:line="240" w:lineRule="auto"/>
        <w:rPr>
          <w:rFonts w:ascii="Calibri" w:eastAsia="Calibri" w:hAnsi="Calibri" w:cs="Calibri"/>
          <w:color w:val="262626"/>
          <w:sz w:val="24"/>
          <w:szCs w:val="24"/>
        </w:rPr>
      </w:pPr>
      <w:r>
        <w:rPr>
          <w:rFonts w:ascii="Calibri" w:eastAsia="Calibri" w:hAnsi="Calibri" w:cs="Calibri"/>
          <w:color w:val="262626"/>
          <w:sz w:val="24"/>
          <w:szCs w:val="24"/>
        </w:rPr>
        <w:lastRenderedPageBreak/>
        <w:t xml:space="preserve">Using puppets to act out and reinforce concepts </w:t>
      </w:r>
      <w:proofErr w:type="gramStart"/>
      <w:r>
        <w:rPr>
          <w:rFonts w:ascii="Calibri" w:eastAsia="Calibri" w:hAnsi="Calibri" w:cs="Calibri"/>
          <w:color w:val="262626"/>
          <w:sz w:val="24"/>
          <w:szCs w:val="24"/>
        </w:rPr>
        <w:t>learned</w:t>
      </w:r>
      <w:proofErr w:type="gramEnd"/>
      <w:r>
        <w:rPr>
          <w:rFonts w:ascii="Calibri" w:eastAsia="Calibri" w:hAnsi="Calibri" w:cs="Calibri"/>
          <w:color w:val="262626"/>
          <w:sz w:val="24"/>
          <w:szCs w:val="24"/>
        </w:rPr>
        <w:t xml:space="preserve"> </w:t>
      </w:r>
    </w:p>
    <w:p w14:paraId="0E692CD6" w14:textId="77777777" w:rsidR="00EF68BD" w:rsidRDefault="005A526E" w:rsidP="00163F93">
      <w:pPr>
        <w:widowControl w:val="0"/>
        <w:numPr>
          <w:ilvl w:val="0"/>
          <w:numId w:val="45"/>
        </w:numPr>
        <w:spacing w:line="240" w:lineRule="auto"/>
        <w:rPr>
          <w:rFonts w:ascii="Calibri" w:eastAsia="Calibri" w:hAnsi="Calibri" w:cs="Calibri"/>
          <w:color w:val="262626"/>
          <w:sz w:val="24"/>
          <w:szCs w:val="24"/>
        </w:rPr>
      </w:pPr>
      <w:r>
        <w:rPr>
          <w:rFonts w:ascii="Calibri" w:eastAsia="Calibri" w:hAnsi="Calibri" w:cs="Calibri"/>
          <w:color w:val="262626"/>
          <w:sz w:val="24"/>
          <w:szCs w:val="24"/>
        </w:rPr>
        <w:t xml:space="preserve">Using maps to study geographical locations discussed </w:t>
      </w:r>
    </w:p>
    <w:p w14:paraId="73E9D692" w14:textId="77777777" w:rsidR="00EF68BD" w:rsidRDefault="005A526E" w:rsidP="00163F93">
      <w:pPr>
        <w:widowControl w:val="0"/>
        <w:numPr>
          <w:ilvl w:val="0"/>
          <w:numId w:val="45"/>
        </w:numPr>
        <w:spacing w:line="240" w:lineRule="auto"/>
        <w:rPr>
          <w:rFonts w:ascii="Calibri" w:eastAsia="Calibri" w:hAnsi="Calibri" w:cs="Calibri"/>
          <w:color w:val="262626"/>
          <w:sz w:val="24"/>
          <w:szCs w:val="24"/>
        </w:rPr>
      </w:pPr>
      <w:r>
        <w:rPr>
          <w:rFonts w:ascii="Calibri" w:eastAsia="Calibri" w:hAnsi="Calibri" w:cs="Calibri"/>
          <w:color w:val="262626"/>
          <w:sz w:val="24"/>
          <w:szCs w:val="24"/>
        </w:rPr>
        <w:t xml:space="preserve">Illustrating poems for the class poetry book </w:t>
      </w:r>
    </w:p>
    <w:p w14:paraId="6CD98E28" w14:textId="77777777" w:rsidR="00EF68BD" w:rsidRDefault="00EF68BD">
      <w:pPr>
        <w:widowControl w:val="0"/>
        <w:spacing w:line="240" w:lineRule="auto"/>
        <w:ind w:left="720"/>
        <w:rPr>
          <w:rFonts w:ascii="Calibri" w:eastAsia="Calibri" w:hAnsi="Calibri" w:cs="Calibri"/>
          <w:color w:val="262626"/>
          <w:sz w:val="24"/>
          <w:szCs w:val="24"/>
        </w:rPr>
      </w:pPr>
    </w:p>
    <w:p w14:paraId="4EACFA84" w14:textId="56C7842A" w:rsidR="00EF68BD" w:rsidRDefault="29F772AE" w:rsidP="456F47EE">
      <w:pPr>
        <w:widowControl w:val="0"/>
        <w:spacing w:line="240" w:lineRule="auto"/>
        <w:rPr>
          <w:rFonts w:ascii="Calibri" w:eastAsia="Calibri" w:hAnsi="Calibri" w:cs="Calibri"/>
          <w:color w:val="262626" w:themeColor="text1" w:themeTint="D9"/>
          <w:sz w:val="24"/>
          <w:szCs w:val="24"/>
        </w:rPr>
      </w:pPr>
      <w:r w:rsidRPr="456F47EE">
        <w:rPr>
          <w:rFonts w:ascii="Calibri" w:eastAsia="Calibri" w:hAnsi="Calibri" w:cs="Calibri"/>
          <w:b/>
          <w:bCs/>
          <w:color w:val="262626" w:themeColor="text1" w:themeTint="D9"/>
          <w:sz w:val="24"/>
          <w:szCs w:val="24"/>
          <w:u w:val="single"/>
        </w:rPr>
        <w:t>Musical Intelligence</w:t>
      </w:r>
      <w:r w:rsidRPr="456F47EE">
        <w:rPr>
          <w:rFonts w:ascii="Calibri" w:eastAsia="Calibri" w:hAnsi="Calibri" w:cs="Calibri"/>
          <w:b/>
          <w:bCs/>
          <w:color w:val="262626" w:themeColor="text1" w:themeTint="D9"/>
          <w:sz w:val="24"/>
          <w:szCs w:val="24"/>
        </w:rPr>
        <w:t xml:space="preserve"> </w:t>
      </w:r>
      <w:r w:rsidRPr="456F47EE">
        <w:rPr>
          <w:rFonts w:ascii="Calibri" w:eastAsia="Calibri" w:hAnsi="Calibri" w:cs="Calibri"/>
          <w:color w:val="262626" w:themeColor="text1" w:themeTint="D9"/>
          <w:sz w:val="24"/>
          <w:szCs w:val="24"/>
        </w:rPr>
        <w:t xml:space="preserve">  </w:t>
      </w:r>
    </w:p>
    <w:p w14:paraId="712F7CC1" w14:textId="0D4E8AE8" w:rsidR="00EF68BD" w:rsidRDefault="29F772AE">
      <w:pPr>
        <w:widowControl w:val="0"/>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Musical students think, feel, and process information primarily through sound. They have a superior ability to perceive, compose, and/or perform music. Musically smart people constantly hear musical notes in their head.  Learning Activities and Project Ideas:</w:t>
      </w:r>
    </w:p>
    <w:p w14:paraId="45D1EB6E" w14:textId="72ED438A" w:rsidR="00EF68BD" w:rsidRDefault="29F772AE" w:rsidP="00163F93">
      <w:pPr>
        <w:widowControl w:val="0"/>
        <w:numPr>
          <w:ilvl w:val="0"/>
          <w:numId w:val="18"/>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Writing their own songs and music about content-area topics.</w:t>
      </w:r>
    </w:p>
    <w:p w14:paraId="2141A36B" w14:textId="77777777" w:rsidR="00EF68BD" w:rsidRDefault="005A526E" w:rsidP="00163F93">
      <w:pPr>
        <w:widowControl w:val="0"/>
        <w:numPr>
          <w:ilvl w:val="0"/>
          <w:numId w:val="18"/>
        </w:numPr>
        <w:spacing w:line="240" w:lineRule="auto"/>
        <w:rPr>
          <w:rFonts w:ascii="Calibri" w:eastAsia="Calibri" w:hAnsi="Calibri" w:cs="Calibri"/>
          <w:color w:val="262626"/>
          <w:sz w:val="24"/>
          <w:szCs w:val="24"/>
        </w:rPr>
      </w:pPr>
      <w:r>
        <w:rPr>
          <w:rFonts w:ascii="Calibri" w:eastAsia="Calibri" w:hAnsi="Calibri" w:cs="Calibri"/>
          <w:color w:val="262626"/>
          <w:sz w:val="24"/>
          <w:szCs w:val="24"/>
        </w:rPr>
        <w:t xml:space="preserve">Putting original poems to music, and then performing them </w:t>
      </w:r>
    </w:p>
    <w:p w14:paraId="6E270C25" w14:textId="77777777" w:rsidR="00EF68BD" w:rsidRDefault="005A526E" w:rsidP="00163F93">
      <w:pPr>
        <w:widowControl w:val="0"/>
        <w:numPr>
          <w:ilvl w:val="0"/>
          <w:numId w:val="18"/>
        </w:numPr>
        <w:spacing w:line="240" w:lineRule="auto"/>
        <w:rPr>
          <w:rFonts w:ascii="Calibri" w:eastAsia="Calibri" w:hAnsi="Calibri" w:cs="Calibri"/>
          <w:color w:val="262626"/>
          <w:sz w:val="24"/>
          <w:szCs w:val="24"/>
        </w:rPr>
      </w:pPr>
      <w:r>
        <w:rPr>
          <w:rFonts w:ascii="Calibri" w:eastAsia="Calibri" w:hAnsi="Calibri" w:cs="Calibri"/>
          <w:color w:val="262626"/>
          <w:sz w:val="24"/>
          <w:szCs w:val="24"/>
        </w:rPr>
        <w:t xml:space="preserve">Setting a poem to music, and then performing it </w:t>
      </w:r>
    </w:p>
    <w:p w14:paraId="6B09E432" w14:textId="71D8F6C6" w:rsidR="00EF68BD" w:rsidRDefault="29F772AE" w:rsidP="00163F93">
      <w:pPr>
        <w:widowControl w:val="0"/>
        <w:numPr>
          <w:ilvl w:val="0"/>
          <w:numId w:val="18"/>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 xml:space="preserve">Incorporating a </w:t>
      </w:r>
      <w:proofErr w:type="gramStart"/>
      <w:r w:rsidRPr="456F47EE">
        <w:rPr>
          <w:rFonts w:ascii="Calibri" w:eastAsia="Calibri" w:hAnsi="Calibri" w:cs="Calibri"/>
          <w:color w:val="262626" w:themeColor="text1" w:themeTint="D9"/>
          <w:sz w:val="24"/>
          <w:szCs w:val="24"/>
        </w:rPr>
        <w:t>poem</w:t>
      </w:r>
      <w:proofErr w:type="gramEnd"/>
      <w:r w:rsidRPr="456F47EE">
        <w:rPr>
          <w:rFonts w:ascii="Calibri" w:eastAsia="Calibri" w:hAnsi="Calibri" w:cs="Calibri"/>
          <w:color w:val="262626" w:themeColor="text1" w:themeTint="D9"/>
          <w:sz w:val="24"/>
          <w:szCs w:val="24"/>
        </w:rPr>
        <w:t xml:space="preserve"> they have written with a melody they already know.</w:t>
      </w:r>
    </w:p>
    <w:p w14:paraId="75843CA2" w14:textId="352F42ED" w:rsidR="00EF68BD" w:rsidRDefault="29F772AE" w:rsidP="00163F93">
      <w:pPr>
        <w:widowControl w:val="0"/>
        <w:numPr>
          <w:ilvl w:val="0"/>
          <w:numId w:val="18"/>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Listening to music from different historical periods.</w:t>
      </w:r>
    </w:p>
    <w:p w14:paraId="6D171766" w14:textId="5094FDE4" w:rsidR="00EF68BD" w:rsidRDefault="29F772AE" w:rsidP="00163F93">
      <w:pPr>
        <w:widowControl w:val="0"/>
        <w:numPr>
          <w:ilvl w:val="0"/>
          <w:numId w:val="18"/>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Tape recording a poem over "appropriate" background music (i.e., soft music if describing a kitten, loud music if they are mad about pollution).</w:t>
      </w:r>
    </w:p>
    <w:p w14:paraId="29E98A55" w14:textId="29A27780" w:rsidR="00EF68BD" w:rsidRDefault="29F772AE" w:rsidP="00163F93">
      <w:pPr>
        <w:widowControl w:val="0"/>
        <w:numPr>
          <w:ilvl w:val="0"/>
          <w:numId w:val="18"/>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Using rhythm and clapping to memorize math facts and other content-area information.</w:t>
      </w:r>
    </w:p>
    <w:p w14:paraId="7F6CB677" w14:textId="02C7614D" w:rsidR="00EF68BD" w:rsidRDefault="29F772AE" w:rsidP="00163F93">
      <w:pPr>
        <w:widowControl w:val="0"/>
        <w:numPr>
          <w:ilvl w:val="0"/>
          <w:numId w:val="18"/>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 xml:space="preserve">Listening to </w:t>
      </w:r>
      <w:r w:rsidR="4678D4F4" w:rsidRPr="456F47EE">
        <w:rPr>
          <w:rFonts w:ascii="Calibri" w:eastAsia="Calibri" w:hAnsi="Calibri" w:cs="Calibri"/>
          <w:color w:val="262626" w:themeColor="text1" w:themeTint="D9"/>
          <w:sz w:val="24"/>
          <w:szCs w:val="24"/>
        </w:rPr>
        <w:t>music</w:t>
      </w:r>
      <w:r w:rsidRPr="456F47EE">
        <w:rPr>
          <w:rFonts w:ascii="Calibri" w:eastAsia="Calibri" w:hAnsi="Calibri" w:cs="Calibri"/>
          <w:color w:val="262626" w:themeColor="text1" w:themeTint="D9"/>
          <w:sz w:val="24"/>
          <w:szCs w:val="24"/>
        </w:rPr>
        <w:t xml:space="preserve"> that teach</w:t>
      </w:r>
      <w:r w:rsidR="4A841A4B" w:rsidRPr="456F47EE">
        <w:rPr>
          <w:rFonts w:ascii="Calibri" w:eastAsia="Calibri" w:hAnsi="Calibri" w:cs="Calibri"/>
          <w:color w:val="262626" w:themeColor="text1" w:themeTint="D9"/>
          <w:sz w:val="24"/>
          <w:szCs w:val="24"/>
        </w:rPr>
        <w:t>es</w:t>
      </w:r>
      <w:r w:rsidRPr="456F47EE">
        <w:rPr>
          <w:rFonts w:ascii="Calibri" w:eastAsia="Calibri" w:hAnsi="Calibri" w:cs="Calibri"/>
          <w:color w:val="262626" w:themeColor="text1" w:themeTint="D9"/>
          <w:sz w:val="24"/>
          <w:szCs w:val="24"/>
        </w:rPr>
        <w:t xml:space="preserve"> concepts like the alphabet, parts of speech, and states and capitals</w:t>
      </w:r>
      <w:r w:rsidR="0321BEB3" w:rsidRPr="456F47EE">
        <w:rPr>
          <w:rFonts w:ascii="Calibri" w:eastAsia="Calibri" w:hAnsi="Calibri" w:cs="Calibri"/>
          <w:color w:val="262626" w:themeColor="text1" w:themeTint="D9"/>
          <w:sz w:val="24"/>
          <w:szCs w:val="24"/>
        </w:rPr>
        <w:t>.</w:t>
      </w:r>
    </w:p>
    <w:p w14:paraId="14D52F40" w14:textId="2EAB73B7" w:rsidR="456F47EE" w:rsidRDefault="456F47EE" w:rsidP="456F47EE">
      <w:pPr>
        <w:widowControl w:val="0"/>
        <w:spacing w:line="240" w:lineRule="auto"/>
        <w:rPr>
          <w:rFonts w:ascii="Calibri" w:eastAsia="Calibri" w:hAnsi="Calibri" w:cs="Calibri"/>
          <w:color w:val="262626" w:themeColor="text1" w:themeTint="D9"/>
          <w:sz w:val="24"/>
          <w:szCs w:val="24"/>
        </w:rPr>
      </w:pPr>
    </w:p>
    <w:p w14:paraId="7923021F" w14:textId="4C1BA2BC" w:rsidR="00EF68BD" w:rsidRDefault="29F772AE" w:rsidP="456F47EE">
      <w:pPr>
        <w:widowControl w:val="0"/>
        <w:spacing w:line="240" w:lineRule="auto"/>
        <w:rPr>
          <w:rFonts w:ascii="Calibri" w:eastAsia="Calibri" w:hAnsi="Calibri" w:cs="Calibri"/>
          <w:color w:val="262626" w:themeColor="text1" w:themeTint="D9"/>
          <w:sz w:val="24"/>
          <w:szCs w:val="24"/>
        </w:rPr>
      </w:pPr>
      <w:r w:rsidRPr="456F47EE">
        <w:rPr>
          <w:rFonts w:ascii="Calibri" w:eastAsia="Calibri" w:hAnsi="Calibri" w:cs="Calibri"/>
          <w:b/>
          <w:bCs/>
          <w:color w:val="262626" w:themeColor="text1" w:themeTint="D9"/>
          <w:sz w:val="24"/>
          <w:szCs w:val="24"/>
          <w:u w:val="single"/>
        </w:rPr>
        <w:t xml:space="preserve">Bodily-Kinesthetic </w:t>
      </w:r>
      <w:r w:rsidRPr="456F47EE">
        <w:rPr>
          <w:rFonts w:ascii="Calibri" w:eastAsia="Calibri" w:hAnsi="Calibri" w:cs="Calibri"/>
          <w:color w:val="262626" w:themeColor="text1" w:themeTint="D9"/>
          <w:sz w:val="24"/>
          <w:szCs w:val="24"/>
        </w:rPr>
        <w:t xml:space="preserve">  </w:t>
      </w:r>
    </w:p>
    <w:p w14:paraId="08A10066" w14:textId="68CE6BDA" w:rsidR="00EF68BD" w:rsidRDefault="29F772AE">
      <w:pPr>
        <w:widowControl w:val="0"/>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Bodily-kinesthetic students are highly aware of the world through touch and movement. There is a special harmony between their bodies and their minds. They can control their bodies with grace, expertise, and athleticism.  Learning Activities and Project Ideas:</w:t>
      </w:r>
    </w:p>
    <w:p w14:paraId="239904A0" w14:textId="42DA3FE6" w:rsidR="00EF68BD" w:rsidRDefault="29F772AE" w:rsidP="00163F93">
      <w:pPr>
        <w:widowControl w:val="0"/>
        <w:numPr>
          <w:ilvl w:val="0"/>
          <w:numId w:val="61"/>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Creating costumes for role-playing, skits, or simulations.</w:t>
      </w:r>
    </w:p>
    <w:p w14:paraId="4053311C" w14:textId="083D74BA" w:rsidR="00EF68BD" w:rsidRDefault="29F772AE" w:rsidP="00163F93">
      <w:pPr>
        <w:widowControl w:val="0"/>
        <w:numPr>
          <w:ilvl w:val="0"/>
          <w:numId w:val="61"/>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Performing skits or acting out scenes from books or key historical events.</w:t>
      </w:r>
    </w:p>
    <w:p w14:paraId="528FE7D9" w14:textId="302B466B" w:rsidR="00EF68BD" w:rsidRDefault="29F772AE" w:rsidP="00163F93">
      <w:pPr>
        <w:widowControl w:val="0"/>
        <w:numPr>
          <w:ilvl w:val="0"/>
          <w:numId w:val="61"/>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Designing props for plays and skits.</w:t>
      </w:r>
    </w:p>
    <w:p w14:paraId="75BE4027" w14:textId="6475C345" w:rsidR="00EF68BD" w:rsidRDefault="29F772AE" w:rsidP="00163F93">
      <w:pPr>
        <w:widowControl w:val="0"/>
        <w:numPr>
          <w:ilvl w:val="0"/>
          <w:numId w:val="61"/>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Playing games like Twister and Simon Says.</w:t>
      </w:r>
    </w:p>
    <w:p w14:paraId="1EB00D95" w14:textId="5D7FBB96" w:rsidR="00EF68BD" w:rsidRDefault="29F772AE" w:rsidP="00163F93">
      <w:pPr>
        <w:widowControl w:val="0"/>
        <w:numPr>
          <w:ilvl w:val="0"/>
          <w:numId w:val="61"/>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Using charades to act out characters in a book, vocabulary words, animals, or other content-area topics.</w:t>
      </w:r>
    </w:p>
    <w:p w14:paraId="6305D8E1" w14:textId="6EA62C76" w:rsidR="00EF68BD" w:rsidRDefault="29F772AE" w:rsidP="00163F93">
      <w:pPr>
        <w:widowControl w:val="0"/>
        <w:numPr>
          <w:ilvl w:val="0"/>
          <w:numId w:val="61"/>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Participating in scavenger hunts, searching for items related to a theme or unit.</w:t>
      </w:r>
    </w:p>
    <w:p w14:paraId="725E2213" w14:textId="6A7BB969" w:rsidR="00EF68BD" w:rsidRDefault="29F772AE" w:rsidP="00163F93">
      <w:pPr>
        <w:widowControl w:val="0"/>
        <w:numPr>
          <w:ilvl w:val="0"/>
          <w:numId w:val="61"/>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Acting out concepts. For example, for the solar system, "student planets" circle around a "student sun." Students line up appropriately to demonstrate events in a history timeline.</w:t>
      </w:r>
    </w:p>
    <w:p w14:paraId="204E3A26" w14:textId="48584902" w:rsidR="00EF68BD" w:rsidRDefault="29F772AE" w:rsidP="00163F93">
      <w:pPr>
        <w:widowControl w:val="0"/>
        <w:numPr>
          <w:ilvl w:val="0"/>
          <w:numId w:val="61"/>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Participating in movement breaks during the day.</w:t>
      </w:r>
    </w:p>
    <w:p w14:paraId="27BC0E93" w14:textId="6CAC8503" w:rsidR="29F772AE" w:rsidRDefault="29F772AE" w:rsidP="00163F93">
      <w:pPr>
        <w:widowControl w:val="0"/>
        <w:numPr>
          <w:ilvl w:val="0"/>
          <w:numId w:val="61"/>
        </w:numPr>
        <w:spacing w:line="240" w:lineRule="auto"/>
        <w:rPr>
          <w:rFonts w:ascii="Calibri" w:eastAsia="Calibri" w:hAnsi="Calibri" w:cs="Calibri"/>
          <w:color w:val="262626" w:themeColor="text1" w:themeTint="D9"/>
          <w:sz w:val="24"/>
          <w:szCs w:val="24"/>
        </w:rPr>
      </w:pPr>
      <w:r w:rsidRPr="456F47EE">
        <w:rPr>
          <w:rFonts w:ascii="Calibri" w:eastAsia="Calibri" w:hAnsi="Calibri" w:cs="Calibri"/>
          <w:color w:val="262626" w:themeColor="text1" w:themeTint="D9"/>
          <w:sz w:val="24"/>
          <w:szCs w:val="24"/>
        </w:rPr>
        <w:t>Building objects using blocks, cubes, or Legos to represent concepts from content-area lessons</w:t>
      </w:r>
      <w:r w:rsidR="58D15126" w:rsidRPr="456F47EE">
        <w:rPr>
          <w:rFonts w:ascii="Calibri" w:eastAsia="Calibri" w:hAnsi="Calibri" w:cs="Calibri"/>
          <w:color w:val="262626" w:themeColor="text1" w:themeTint="D9"/>
          <w:sz w:val="24"/>
          <w:szCs w:val="24"/>
        </w:rPr>
        <w:t>.</w:t>
      </w:r>
    </w:p>
    <w:p w14:paraId="23BAA60E" w14:textId="5801F12D" w:rsidR="456F47EE" w:rsidRDefault="456F47EE" w:rsidP="456F47EE">
      <w:pPr>
        <w:widowControl w:val="0"/>
        <w:spacing w:line="240" w:lineRule="auto"/>
        <w:rPr>
          <w:rFonts w:ascii="Calibri" w:eastAsia="Calibri" w:hAnsi="Calibri" w:cs="Calibri"/>
          <w:color w:val="262626" w:themeColor="text1" w:themeTint="D9"/>
          <w:sz w:val="24"/>
          <w:szCs w:val="24"/>
        </w:rPr>
      </w:pPr>
    </w:p>
    <w:p w14:paraId="674C3C73" w14:textId="5AA0145A" w:rsidR="00EF68BD" w:rsidRDefault="29F772AE" w:rsidP="456F47EE">
      <w:pPr>
        <w:widowControl w:val="0"/>
        <w:spacing w:line="240" w:lineRule="auto"/>
        <w:rPr>
          <w:rFonts w:ascii="Calibri" w:eastAsia="Calibri" w:hAnsi="Calibri" w:cs="Calibri"/>
          <w:color w:val="262626" w:themeColor="text1" w:themeTint="D9"/>
          <w:sz w:val="24"/>
          <w:szCs w:val="24"/>
        </w:rPr>
      </w:pPr>
      <w:r w:rsidRPr="456F47EE">
        <w:rPr>
          <w:rFonts w:ascii="Calibri" w:eastAsia="Calibri" w:hAnsi="Calibri" w:cs="Calibri"/>
          <w:b/>
          <w:bCs/>
          <w:color w:val="262626" w:themeColor="text1" w:themeTint="D9"/>
          <w:sz w:val="24"/>
          <w:szCs w:val="24"/>
          <w:u w:val="single"/>
        </w:rPr>
        <w:t xml:space="preserve">Interpersonal </w:t>
      </w:r>
    </w:p>
    <w:p w14:paraId="14F85DAB" w14:textId="10B97C4D" w:rsidR="00EF68BD" w:rsidRDefault="29F772AE">
      <w:pPr>
        <w:widowControl w:val="0"/>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Students strong in interpersonal intelligence have a natural ability to interact with, relate to, and get along with others effectively. They are good leaders. They use their insights about others to negotiate, persuade, and obtain information. They like to interact with others and usually have lots of friends. Learning Activities and Project Ideas:</w:t>
      </w:r>
    </w:p>
    <w:p w14:paraId="172E3015" w14:textId="383BAD4C" w:rsidR="00EF68BD" w:rsidRDefault="29F772AE" w:rsidP="00163F93">
      <w:pPr>
        <w:widowControl w:val="0"/>
        <w:numPr>
          <w:ilvl w:val="0"/>
          <w:numId w:val="49"/>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Working in cooperative groups to design and complete projects.</w:t>
      </w:r>
    </w:p>
    <w:p w14:paraId="61F749A1" w14:textId="002B4178" w:rsidR="00EF68BD" w:rsidRDefault="29F772AE" w:rsidP="00163F93">
      <w:pPr>
        <w:widowControl w:val="0"/>
        <w:numPr>
          <w:ilvl w:val="0"/>
          <w:numId w:val="49"/>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Working in pairs to learn math facts.</w:t>
      </w:r>
    </w:p>
    <w:p w14:paraId="66D08193" w14:textId="2A22EFA4" w:rsidR="00EF68BD" w:rsidRDefault="29F772AE" w:rsidP="00163F93">
      <w:pPr>
        <w:widowControl w:val="0"/>
        <w:numPr>
          <w:ilvl w:val="0"/>
          <w:numId w:val="49"/>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 xml:space="preserve">Interviewing people with knowledge about content-area topics (such as a veteran to learn about World War II, a lab technician to learn about life science, or a politician to </w:t>
      </w:r>
      <w:r w:rsidRPr="456F47EE">
        <w:rPr>
          <w:rFonts w:ascii="Calibri" w:eastAsia="Calibri" w:hAnsi="Calibri" w:cs="Calibri"/>
          <w:color w:val="262626" w:themeColor="text1" w:themeTint="D9"/>
          <w:sz w:val="24"/>
          <w:szCs w:val="24"/>
        </w:rPr>
        <w:lastRenderedPageBreak/>
        <w:t>understand the election process).</w:t>
      </w:r>
    </w:p>
    <w:p w14:paraId="6807C74E" w14:textId="2F2F9B78" w:rsidR="00EF68BD" w:rsidRDefault="29F772AE" w:rsidP="00163F93">
      <w:pPr>
        <w:widowControl w:val="0"/>
        <w:numPr>
          <w:ilvl w:val="0"/>
          <w:numId w:val="49"/>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Tutoring younger students or classmates.</w:t>
      </w:r>
    </w:p>
    <w:p w14:paraId="0D75F28D" w14:textId="77777777" w:rsidR="00EF68BD" w:rsidRDefault="29F772AE" w:rsidP="00163F93">
      <w:pPr>
        <w:widowControl w:val="0"/>
        <w:numPr>
          <w:ilvl w:val="0"/>
          <w:numId w:val="49"/>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Using puppets to put on a puppet show.</w:t>
      </w:r>
    </w:p>
    <w:p w14:paraId="57DD1641" w14:textId="55FBF0DC" w:rsidR="456F47EE" w:rsidRDefault="456F47EE" w:rsidP="456F47EE">
      <w:pPr>
        <w:widowControl w:val="0"/>
        <w:spacing w:line="240" w:lineRule="auto"/>
        <w:rPr>
          <w:rFonts w:ascii="Calibri" w:eastAsia="Calibri" w:hAnsi="Calibri" w:cs="Calibri"/>
          <w:color w:val="262626" w:themeColor="text1" w:themeTint="D9"/>
          <w:sz w:val="24"/>
          <w:szCs w:val="24"/>
        </w:rPr>
      </w:pPr>
    </w:p>
    <w:p w14:paraId="2401C8BF" w14:textId="07F1C9FA" w:rsidR="00EF68BD" w:rsidRDefault="29F772AE" w:rsidP="456F47EE">
      <w:pPr>
        <w:widowControl w:val="0"/>
        <w:spacing w:line="240" w:lineRule="auto"/>
        <w:rPr>
          <w:rFonts w:ascii="Calibri" w:eastAsia="Calibri" w:hAnsi="Calibri" w:cs="Calibri"/>
          <w:color w:val="262626" w:themeColor="text1" w:themeTint="D9"/>
          <w:sz w:val="24"/>
          <w:szCs w:val="24"/>
        </w:rPr>
      </w:pPr>
      <w:r w:rsidRPr="456F47EE">
        <w:rPr>
          <w:rFonts w:ascii="Calibri" w:eastAsia="Calibri" w:hAnsi="Calibri" w:cs="Calibri"/>
          <w:b/>
          <w:bCs/>
          <w:color w:val="262626" w:themeColor="text1" w:themeTint="D9"/>
          <w:sz w:val="24"/>
          <w:szCs w:val="24"/>
          <w:u w:val="single"/>
        </w:rPr>
        <w:t>Intrapersonal Intelligence</w:t>
      </w:r>
    </w:p>
    <w:p w14:paraId="00E6BE54" w14:textId="46AE9EE2" w:rsidR="00EF68BD" w:rsidRDefault="29F772AE">
      <w:pPr>
        <w:widowControl w:val="0"/>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People with a strong intrapersonal intelligence have a deep awareness of their feelings, ideas, and goals. Students with this intelligence usually need time alone to process and create.  Learning Activities and Project Ideas:</w:t>
      </w:r>
    </w:p>
    <w:p w14:paraId="2F204B59" w14:textId="138E18B2" w:rsidR="00EF68BD" w:rsidRDefault="29F772AE" w:rsidP="00163F93">
      <w:pPr>
        <w:widowControl w:val="0"/>
        <w:numPr>
          <w:ilvl w:val="0"/>
          <w:numId w:val="26"/>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Writing reflective papers on content-area topics.</w:t>
      </w:r>
    </w:p>
    <w:p w14:paraId="04F75CF8" w14:textId="4C26DE5F" w:rsidR="00EF68BD" w:rsidRDefault="29F772AE" w:rsidP="00163F93">
      <w:pPr>
        <w:widowControl w:val="0"/>
        <w:numPr>
          <w:ilvl w:val="0"/>
          <w:numId w:val="26"/>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Writing essays from the perspective of historical figures, such as Civil War soldiers or suffragette</w:t>
      </w:r>
      <w:r w:rsidR="68A6785E" w:rsidRPr="456F47EE">
        <w:rPr>
          <w:rFonts w:ascii="Calibri" w:eastAsia="Calibri" w:hAnsi="Calibri" w:cs="Calibri"/>
          <w:color w:val="262626" w:themeColor="text1" w:themeTint="D9"/>
          <w:sz w:val="24"/>
          <w:szCs w:val="24"/>
        </w:rPr>
        <w:t>.</w:t>
      </w:r>
      <w:r w:rsidRPr="456F47EE">
        <w:rPr>
          <w:rFonts w:ascii="Calibri" w:eastAsia="Calibri" w:hAnsi="Calibri" w:cs="Calibri"/>
          <w:color w:val="262626" w:themeColor="text1" w:themeTint="D9"/>
          <w:sz w:val="24"/>
          <w:szCs w:val="24"/>
        </w:rPr>
        <w:t> </w:t>
      </w:r>
    </w:p>
    <w:p w14:paraId="20B64796" w14:textId="06E03863" w:rsidR="00EF68BD" w:rsidRDefault="29F772AE" w:rsidP="00163F93">
      <w:pPr>
        <w:widowControl w:val="0"/>
        <w:numPr>
          <w:ilvl w:val="0"/>
          <w:numId w:val="26"/>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Writing a literary autobiography, reflecting on their reading life.</w:t>
      </w:r>
    </w:p>
    <w:p w14:paraId="0BE50B24" w14:textId="77777777" w:rsidR="00EF68BD" w:rsidRDefault="005A526E" w:rsidP="00163F93">
      <w:pPr>
        <w:widowControl w:val="0"/>
        <w:numPr>
          <w:ilvl w:val="0"/>
          <w:numId w:val="26"/>
        </w:numPr>
        <w:spacing w:line="240" w:lineRule="auto"/>
        <w:rPr>
          <w:rFonts w:ascii="Calibri" w:eastAsia="Calibri" w:hAnsi="Calibri" w:cs="Calibri"/>
          <w:color w:val="262626"/>
          <w:sz w:val="24"/>
          <w:szCs w:val="24"/>
        </w:rPr>
      </w:pPr>
      <w:r>
        <w:rPr>
          <w:rFonts w:ascii="Calibri" w:eastAsia="Calibri" w:hAnsi="Calibri" w:cs="Calibri"/>
          <w:color w:val="262626"/>
          <w:sz w:val="24"/>
          <w:szCs w:val="24"/>
        </w:rPr>
        <w:t>Writing goals for the future and planning ways to achieve them.</w:t>
      </w:r>
    </w:p>
    <w:p w14:paraId="6CE92467" w14:textId="77777777" w:rsidR="00EF68BD" w:rsidRDefault="005A526E" w:rsidP="00163F93">
      <w:pPr>
        <w:widowControl w:val="0"/>
        <w:numPr>
          <w:ilvl w:val="0"/>
          <w:numId w:val="26"/>
        </w:numPr>
        <w:spacing w:line="240" w:lineRule="auto"/>
        <w:rPr>
          <w:rFonts w:ascii="Calibri" w:eastAsia="Calibri" w:hAnsi="Calibri" w:cs="Calibri"/>
          <w:color w:val="262626"/>
          <w:sz w:val="24"/>
          <w:szCs w:val="24"/>
        </w:rPr>
      </w:pPr>
      <w:r>
        <w:rPr>
          <w:rFonts w:ascii="Calibri" w:eastAsia="Calibri" w:hAnsi="Calibri" w:cs="Calibri"/>
          <w:color w:val="262626"/>
          <w:sz w:val="24"/>
          <w:szCs w:val="24"/>
        </w:rPr>
        <w:t>Work alone</w:t>
      </w:r>
    </w:p>
    <w:p w14:paraId="47266E14" w14:textId="3ECC1816" w:rsidR="00EF68BD" w:rsidRDefault="29F772AE" w:rsidP="00163F93">
      <w:pPr>
        <w:widowControl w:val="0"/>
        <w:numPr>
          <w:ilvl w:val="0"/>
          <w:numId w:val="26"/>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Keeping journals or logs throughout the year.</w:t>
      </w:r>
    </w:p>
    <w:p w14:paraId="2859D1A7" w14:textId="77777777" w:rsidR="00EF68BD" w:rsidRDefault="29F772AE" w:rsidP="00163F93">
      <w:pPr>
        <w:widowControl w:val="0"/>
        <w:numPr>
          <w:ilvl w:val="0"/>
          <w:numId w:val="26"/>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Making a scrapbook for their poems, papers, and reflections.</w:t>
      </w:r>
    </w:p>
    <w:p w14:paraId="0BDC8E29" w14:textId="0D9C69AA" w:rsidR="456F47EE" w:rsidRDefault="456F47EE" w:rsidP="456F47EE">
      <w:pPr>
        <w:widowControl w:val="0"/>
        <w:spacing w:line="240" w:lineRule="auto"/>
        <w:rPr>
          <w:rFonts w:ascii="Calibri" w:eastAsia="Calibri" w:hAnsi="Calibri" w:cs="Calibri"/>
          <w:color w:val="262626" w:themeColor="text1" w:themeTint="D9"/>
          <w:sz w:val="24"/>
          <w:szCs w:val="24"/>
        </w:rPr>
      </w:pPr>
    </w:p>
    <w:p w14:paraId="7C7E5BE5" w14:textId="35565620" w:rsidR="00EF68BD" w:rsidRDefault="29F772AE" w:rsidP="456F47EE">
      <w:pPr>
        <w:widowControl w:val="0"/>
        <w:spacing w:line="240" w:lineRule="auto"/>
        <w:rPr>
          <w:rFonts w:ascii="Calibri" w:eastAsia="Calibri" w:hAnsi="Calibri" w:cs="Calibri"/>
          <w:color w:val="262626" w:themeColor="text1" w:themeTint="D9"/>
          <w:sz w:val="24"/>
          <w:szCs w:val="24"/>
        </w:rPr>
      </w:pPr>
      <w:r w:rsidRPr="456F47EE">
        <w:rPr>
          <w:rFonts w:ascii="Calibri" w:eastAsia="Calibri" w:hAnsi="Calibri" w:cs="Calibri"/>
          <w:b/>
          <w:bCs/>
          <w:color w:val="262626" w:themeColor="text1" w:themeTint="D9"/>
          <w:sz w:val="24"/>
          <w:szCs w:val="24"/>
          <w:u w:val="single"/>
        </w:rPr>
        <w:t>Naturalistic Intelligence</w:t>
      </w:r>
    </w:p>
    <w:p w14:paraId="18CCCC16" w14:textId="46FAB70D" w:rsidR="00EF68BD" w:rsidRDefault="29F772AE">
      <w:pPr>
        <w:widowControl w:val="0"/>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This intelligence refers to a person's natural interest in the environment. These people enjoy being in nature and want to protect it from pollution. Students with strong naturalistic intelligence easily recognize and categorize plants, animals, and rocks. Learning and Project Ideas:</w:t>
      </w:r>
    </w:p>
    <w:p w14:paraId="03BE285C" w14:textId="2EE1D321" w:rsidR="00EF68BD" w:rsidRDefault="29F772AE" w:rsidP="00163F93">
      <w:pPr>
        <w:widowControl w:val="0"/>
        <w:numPr>
          <w:ilvl w:val="0"/>
          <w:numId w:val="35"/>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Caring for classroom plants.</w:t>
      </w:r>
    </w:p>
    <w:p w14:paraId="311F0606" w14:textId="6023308F" w:rsidR="00EF68BD" w:rsidRDefault="29F772AE" w:rsidP="00163F93">
      <w:pPr>
        <w:widowControl w:val="0"/>
        <w:numPr>
          <w:ilvl w:val="0"/>
          <w:numId w:val="35"/>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Caring for classroom pets.</w:t>
      </w:r>
    </w:p>
    <w:p w14:paraId="0E36DB4A" w14:textId="048D614B" w:rsidR="00EF68BD" w:rsidRDefault="29F772AE" w:rsidP="00163F93">
      <w:pPr>
        <w:widowControl w:val="0"/>
        <w:numPr>
          <w:ilvl w:val="0"/>
          <w:numId w:val="35"/>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Sorting and classifying natural objects, such as leaves and rocks.</w:t>
      </w:r>
    </w:p>
    <w:p w14:paraId="698767D1" w14:textId="4C621C77" w:rsidR="00EF68BD" w:rsidRDefault="29F772AE" w:rsidP="00163F93">
      <w:pPr>
        <w:widowControl w:val="0"/>
        <w:numPr>
          <w:ilvl w:val="0"/>
          <w:numId w:val="35"/>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Researching animal habitats.</w:t>
      </w:r>
    </w:p>
    <w:p w14:paraId="0AA6B723" w14:textId="0E1DE23A" w:rsidR="00EF68BD" w:rsidRDefault="29F772AE" w:rsidP="00163F93">
      <w:pPr>
        <w:widowControl w:val="0"/>
        <w:numPr>
          <w:ilvl w:val="0"/>
          <w:numId w:val="35"/>
        </w:numPr>
        <w:spacing w:line="240" w:lineRule="auto"/>
        <w:rPr>
          <w:rFonts w:ascii="Calibri" w:eastAsia="Calibri" w:hAnsi="Calibri" w:cs="Calibri"/>
          <w:color w:val="262626"/>
          <w:sz w:val="24"/>
          <w:szCs w:val="24"/>
        </w:rPr>
      </w:pPr>
      <w:r w:rsidRPr="456F47EE">
        <w:rPr>
          <w:rFonts w:ascii="Calibri" w:eastAsia="Calibri" w:hAnsi="Calibri" w:cs="Calibri"/>
          <w:color w:val="262626" w:themeColor="text1" w:themeTint="D9"/>
          <w:sz w:val="24"/>
          <w:szCs w:val="24"/>
        </w:rPr>
        <w:t>Observing natural surroundings.</w:t>
      </w:r>
    </w:p>
    <w:p w14:paraId="358AA506" w14:textId="5A510A21" w:rsidR="00EF68BD" w:rsidRDefault="29F772AE" w:rsidP="00163F93">
      <w:pPr>
        <w:numPr>
          <w:ilvl w:val="0"/>
          <w:numId w:val="35"/>
        </w:numPr>
        <w:spacing w:line="240" w:lineRule="auto"/>
        <w:rPr>
          <w:rFonts w:ascii="Calibri" w:eastAsia="Calibri" w:hAnsi="Calibri" w:cs="Calibri"/>
          <w:sz w:val="24"/>
          <w:szCs w:val="24"/>
        </w:rPr>
      </w:pPr>
      <w:r w:rsidRPr="456F47EE">
        <w:rPr>
          <w:rFonts w:ascii="Calibri" w:eastAsia="Calibri" w:hAnsi="Calibri" w:cs="Calibri"/>
          <w:color w:val="262626" w:themeColor="text1" w:themeTint="D9"/>
          <w:sz w:val="24"/>
          <w:szCs w:val="24"/>
        </w:rPr>
        <w:t>Organizing or participating in park/playground clean-ups, recycling drives, and beautification projects.</w:t>
      </w:r>
    </w:p>
    <w:p w14:paraId="62FD97CB" w14:textId="541F216F" w:rsidR="00EF68BD" w:rsidRDefault="00EF68BD" w:rsidP="456F47EE">
      <w:pPr>
        <w:spacing w:line="240" w:lineRule="auto"/>
        <w:rPr>
          <w:rFonts w:ascii="Calibri" w:eastAsia="Calibri" w:hAnsi="Calibri" w:cs="Calibri"/>
          <w:sz w:val="24"/>
          <w:szCs w:val="24"/>
        </w:rPr>
      </w:pPr>
    </w:p>
    <w:p w14:paraId="197AAEAB" w14:textId="2EB0316A" w:rsidR="456F47EE" w:rsidRDefault="456F47EE">
      <w:r>
        <w:br w:type="page"/>
      </w:r>
    </w:p>
    <w:p w14:paraId="0328AC59" w14:textId="5FDA7356" w:rsidR="00EF68BD" w:rsidRPr="00DA2773" w:rsidRDefault="29F772AE" w:rsidP="456F47EE">
      <w:pPr>
        <w:pStyle w:val="Heading2"/>
        <w:keepNext w:val="0"/>
        <w:keepLines w:val="0"/>
        <w:widowControl w:val="0"/>
        <w:spacing w:before="78" w:after="0" w:line="240" w:lineRule="auto"/>
        <w:rPr>
          <w:rFonts w:asciiTheme="majorHAnsi" w:hAnsiTheme="majorHAnsi" w:cstheme="majorHAnsi"/>
          <w:b/>
          <w:bCs/>
        </w:rPr>
      </w:pPr>
      <w:bookmarkStart w:id="64" w:name="_grw837qpy31p"/>
      <w:bookmarkEnd w:id="64"/>
      <w:r w:rsidRPr="00DA2773">
        <w:rPr>
          <w:rFonts w:asciiTheme="majorHAnsi" w:hAnsiTheme="majorHAnsi" w:cstheme="majorHAnsi"/>
          <w:b/>
          <w:bCs/>
        </w:rPr>
        <w:lastRenderedPageBreak/>
        <w:t>Handout 3.</w:t>
      </w:r>
      <w:r w:rsidR="28741C6D" w:rsidRPr="00DA2773">
        <w:rPr>
          <w:rFonts w:asciiTheme="majorHAnsi" w:hAnsiTheme="majorHAnsi" w:cstheme="majorHAnsi"/>
          <w:b/>
          <w:bCs/>
        </w:rPr>
        <w:t>8</w:t>
      </w:r>
      <w:r w:rsidRPr="00DA2773">
        <w:rPr>
          <w:rFonts w:asciiTheme="majorHAnsi" w:hAnsiTheme="majorHAnsi" w:cstheme="majorHAnsi"/>
          <w:b/>
          <w:bCs/>
        </w:rPr>
        <w:t xml:space="preserve"> Abbreviated Summary: Child Development</w:t>
      </w:r>
    </w:p>
    <w:p w14:paraId="182630C9" w14:textId="47698799" w:rsidR="00DA2773" w:rsidRPr="00DA2773" w:rsidRDefault="29F772AE" w:rsidP="00DA2773">
      <w:pPr>
        <w:widowControl w:val="0"/>
        <w:spacing w:line="240" w:lineRule="auto"/>
        <w:ind w:right="1862"/>
        <w:jc w:val="both"/>
        <w:rPr>
          <w:rFonts w:asciiTheme="majorHAnsi" w:hAnsiTheme="majorHAnsi" w:cstheme="majorHAnsi"/>
          <w:sz w:val="24"/>
          <w:szCs w:val="24"/>
        </w:rPr>
      </w:pPr>
      <w:r w:rsidRPr="00DA2773">
        <w:rPr>
          <w:rFonts w:asciiTheme="majorHAnsi" w:hAnsiTheme="majorHAnsi" w:cstheme="majorHAnsi"/>
          <w:sz w:val="24"/>
          <w:szCs w:val="24"/>
        </w:rPr>
        <w:t xml:space="preserve">Adapted from </w:t>
      </w:r>
      <w:r w:rsidRPr="00DA2773">
        <w:rPr>
          <w:rFonts w:asciiTheme="majorHAnsi" w:hAnsiTheme="majorHAnsi" w:cstheme="majorHAnsi"/>
          <w:i/>
          <w:iCs/>
          <w:sz w:val="24"/>
          <w:szCs w:val="24"/>
        </w:rPr>
        <w:t>Nurturing Children and Youth: A Developmental Guidebook</w:t>
      </w:r>
      <w:r w:rsidRPr="00DA2773">
        <w:rPr>
          <w:rFonts w:asciiTheme="majorHAnsi" w:hAnsiTheme="majorHAnsi" w:cstheme="majorHAnsi"/>
          <w:sz w:val="24"/>
          <w:szCs w:val="24"/>
        </w:rPr>
        <w:t>, by Dr. Tracey L. Hurd, published by the UUA (Boston, 2005)</w:t>
      </w:r>
    </w:p>
    <w:p w14:paraId="0C2A4A5E" w14:textId="77777777" w:rsidR="00DA2773" w:rsidRDefault="00DA2773">
      <w:pPr>
        <w:ind w:left="-1095"/>
        <w:jc w:val="both"/>
      </w:pPr>
      <w:r>
        <w:rPr>
          <w:sz w:val="14"/>
        </w:rPr>
        <w:t xml:space="preserve"> </w:t>
      </w:r>
    </w:p>
    <w:tbl>
      <w:tblPr>
        <w:tblStyle w:val="TableGrid"/>
        <w:tblW w:w="11354" w:type="dxa"/>
        <w:tblInd w:w="-982" w:type="dxa"/>
        <w:tblLook w:val="04A0" w:firstRow="1" w:lastRow="0" w:firstColumn="1" w:lastColumn="0" w:noHBand="0" w:noVBand="1"/>
      </w:tblPr>
      <w:tblGrid>
        <w:gridCol w:w="1622"/>
        <w:gridCol w:w="3244"/>
        <w:gridCol w:w="3244"/>
        <w:gridCol w:w="3244"/>
      </w:tblGrid>
      <w:tr w:rsidR="00DA2773" w14:paraId="4C9439C1" w14:textId="77777777">
        <w:trPr>
          <w:trHeight w:val="390"/>
        </w:trPr>
        <w:tc>
          <w:tcPr>
            <w:tcW w:w="1622" w:type="dxa"/>
            <w:tcBorders>
              <w:top w:val="single" w:sz="6" w:space="0" w:color="000000"/>
              <w:left w:val="single" w:sz="6" w:space="0" w:color="000000"/>
              <w:bottom w:val="single" w:sz="6" w:space="0" w:color="000000"/>
              <w:right w:val="single" w:sz="6" w:space="0" w:color="000000"/>
            </w:tcBorders>
          </w:tcPr>
          <w:p w14:paraId="4D73A63B" w14:textId="77777777" w:rsidR="00DA2773" w:rsidRDefault="00DA2773">
            <w:pPr>
              <w:ind w:left="8"/>
            </w:pPr>
            <w:r>
              <w:rPr>
                <w:rFonts w:ascii="Times New Roman" w:eastAsia="Times New Roman" w:hAnsi="Times New Roman" w:cs="Times New Roman"/>
                <w:sz w:val="23"/>
              </w:rPr>
              <w:t xml:space="preserve"> </w:t>
            </w:r>
          </w:p>
        </w:tc>
        <w:tc>
          <w:tcPr>
            <w:tcW w:w="3244" w:type="dxa"/>
            <w:tcBorders>
              <w:top w:val="single" w:sz="6" w:space="0" w:color="000000"/>
              <w:left w:val="single" w:sz="6" w:space="0" w:color="000000"/>
              <w:bottom w:val="single" w:sz="6" w:space="0" w:color="000000"/>
              <w:right w:val="single" w:sz="6" w:space="0" w:color="000000"/>
            </w:tcBorders>
          </w:tcPr>
          <w:p w14:paraId="68BCF41B" w14:textId="77777777" w:rsidR="00DA2773" w:rsidRDefault="00DA2773">
            <w:pPr>
              <w:ind w:left="113"/>
            </w:pPr>
            <w:r>
              <w:rPr>
                <w:rFonts w:ascii="Arial" w:eastAsia="Arial" w:hAnsi="Arial" w:cs="Arial"/>
                <w:b/>
                <w:sz w:val="23"/>
              </w:rPr>
              <w:t xml:space="preserve">Early Adolescence </w:t>
            </w:r>
          </w:p>
        </w:tc>
        <w:tc>
          <w:tcPr>
            <w:tcW w:w="3244" w:type="dxa"/>
            <w:tcBorders>
              <w:top w:val="single" w:sz="6" w:space="0" w:color="000000"/>
              <w:left w:val="single" w:sz="6" w:space="0" w:color="000000"/>
              <w:bottom w:val="single" w:sz="6" w:space="0" w:color="000000"/>
              <w:right w:val="single" w:sz="6" w:space="0" w:color="000000"/>
            </w:tcBorders>
          </w:tcPr>
          <w:p w14:paraId="33EDA55F" w14:textId="77777777" w:rsidR="00DA2773" w:rsidRDefault="00DA2773">
            <w:pPr>
              <w:ind w:left="113"/>
            </w:pPr>
            <w:r>
              <w:rPr>
                <w:rFonts w:ascii="Arial" w:eastAsia="Arial" w:hAnsi="Arial" w:cs="Arial"/>
                <w:b/>
                <w:sz w:val="23"/>
              </w:rPr>
              <w:t xml:space="preserve">Middle Adolescence </w:t>
            </w:r>
          </w:p>
        </w:tc>
        <w:tc>
          <w:tcPr>
            <w:tcW w:w="3244" w:type="dxa"/>
            <w:tcBorders>
              <w:top w:val="single" w:sz="6" w:space="0" w:color="000000"/>
              <w:left w:val="single" w:sz="6" w:space="0" w:color="000000"/>
              <w:bottom w:val="single" w:sz="6" w:space="0" w:color="000000"/>
              <w:right w:val="single" w:sz="6" w:space="0" w:color="000000"/>
            </w:tcBorders>
          </w:tcPr>
          <w:p w14:paraId="3EEE0720" w14:textId="77777777" w:rsidR="00DA2773" w:rsidRDefault="00DA2773">
            <w:pPr>
              <w:ind w:left="113"/>
            </w:pPr>
            <w:r>
              <w:rPr>
                <w:rFonts w:ascii="Arial" w:eastAsia="Arial" w:hAnsi="Arial" w:cs="Arial"/>
                <w:b/>
                <w:sz w:val="23"/>
              </w:rPr>
              <w:t xml:space="preserve">Late Adolescence </w:t>
            </w:r>
          </w:p>
        </w:tc>
      </w:tr>
      <w:tr w:rsidR="00DA2773" w14:paraId="464AC598" w14:textId="77777777">
        <w:trPr>
          <w:trHeight w:val="2597"/>
        </w:trPr>
        <w:tc>
          <w:tcPr>
            <w:tcW w:w="1622" w:type="dxa"/>
            <w:tcBorders>
              <w:top w:val="single" w:sz="6" w:space="0" w:color="000000"/>
              <w:left w:val="single" w:sz="6" w:space="0" w:color="000000"/>
              <w:bottom w:val="single" w:sz="6" w:space="0" w:color="000000"/>
              <w:right w:val="single" w:sz="6" w:space="0" w:color="000000"/>
            </w:tcBorders>
          </w:tcPr>
          <w:p w14:paraId="6D7886DD" w14:textId="77777777" w:rsidR="00DA2773" w:rsidRDefault="00DA2773">
            <w:pPr>
              <w:spacing w:after="81"/>
              <w:ind w:left="113"/>
            </w:pPr>
            <w:r>
              <w:rPr>
                <w:rFonts w:ascii="Arial" w:eastAsia="Arial" w:hAnsi="Arial" w:cs="Arial"/>
                <w:b/>
                <w:sz w:val="23"/>
              </w:rPr>
              <w:t xml:space="preserve">Physical </w:t>
            </w:r>
          </w:p>
          <w:p w14:paraId="43DABFC0" w14:textId="77777777" w:rsidR="00DA2773" w:rsidRDefault="00DA2773">
            <w:pPr>
              <w:ind w:left="113"/>
              <w:jc w:val="both"/>
            </w:pPr>
            <w:r>
              <w:rPr>
                <w:rFonts w:ascii="Arial" w:eastAsia="Arial" w:hAnsi="Arial" w:cs="Arial"/>
                <w:b/>
                <w:sz w:val="23"/>
              </w:rPr>
              <w:t xml:space="preserve">Development </w:t>
            </w:r>
          </w:p>
        </w:tc>
        <w:tc>
          <w:tcPr>
            <w:tcW w:w="3244" w:type="dxa"/>
            <w:tcBorders>
              <w:top w:val="single" w:sz="6" w:space="0" w:color="000000"/>
              <w:left w:val="single" w:sz="6" w:space="0" w:color="000000"/>
              <w:bottom w:val="single" w:sz="6" w:space="0" w:color="000000"/>
              <w:right w:val="single" w:sz="6" w:space="0" w:color="000000"/>
            </w:tcBorders>
          </w:tcPr>
          <w:p w14:paraId="39FAFF25" w14:textId="77777777" w:rsidR="00DA2773" w:rsidRDefault="00DA2773">
            <w:pPr>
              <w:ind w:left="113"/>
            </w:pPr>
            <w:r>
              <w:rPr>
                <w:rFonts w:ascii="Arial" w:eastAsia="Arial" w:hAnsi="Arial" w:cs="Arial"/>
                <w:sz w:val="23"/>
              </w:rPr>
              <w:t xml:space="preserve">Transitions into adult body </w:t>
            </w:r>
          </w:p>
          <w:p w14:paraId="6D1AF279" w14:textId="77777777" w:rsidR="00DA2773" w:rsidRDefault="00DA2773">
            <w:pPr>
              <w:ind w:left="113" w:right="211"/>
              <w:jc w:val="both"/>
            </w:pPr>
            <w:r>
              <w:rPr>
                <w:rFonts w:ascii="Arial" w:eastAsia="Arial" w:hAnsi="Arial" w:cs="Arial"/>
                <w:sz w:val="23"/>
              </w:rPr>
              <w:t xml:space="preserve">Eats and sleeps more Demonstrates or does not demonstrate behaviors that may indicate risk for eating disorders or depression Seeks support for self-esteem and body image </w:t>
            </w:r>
          </w:p>
        </w:tc>
        <w:tc>
          <w:tcPr>
            <w:tcW w:w="3244" w:type="dxa"/>
            <w:tcBorders>
              <w:top w:val="single" w:sz="6" w:space="0" w:color="000000"/>
              <w:left w:val="single" w:sz="6" w:space="0" w:color="000000"/>
              <w:bottom w:val="single" w:sz="6" w:space="0" w:color="000000"/>
              <w:right w:val="single" w:sz="6" w:space="0" w:color="000000"/>
            </w:tcBorders>
          </w:tcPr>
          <w:p w14:paraId="3DD50976" w14:textId="77777777" w:rsidR="00DA2773" w:rsidRDefault="00DA2773">
            <w:pPr>
              <w:spacing w:line="227" w:lineRule="auto"/>
              <w:ind w:left="113" w:right="173"/>
              <w:jc w:val="both"/>
            </w:pPr>
            <w:r>
              <w:rPr>
                <w:rFonts w:ascii="Arial" w:eastAsia="Arial" w:hAnsi="Arial" w:cs="Arial"/>
                <w:sz w:val="23"/>
              </w:rPr>
              <w:t xml:space="preserve">Develops sexuality more fully; feelings of gendered attraction and sexual orientation are often </w:t>
            </w:r>
            <w:proofErr w:type="gramStart"/>
            <w:r>
              <w:rPr>
                <w:rFonts w:ascii="Arial" w:eastAsia="Arial" w:hAnsi="Arial" w:cs="Arial"/>
                <w:sz w:val="23"/>
              </w:rPr>
              <w:t>central</w:t>
            </w:r>
            <w:proofErr w:type="gramEnd"/>
            <w:r>
              <w:rPr>
                <w:rFonts w:ascii="Arial" w:eastAsia="Arial" w:hAnsi="Arial" w:cs="Arial"/>
                <w:sz w:val="23"/>
              </w:rPr>
              <w:t xml:space="preserve"> </w:t>
            </w:r>
          </w:p>
          <w:p w14:paraId="30D8D74C" w14:textId="77777777" w:rsidR="00DA2773" w:rsidRDefault="00DA2773">
            <w:pPr>
              <w:spacing w:line="230" w:lineRule="auto"/>
              <w:ind w:left="113" w:right="370"/>
              <w:jc w:val="both"/>
            </w:pPr>
            <w:r>
              <w:rPr>
                <w:rFonts w:ascii="Arial" w:eastAsia="Arial" w:hAnsi="Arial" w:cs="Arial"/>
                <w:sz w:val="23"/>
              </w:rPr>
              <w:t xml:space="preserve">Navigates greater risks relating to alcohol, drug use, sexual </w:t>
            </w:r>
            <w:proofErr w:type="gramStart"/>
            <w:r>
              <w:rPr>
                <w:rFonts w:ascii="Arial" w:eastAsia="Arial" w:hAnsi="Arial" w:cs="Arial"/>
                <w:sz w:val="23"/>
              </w:rPr>
              <w:t>activity</w:t>
            </w:r>
            <w:proofErr w:type="gramEnd"/>
            <w:r>
              <w:rPr>
                <w:rFonts w:ascii="Arial" w:eastAsia="Arial" w:hAnsi="Arial" w:cs="Arial"/>
                <w:sz w:val="23"/>
              </w:rPr>
              <w:t xml:space="preserve"> </w:t>
            </w:r>
          </w:p>
          <w:p w14:paraId="09C859E0" w14:textId="77777777" w:rsidR="00DA2773" w:rsidRDefault="00DA2773">
            <w:pPr>
              <w:ind w:left="113"/>
              <w:jc w:val="both"/>
            </w:pPr>
            <w:r>
              <w:rPr>
                <w:rFonts w:ascii="Arial" w:eastAsia="Arial" w:hAnsi="Arial" w:cs="Arial"/>
                <w:sz w:val="23"/>
              </w:rPr>
              <w:t xml:space="preserve">Peak physical growth stage for male youth </w:t>
            </w:r>
          </w:p>
        </w:tc>
        <w:tc>
          <w:tcPr>
            <w:tcW w:w="3244" w:type="dxa"/>
            <w:tcBorders>
              <w:top w:val="single" w:sz="6" w:space="0" w:color="000000"/>
              <w:left w:val="single" w:sz="6" w:space="0" w:color="000000"/>
              <w:bottom w:val="single" w:sz="6" w:space="0" w:color="000000"/>
              <w:right w:val="single" w:sz="6" w:space="0" w:color="000000"/>
            </w:tcBorders>
          </w:tcPr>
          <w:p w14:paraId="662CA2FD" w14:textId="77777777" w:rsidR="00DA2773" w:rsidRDefault="00DA2773">
            <w:pPr>
              <w:spacing w:line="223" w:lineRule="auto"/>
              <w:ind w:left="113"/>
            </w:pPr>
            <w:r>
              <w:rPr>
                <w:rFonts w:ascii="Arial" w:eastAsia="Arial" w:hAnsi="Arial" w:cs="Arial"/>
                <w:sz w:val="23"/>
              </w:rPr>
              <w:t xml:space="preserve">Achieves full physical </w:t>
            </w:r>
            <w:proofErr w:type="gramStart"/>
            <w:r>
              <w:rPr>
                <w:rFonts w:ascii="Arial" w:eastAsia="Arial" w:hAnsi="Arial" w:cs="Arial"/>
                <w:sz w:val="23"/>
              </w:rPr>
              <w:t>development</w:t>
            </w:r>
            <w:proofErr w:type="gramEnd"/>
            <w:r>
              <w:rPr>
                <w:rFonts w:ascii="Arial" w:eastAsia="Arial" w:hAnsi="Arial" w:cs="Arial"/>
                <w:sz w:val="23"/>
              </w:rPr>
              <w:t xml:space="preserve"> </w:t>
            </w:r>
          </w:p>
          <w:p w14:paraId="5975C217" w14:textId="77777777" w:rsidR="00DA2773" w:rsidRDefault="00DA2773">
            <w:pPr>
              <w:spacing w:line="237" w:lineRule="auto"/>
              <w:ind w:left="113"/>
              <w:jc w:val="both"/>
            </w:pPr>
            <w:r>
              <w:rPr>
                <w:rFonts w:ascii="Arial" w:eastAsia="Arial" w:hAnsi="Arial" w:cs="Arial"/>
                <w:sz w:val="23"/>
              </w:rPr>
              <w:t xml:space="preserve">Gains more assurance about body </w:t>
            </w:r>
            <w:proofErr w:type="gramStart"/>
            <w:r>
              <w:rPr>
                <w:rFonts w:ascii="Arial" w:eastAsia="Arial" w:hAnsi="Arial" w:cs="Arial"/>
                <w:sz w:val="23"/>
              </w:rPr>
              <w:t>image</w:t>
            </w:r>
            <w:proofErr w:type="gramEnd"/>
            <w:r>
              <w:rPr>
                <w:rFonts w:ascii="Arial" w:eastAsia="Arial" w:hAnsi="Arial" w:cs="Arial"/>
                <w:sz w:val="23"/>
              </w:rPr>
              <w:t xml:space="preserve"> </w:t>
            </w:r>
          </w:p>
          <w:p w14:paraId="15A3C1B4" w14:textId="77777777" w:rsidR="00DA2773" w:rsidRDefault="00DA2773">
            <w:pPr>
              <w:ind w:left="113" w:right="277"/>
              <w:jc w:val="both"/>
            </w:pPr>
            <w:r>
              <w:rPr>
                <w:rFonts w:ascii="Arial" w:eastAsia="Arial" w:hAnsi="Arial" w:cs="Arial"/>
                <w:sz w:val="23"/>
              </w:rPr>
              <w:t xml:space="preserve">Engages in sexual activity; more likely to be partnered Learns to manage stress and maintain health </w:t>
            </w:r>
          </w:p>
        </w:tc>
      </w:tr>
      <w:tr w:rsidR="00DA2773" w14:paraId="083B134A" w14:textId="77777777">
        <w:trPr>
          <w:trHeight w:val="2703"/>
        </w:trPr>
        <w:tc>
          <w:tcPr>
            <w:tcW w:w="1622" w:type="dxa"/>
            <w:tcBorders>
              <w:top w:val="single" w:sz="6" w:space="0" w:color="000000"/>
              <w:left w:val="single" w:sz="6" w:space="0" w:color="000000"/>
              <w:bottom w:val="single" w:sz="6" w:space="0" w:color="000000"/>
              <w:right w:val="single" w:sz="6" w:space="0" w:color="000000"/>
            </w:tcBorders>
          </w:tcPr>
          <w:p w14:paraId="3D8B42B1" w14:textId="77777777" w:rsidR="00DA2773" w:rsidRDefault="00DA2773">
            <w:pPr>
              <w:spacing w:after="96"/>
              <w:ind w:left="113"/>
            </w:pPr>
            <w:r>
              <w:rPr>
                <w:rFonts w:ascii="Arial" w:eastAsia="Arial" w:hAnsi="Arial" w:cs="Arial"/>
                <w:b/>
                <w:sz w:val="23"/>
              </w:rPr>
              <w:t xml:space="preserve">Cognitive, </w:t>
            </w:r>
          </w:p>
          <w:p w14:paraId="228A5E6A" w14:textId="77777777" w:rsidR="00DA2773" w:rsidRDefault="00DA2773">
            <w:pPr>
              <w:spacing w:after="96"/>
              <w:ind w:left="113"/>
            </w:pPr>
            <w:r>
              <w:rPr>
                <w:rFonts w:ascii="Arial" w:eastAsia="Arial" w:hAnsi="Arial" w:cs="Arial"/>
                <w:b/>
                <w:sz w:val="23"/>
              </w:rPr>
              <w:t xml:space="preserve">Intellectual </w:t>
            </w:r>
          </w:p>
          <w:p w14:paraId="3154C161" w14:textId="77777777" w:rsidR="00DA2773" w:rsidRDefault="00DA2773">
            <w:pPr>
              <w:ind w:left="113"/>
              <w:jc w:val="both"/>
            </w:pPr>
            <w:r>
              <w:rPr>
                <w:rFonts w:ascii="Arial" w:eastAsia="Arial" w:hAnsi="Arial" w:cs="Arial"/>
                <w:b/>
                <w:sz w:val="23"/>
              </w:rPr>
              <w:t xml:space="preserve">Development </w:t>
            </w:r>
          </w:p>
        </w:tc>
        <w:tc>
          <w:tcPr>
            <w:tcW w:w="3244" w:type="dxa"/>
            <w:tcBorders>
              <w:top w:val="single" w:sz="6" w:space="0" w:color="000000"/>
              <w:left w:val="single" w:sz="6" w:space="0" w:color="000000"/>
              <w:bottom w:val="single" w:sz="6" w:space="0" w:color="000000"/>
              <w:right w:val="single" w:sz="6" w:space="0" w:color="000000"/>
            </w:tcBorders>
          </w:tcPr>
          <w:p w14:paraId="1B8B7AE9" w14:textId="77777777" w:rsidR="00DA2773" w:rsidRDefault="00DA2773">
            <w:pPr>
              <w:spacing w:line="230" w:lineRule="auto"/>
              <w:ind w:left="113"/>
            </w:pPr>
            <w:r>
              <w:rPr>
                <w:rFonts w:ascii="Arial" w:eastAsia="Arial" w:hAnsi="Arial" w:cs="Arial"/>
                <w:sz w:val="23"/>
              </w:rPr>
              <w:t xml:space="preserve">Concentrates on self and other’s perceptions of self Engages an “imaginary audience,” a mental idea of others </w:t>
            </w:r>
            <w:proofErr w:type="gramStart"/>
            <w:r>
              <w:rPr>
                <w:rFonts w:ascii="Arial" w:eastAsia="Arial" w:hAnsi="Arial" w:cs="Arial"/>
                <w:sz w:val="23"/>
              </w:rPr>
              <w:t>watching</w:t>
            </w:r>
            <w:proofErr w:type="gramEnd"/>
            <w:r>
              <w:rPr>
                <w:rFonts w:ascii="Arial" w:eastAsia="Arial" w:hAnsi="Arial" w:cs="Arial"/>
                <w:sz w:val="23"/>
              </w:rPr>
              <w:t xml:space="preserve"> </w:t>
            </w:r>
          </w:p>
          <w:p w14:paraId="50F6F9DC" w14:textId="77777777" w:rsidR="00DA2773" w:rsidRDefault="00DA2773">
            <w:pPr>
              <w:ind w:left="113" w:right="432"/>
              <w:jc w:val="both"/>
            </w:pPr>
            <w:proofErr w:type="gramStart"/>
            <w:r>
              <w:rPr>
                <w:rFonts w:ascii="Arial" w:eastAsia="Arial" w:hAnsi="Arial" w:cs="Arial"/>
                <w:sz w:val="23"/>
              </w:rPr>
              <w:t>Particular intelligence</w:t>
            </w:r>
            <w:proofErr w:type="gramEnd"/>
            <w:r>
              <w:rPr>
                <w:rFonts w:ascii="Arial" w:eastAsia="Arial" w:hAnsi="Arial" w:cs="Arial"/>
                <w:sz w:val="23"/>
              </w:rPr>
              <w:t xml:space="preserve"> strengths become evident (linguistic, mathematical, interpersonal, musical, etc.) </w:t>
            </w:r>
          </w:p>
        </w:tc>
        <w:tc>
          <w:tcPr>
            <w:tcW w:w="3244" w:type="dxa"/>
            <w:tcBorders>
              <w:top w:val="single" w:sz="6" w:space="0" w:color="000000"/>
              <w:left w:val="single" w:sz="6" w:space="0" w:color="000000"/>
              <w:bottom w:val="single" w:sz="6" w:space="0" w:color="000000"/>
              <w:right w:val="single" w:sz="6" w:space="0" w:color="000000"/>
            </w:tcBorders>
          </w:tcPr>
          <w:p w14:paraId="2DDC561F" w14:textId="77777777" w:rsidR="00DA2773" w:rsidRDefault="00DA2773">
            <w:pPr>
              <w:ind w:left="113" w:right="277"/>
              <w:jc w:val="both"/>
            </w:pPr>
            <w:r>
              <w:rPr>
                <w:rFonts w:ascii="Arial" w:eastAsia="Arial" w:hAnsi="Arial" w:cs="Arial"/>
                <w:sz w:val="23"/>
              </w:rPr>
              <w:t xml:space="preserve">Has the ability to think deductively, inductively, conceptually, hypothetically Engage in practices to celebrate new mindfulness about self (journal writing, re- reading emails, etc.) Become more critical of the world around them </w:t>
            </w:r>
          </w:p>
        </w:tc>
        <w:tc>
          <w:tcPr>
            <w:tcW w:w="3244" w:type="dxa"/>
            <w:tcBorders>
              <w:top w:val="single" w:sz="6" w:space="0" w:color="000000"/>
              <w:left w:val="single" w:sz="6" w:space="0" w:color="000000"/>
              <w:bottom w:val="single" w:sz="6" w:space="0" w:color="000000"/>
              <w:right w:val="single" w:sz="6" w:space="0" w:color="000000"/>
            </w:tcBorders>
          </w:tcPr>
          <w:p w14:paraId="78E0BDFF" w14:textId="77777777" w:rsidR="00DA2773" w:rsidRDefault="00DA2773">
            <w:pPr>
              <w:spacing w:after="7" w:line="230" w:lineRule="auto"/>
              <w:ind w:left="113" w:right="158"/>
              <w:jc w:val="both"/>
            </w:pPr>
            <w:r>
              <w:rPr>
                <w:rFonts w:ascii="Arial" w:eastAsia="Arial" w:hAnsi="Arial" w:cs="Arial"/>
                <w:sz w:val="23"/>
              </w:rPr>
              <w:t xml:space="preserve">Particularly open to learning; a time ripe for formal / informal education </w:t>
            </w:r>
          </w:p>
          <w:p w14:paraId="60E5DE90" w14:textId="77777777" w:rsidR="00DA2773" w:rsidRDefault="00DA2773">
            <w:pPr>
              <w:ind w:left="113"/>
            </w:pPr>
            <w:r>
              <w:rPr>
                <w:rFonts w:ascii="Arial" w:eastAsia="Arial" w:hAnsi="Arial" w:cs="Arial"/>
                <w:sz w:val="23"/>
              </w:rPr>
              <w:t xml:space="preserve">Expresses ideas with more </w:t>
            </w:r>
          </w:p>
          <w:p w14:paraId="6D982F20" w14:textId="77777777" w:rsidR="00DA2773" w:rsidRDefault="00DA2773">
            <w:pPr>
              <w:ind w:left="113"/>
            </w:pPr>
            <w:r>
              <w:rPr>
                <w:rFonts w:ascii="Arial" w:eastAsia="Arial" w:hAnsi="Arial" w:cs="Arial"/>
                <w:sz w:val="23"/>
              </w:rPr>
              <w:t xml:space="preserve">linguistic skill </w:t>
            </w:r>
          </w:p>
          <w:p w14:paraId="0254BF49" w14:textId="77777777" w:rsidR="00DA2773" w:rsidRDefault="00DA2773">
            <w:pPr>
              <w:ind w:left="113" w:right="200"/>
              <w:jc w:val="both"/>
            </w:pPr>
            <w:r>
              <w:rPr>
                <w:rFonts w:ascii="Arial" w:eastAsia="Arial" w:hAnsi="Arial" w:cs="Arial"/>
                <w:sz w:val="23"/>
              </w:rPr>
              <w:t xml:space="preserve">Sees many points of view and may claim multiple realities as the truth </w:t>
            </w:r>
          </w:p>
        </w:tc>
      </w:tr>
      <w:tr w:rsidR="00DA2773" w14:paraId="75E59ABA" w14:textId="77777777">
        <w:trPr>
          <w:trHeight w:val="2613"/>
        </w:trPr>
        <w:tc>
          <w:tcPr>
            <w:tcW w:w="1622" w:type="dxa"/>
            <w:tcBorders>
              <w:top w:val="single" w:sz="6" w:space="0" w:color="000000"/>
              <w:left w:val="single" w:sz="6" w:space="0" w:color="000000"/>
              <w:bottom w:val="single" w:sz="6" w:space="0" w:color="000000"/>
              <w:right w:val="single" w:sz="6" w:space="0" w:color="000000"/>
            </w:tcBorders>
          </w:tcPr>
          <w:p w14:paraId="5D5FA11A" w14:textId="77777777" w:rsidR="00DA2773" w:rsidRDefault="00DA2773">
            <w:pPr>
              <w:spacing w:after="81"/>
              <w:ind w:left="113"/>
            </w:pPr>
            <w:r>
              <w:rPr>
                <w:rFonts w:ascii="Arial" w:eastAsia="Arial" w:hAnsi="Arial" w:cs="Arial"/>
                <w:b/>
                <w:sz w:val="23"/>
              </w:rPr>
              <w:t xml:space="preserve">Social, </w:t>
            </w:r>
          </w:p>
          <w:p w14:paraId="38B43B27" w14:textId="77777777" w:rsidR="00DA2773" w:rsidRDefault="00DA2773">
            <w:pPr>
              <w:spacing w:after="96"/>
              <w:ind w:left="113"/>
            </w:pPr>
            <w:r>
              <w:rPr>
                <w:rFonts w:ascii="Arial" w:eastAsia="Arial" w:hAnsi="Arial" w:cs="Arial"/>
                <w:b/>
                <w:sz w:val="23"/>
              </w:rPr>
              <w:t xml:space="preserve">Affective </w:t>
            </w:r>
          </w:p>
          <w:p w14:paraId="754E141E" w14:textId="77777777" w:rsidR="00DA2773" w:rsidRDefault="00DA2773">
            <w:pPr>
              <w:ind w:left="113"/>
              <w:jc w:val="both"/>
            </w:pPr>
            <w:r>
              <w:rPr>
                <w:rFonts w:ascii="Arial" w:eastAsia="Arial" w:hAnsi="Arial" w:cs="Arial"/>
                <w:b/>
                <w:sz w:val="23"/>
              </w:rPr>
              <w:t xml:space="preserve">Development </w:t>
            </w:r>
          </w:p>
        </w:tc>
        <w:tc>
          <w:tcPr>
            <w:tcW w:w="3244" w:type="dxa"/>
            <w:tcBorders>
              <w:top w:val="single" w:sz="6" w:space="0" w:color="000000"/>
              <w:left w:val="single" w:sz="6" w:space="0" w:color="000000"/>
              <w:bottom w:val="single" w:sz="6" w:space="0" w:color="000000"/>
              <w:right w:val="single" w:sz="6" w:space="0" w:color="000000"/>
            </w:tcBorders>
          </w:tcPr>
          <w:p w14:paraId="4F66B1A4" w14:textId="77777777" w:rsidR="00DA2773" w:rsidRDefault="00DA2773">
            <w:pPr>
              <w:spacing w:line="230" w:lineRule="auto"/>
              <w:ind w:left="113" w:right="170"/>
              <w:jc w:val="both"/>
            </w:pPr>
            <w:r>
              <w:rPr>
                <w:rFonts w:ascii="Arial" w:eastAsia="Arial" w:hAnsi="Arial" w:cs="Arial"/>
                <w:sz w:val="23"/>
              </w:rPr>
              <w:t xml:space="preserve">Social relationships with peers are very important Learns social </w:t>
            </w:r>
            <w:proofErr w:type="gramStart"/>
            <w:r>
              <w:rPr>
                <w:rFonts w:ascii="Arial" w:eastAsia="Arial" w:hAnsi="Arial" w:cs="Arial"/>
                <w:sz w:val="23"/>
              </w:rPr>
              <w:t>scripts</w:t>
            </w:r>
            <w:proofErr w:type="gramEnd"/>
            <w:r>
              <w:rPr>
                <w:rFonts w:ascii="Arial" w:eastAsia="Arial" w:hAnsi="Arial" w:cs="Arial"/>
                <w:sz w:val="23"/>
              </w:rPr>
              <w:t xml:space="preserve"> </w:t>
            </w:r>
          </w:p>
          <w:p w14:paraId="31B9CC67" w14:textId="77777777" w:rsidR="00DA2773" w:rsidRDefault="00DA2773">
            <w:pPr>
              <w:spacing w:after="10" w:line="227" w:lineRule="auto"/>
              <w:ind w:left="113" w:right="53"/>
            </w:pPr>
            <w:r>
              <w:rPr>
                <w:rFonts w:ascii="Arial" w:eastAsia="Arial" w:hAnsi="Arial" w:cs="Arial"/>
                <w:sz w:val="23"/>
              </w:rPr>
              <w:t>(</w:t>
            </w:r>
            <w:proofErr w:type="gramStart"/>
            <w:r>
              <w:rPr>
                <w:rFonts w:ascii="Arial" w:eastAsia="Arial" w:hAnsi="Arial" w:cs="Arial"/>
                <w:sz w:val="23"/>
              </w:rPr>
              <w:t>embedded</w:t>
            </w:r>
            <w:proofErr w:type="gramEnd"/>
            <w:r>
              <w:rPr>
                <w:rFonts w:ascii="Arial" w:eastAsia="Arial" w:hAnsi="Arial" w:cs="Arial"/>
                <w:sz w:val="23"/>
              </w:rPr>
              <w:t xml:space="preserve"> in the contexts of race, ethnicity, and class) about what it means to be a sexual person </w:t>
            </w:r>
          </w:p>
          <w:p w14:paraId="3FE34D81" w14:textId="77777777" w:rsidR="00DA2773" w:rsidRDefault="00DA2773">
            <w:pPr>
              <w:ind w:left="113"/>
            </w:pPr>
            <w:r>
              <w:rPr>
                <w:rFonts w:ascii="Arial" w:eastAsia="Arial" w:hAnsi="Arial" w:cs="Arial"/>
                <w:sz w:val="23"/>
              </w:rPr>
              <w:t xml:space="preserve">Expresses criticism of self andothers </w:t>
            </w:r>
          </w:p>
        </w:tc>
        <w:tc>
          <w:tcPr>
            <w:tcW w:w="3244" w:type="dxa"/>
            <w:tcBorders>
              <w:top w:val="single" w:sz="6" w:space="0" w:color="000000"/>
              <w:left w:val="single" w:sz="6" w:space="0" w:color="000000"/>
              <w:bottom w:val="single" w:sz="6" w:space="0" w:color="000000"/>
              <w:right w:val="single" w:sz="6" w:space="0" w:color="000000"/>
            </w:tcBorders>
          </w:tcPr>
          <w:p w14:paraId="0E212FA6" w14:textId="77777777" w:rsidR="00DA2773" w:rsidRDefault="00DA2773">
            <w:pPr>
              <w:ind w:left="113" w:right="137"/>
              <w:jc w:val="both"/>
            </w:pPr>
            <w:r>
              <w:rPr>
                <w:rFonts w:ascii="Arial" w:eastAsia="Arial" w:hAnsi="Arial" w:cs="Arial"/>
                <w:sz w:val="23"/>
              </w:rPr>
              <w:t xml:space="preserve">Tries to claim an identity/ies Needs to belong and have a sense of self-worth Struggles with gender and sexual identity – often a time of increased stress for GLBTQ and questioning youth </w:t>
            </w:r>
          </w:p>
        </w:tc>
        <w:tc>
          <w:tcPr>
            <w:tcW w:w="3244" w:type="dxa"/>
            <w:tcBorders>
              <w:top w:val="single" w:sz="6" w:space="0" w:color="000000"/>
              <w:left w:val="single" w:sz="6" w:space="0" w:color="000000"/>
              <w:bottom w:val="single" w:sz="6" w:space="0" w:color="000000"/>
              <w:right w:val="single" w:sz="6" w:space="0" w:color="000000"/>
            </w:tcBorders>
          </w:tcPr>
          <w:p w14:paraId="2A2DA85B" w14:textId="77777777" w:rsidR="00DA2773" w:rsidRDefault="00DA2773">
            <w:pPr>
              <w:ind w:left="113"/>
            </w:pPr>
            <w:r>
              <w:rPr>
                <w:rFonts w:ascii="Arial" w:eastAsia="Arial" w:hAnsi="Arial" w:cs="Arial"/>
                <w:sz w:val="23"/>
              </w:rPr>
              <w:t xml:space="preserve">Increases </w:t>
            </w:r>
            <w:proofErr w:type="gramStart"/>
            <w:r>
              <w:rPr>
                <w:rFonts w:ascii="Arial" w:eastAsia="Arial" w:hAnsi="Arial" w:cs="Arial"/>
                <w:sz w:val="23"/>
              </w:rPr>
              <w:t>self-reliance</w:t>
            </w:r>
            <w:proofErr w:type="gramEnd"/>
            <w:r>
              <w:rPr>
                <w:rFonts w:ascii="Arial" w:eastAsia="Arial" w:hAnsi="Arial" w:cs="Arial"/>
                <w:sz w:val="23"/>
              </w:rPr>
              <w:t xml:space="preserve"> </w:t>
            </w:r>
          </w:p>
          <w:p w14:paraId="34A0759D" w14:textId="77777777" w:rsidR="00DA2773" w:rsidRDefault="00DA2773">
            <w:pPr>
              <w:spacing w:line="237" w:lineRule="auto"/>
              <w:ind w:left="113"/>
            </w:pPr>
            <w:r>
              <w:rPr>
                <w:rFonts w:ascii="Arial" w:eastAsia="Arial" w:hAnsi="Arial" w:cs="Arial"/>
                <w:sz w:val="23"/>
              </w:rPr>
              <w:t xml:space="preserve">Develops sense of identity and intimacy </w:t>
            </w:r>
          </w:p>
          <w:p w14:paraId="0ACCD79D" w14:textId="77777777" w:rsidR="00DA2773" w:rsidRDefault="00DA2773">
            <w:pPr>
              <w:spacing w:line="230" w:lineRule="auto"/>
              <w:ind w:left="113" w:right="36"/>
            </w:pPr>
            <w:r>
              <w:rPr>
                <w:rFonts w:ascii="Arial" w:eastAsia="Arial" w:hAnsi="Arial" w:cs="Arial"/>
                <w:sz w:val="23"/>
              </w:rPr>
              <w:t xml:space="preserve">Expresses interest in vocational and personal life choices </w:t>
            </w:r>
          </w:p>
          <w:p w14:paraId="6F7851C3" w14:textId="77777777" w:rsidR="00DA2773" w:rsidRDefault="00DA2773">
            <w:pPr>
              <w:ind w:left="113"/>
              <w:jc w:val="both"/>
            </w:pPr>
            <w:r>
              <w:rPr>
                <w:rFonts w:ascii="Arial" w:eastAsia="Arial" w:hAnsi="Arial" w:cs="Arial"/>
                <w:sz w:val="23"/>
              </w:rPr>
              <w:t xml:space="preserve">Brings to realization sexual identity of self </w:t>
            </w:r>
          </w:p>
        </w:tc>
      </w:tr>
      <w:tr w:rsidR="00DA2773" w14:paraId="51C149B9" w14:textId="77777777">
        <w:trPr>
          <w:trHeight w:val="1801"/>
        </w:trPr>
        <w:tc>
          <w:tcPr>
            <w:tcW w:w="1622" w:type="dxa"/>
            <w:tcBorders>
              <w:top w:val="single" w:sz="6" w:space="0" w:color="000000"/>
              <w:left w:val="single" w:sz="6" w:space="0" w:color="000000"/>
              <w:bottom w:val="single" w:sz="6" w:space="0" w:color="000000"/>
              <w:right w:val="single" w:sz="6" w:space="0" w:color="000000"/>
            </w:tcBorders>
          </w:tcPr>
          <w:p w14:paraId="046DB933" w14:textId="77777777" w:rsidR="00DA2773" w:rsidRDefault="00DA2773">
            <w:pPr>
              <w:spacing w:after="111"/>
              <w:ind w:left="113"/>
            </w:pPr>
            <w:r>
              <w:rPr>
                <w:rFonts w:ascii="Arial" w:eastAsia="Arial" w:hAnsi="Arial" w:cs="Arial"/>
                <w:b/>
                <w:sz w:val="23"/>
              </w:rPr>
              <w:t xml:space="preserve">Moral </w:t>
            </w:r>
          </w:p>
          <w:p w14:paraId="00669519" w14:textId="77777777" w:rsidR="00DA2773" w:rsidRDefault="00DA2773">
            <w:pPr>
              <w:ind w:left="113"/>
              <w:jc w:val="both"/>
            </w:pPr>
            <w:r>
              <w:rPr>
                <w:rFonts w:ascii="Arial" w:eastAsia="Arial" w:hAnsi="Arial" w:cs="Arial"/>
                <w:b/>
                <w:sz w:val="23"/>
              </w:rPr>
              <w:t xml:space="preserve">Development </w:t>
            </w:r>
          </w:p>
        </w:tc>
        <w:tc>
          <w:tcPr>
            <w:tcW w:w="3244" w:type="dxa"/>
            <w:tcBorders>
              <w:top w:val="single" w:sz="6" w:space="0" w:color="000000"/>
              <w:left w:val="single" w:sz="6" w:space="0" w:color="000000"/>
              <w:bottom w:val="single" w:sz="6" w:space="0" w:color="000000"/>
              <w:right w:val="single" w:sz="6" w:space="0" w:color="000000"/>
            </w:tcBorders>
          </w:tcPr>
          <w:p w14:paraId="7A72A311" w14:textId="77777777" w:rsidR="00DA2773" w:rsidRDefault="00DA2773">
            <w:pPr>
              <w:ind w:left="113" w:right="53"/>
              <w:jc w:val="both"/>
            </w:pPr>
            <w:r>
              <w:rPr>
                <w:rFonts w:ascii="Arial" w:eastAsia="Arial" w:hAnsi="Arial" w:cs="Arial"/>
                <w:sz w:val="23"/>
              </w:rPr>
              <w:t xml:space="preserve">Demonstrates interest in ethics of care and justice; Respects social order, although sometimes challenges it as well </w:t>
            </w:r>
          </w:p>
        </w:tc>
        <w:tc>
          <w:tcPr>
            <w:tcW w:w="3244" w:type="dxa"/>
            <w:tcBorders>
              <w:top w:val="single" w:sz="6" w:space="0" w:color="000000"/>
              <w:left w:val="single" w:sz="6" w:space="0" w:color="000000"/>
              <w:bottom w:val="single" w:sz="6" w:space="0" w:color="000000"/>
              <w:right w:val="single" w:sz="6" w:space="0" w:color="000000"/>
            </w:tcBorders>
          </w:tcPr>
          <w:p w14:paraId="1AE6ABDB" w14:textId="77777777" w:rsidR="00DA2773" w:rsidRDefault="00DA2773">
            <w:pPr>
              <w:spacing w:line="237" w:lineRule="auto"/>
              <w:ind w:left="113" w:right="74"/>
              <w:jc w:val="both"/>
            </w:pPr>
            <w:r>
              <w:rPr>
                <w:rFonts w:ascii="Arial" w:eastAsia="Arial" w:hAnsi="Arial" w:cs="Arial"/>
                <w:sz w:val="23"/>
              </w:rPr>
              <w:t xml:space="preserve">Thinks conceptually and enjoys moral </w:t>
            </w:r>
            <w:proofErr w:type="gramStart"/>
            <w:r>
              <w:rPr>
                <w:rFonts w:ascii="Arial" w:eastAsia="Arial" w:hAnsi="Arial" w:cs="Arial"/>
                <w:sz w:val="23"/>
              </w:rPr>
              <w:t>reasoning;</w:t>
            </w:r>
            <w:proofErr w:type="gramEnd"/>
            <w:r>
              <w:rPr>
                <w:rFonts w:ascii="Arial" w:eastAsia="Arial" w:hAnsi="Arial" w:cs="Arial"/>
                <w:sz w:val="23"/>
              </w:rPr>
              <w:t xml:space="preserve"> </w:t>
            </w:r>
          </w:p>
          <w:p w14:paraId="1E5BA8FB" w14:textId="77777777" w:rsidR="00DA2773" w:rsidRDefault="00DA2773">
            <w:pPr>
              <w:ind w:left="113"/>
            </w:pPr>
            <w:r>
              <w:rPr>
                <w:rFonts w:ascii="Arial" w:eastAsia="Arial" w:hAnsi="Arial" w:cs="Arial"/>
                <w:sz w:val="23"/>
              </w:rPr>
              <w:t xml:space="preserve">Engages in “principled morality” – principles are more important than laws </w:t>
            </w:r>
          </w:p>
        </w:tc>
        <w:tc>
          <w:tcPr>
            <w:tcW w:w="3244" w:type="dxa"/>
            <w:tcBorders>
              <w:top w:val="single" w:sz="6" w:space="0" w:color="000000"/>
              <w:left w:val="single" w:sz="6" w:space="0" w:color="000000"/>
              <w:bottom w:val="single" w:sz="6" w:space="0" w:color="000000"/>
              <w:right w:val="single" w:sz="6" w:space="0" w:color="000000"/>
            </w:tcBorders>
          </w:tcPr>
          <w:p w14:paraId="3D6E7668" w14:textId="77777777" w:rsidR="00DA2773" w:rsidRDefault="00DA2773">
            <w:pPr>
              <w:ind w:left="113" w:right="52"/>
              <w:jc w:val="both"/>
            </w:pPr>
            <w:r>
              <w:rPr>
                <w:rFonts w:ascii="Arial" w:eastAsia="Arial" w:hAnsi="Arial" w:cs="Arial"/>
                <w:sz w:val="23"/>
              </w:rPr>
              <w:t xml:space="preserve">Wrestles with personal morality and life choices: Expresses interest in moral and philosophical thinking, for self and wider world </w:t>
            </w:r>
          </w:p>
        </w:tc>
      </w:tr>
      <w:tr w:rsidR="00DA2773" w14:paraId="04E952D8" w14:textId="77777777">
        <w:trPr>
          <w:trHeight w:val="1802"/>
        </w:trPr>
        <w:tc>
          <w:tcPr>
            <w:tcW w:w="1622" w:type="dxa"/>
            <w:tcBorders>
              <w:top w:val="single" w:sz="6" w:space="0" w:color="000000"/>
              <w:left w:val="single" w:sz="6" w:space="0" w:color="000000"/>
              <w:bottom w:val="single" w:sz="6" w:space="0" w:color="000000"/>
              <w:right w:val="single" w:sz="6" w:space="0" w:color="000000"/>
            </w:tcBorders>
          </w:tcPr>
          <w:p w14:paraId="7F362528" w14:textId="77777777" w:rsidR="00DA2773" w:rsidRDefault="00DA2773">
            <w:pPr>
              <w:ind w:left="113"/>
            </w:pPr>
            <w:r>
              <w:rPr>
                <w:rFonts w:ascii="Arial" w:eastAsia="Arial" w:hAnsi="Arial" w:cs="Arial"/>
                <w:b/>
                <w:sz w:val="23"/>
              </w:rPr>
              <w:t xml:space="preserve">Spiritual, </w:t>
            </w:r>
          </w:p>
          <w:p w14:paraId="5B3C5F66" w14:textId="77777777" w:rsidR="00DA2773" w:rsidRDefault="00DA2773">
            <w:pPr>
              <w:ind w:left="113"/>
            </w:pPr>
            <w:r>
              <w:rPr>
                <w:rFonts w:ascii="Arial" w:eastAsia="Arial" w:hAnsi="Arial" w:cs="Arial"/>
                <w:b/>
                <w:sz w:val="23"/>
              </w:rPr>
              <w:t xml:space="preserve">Religious, </w:t>
            </w:r>
          </w:p>
          <w:p w14:paraId="3624AD3D" w14:textId="77777777" w:rsidR="00DA2773" w:rsidRDefault="00DA2773">
            <w:pPr>
              <w:ind w:left="113"/>
            </w:pPr>
            <w:r>
              <w:rPr>
                <w:rFonts w:ascii="Arial" w:eastAsia="Arial" w:hAnsi="Arial" w:cs="Arial"/>
                <w:b/>
                <w:sz w:val="23"/>
              </w:rPr>
              <w:t xml:space="preserve">Faith </w:t>
            </w:r>
          </w:p>
          <w:p w14:paraId="3816C731" w14:textId="77777777" w:rsidR="00DA2773" w:rsidRDefault="00DA2773">
            <w:pPr>
              <w:ind w:left="113"/>
              <w:jc w:val="both"/>
            </w:pPr>
            <w:r>
              <w:rPr>
                <w:rFonts w:ascii="Arial" w:eastAsia="Arial" w:hAnsi="Arial" w:cs="Arial"/>
                <w:b/>
                <w:sz w:val="23"/>
              </w:rPr>
              <w:t xml:space="preserve">Development </w:t>
            </w:r>
          </w:p>
        </w:tc>
        <w:tc>
          <w:tcPr>
            <w:tcW w:w="3244" w:type="dxa"/>
            <w:tcBorders>
              <w:top w:val="single" w:sz="6" w:space="0" w:color="000000"/>
              <w:left w:val="single" w:sz="6" w:space="0" w:color="000000"/>
              <w:bottom w:val="single" w:sz="6" w:space="0" w:color="000000"/>
              <w:right w:val="single" w:sz="6" w:space="0" w:color="000000"/>
            </w:tcBorders>
          </w:tcPr>
          <w:p w14:paraId="5CE467F5" w14:textId="77777777" w:rsidR="00DA2773" w:rsidRDefault="00DA2773">
            <w:pPr>
              <w:ind w:left="113" w:right="11"/>
              <w:jc w:val="both"/>
            </w:pPr>
            <w:r>
              <w:rPr>
                <w:rFonts w:ascii="Arial" w:eastAsia="Arial" w:hAnsi="Arial" w:cs="Arial"/>
                <w:sz w:val="23"/>
              </w:rPr>
              <w:t xml:space="preserve">Enjoys presence or absence of a religious creed; expresses interest in religion that embodies one’s values; sustains faith development by engaging with a community that allows questioning  </w:t>
            </w:r>
          </w:p>
        </w:tc>
        <w:tc>
          <w:tcPr>
            <w:tcW w:w="3244" w:type="dxa"/>
            <w:tcBorders>
              <w:top w:val="single" w:sz="6" w:space="0" w:color="000000"/>
              <w:left w:val="single" w:sz="6" w:space="0" w:color="000000"/>
              <w:bottom w:val="single" w:sz="6" w:space="0" w:color="000000"/>
              <w:right w:val="single" w:sz="6" w:space="0" w:color="000000"/>
            </w:tcBorders>
          </w:tcPr>
          <w:p w14:paraId="417514F2" w14:textId="7815AE6C" w:rsidR="00DA2773" w:rsidRDefault="00DA2773">
            <w:pPr>
              <w:ind w:left="-14" w:right="117" w:firstLine="126"/>
              <w:jc w:val="both"/>
            </w:pPr>
            <w:r>
              <w:rPr>
                <w:rFonts w:ascii="Arial" w:eastAsia="Arial" w:hAnsi="Arial" w:cs="Arial"/>
                <w:sz w:val="23"/>
              </w:rPr>
              <w:t xml:space="preserve">Conceptualizes religion as an outside authority that can be questioned; Questions faith leading to deeper ownership or separation from; </w:t>
            </w:r>
            <w:proofErr w:type="gramStart"/>
            <w:r>
              <w:rPr>
                <w:rFonts w:ascii="Arial" w:eastAsia="Arial" w:hAnsi="Arial" w:cs="Arial"/>
                <w:sz w:val="23"/>
              </w:rPr>
              <w:t>deepens  religious</w:t>
            </w:r>
            <w:proofErr w:type="gramEnd"/>
            <w:r>
              <w:rPr>
                <w:rFonts w:ascii="Arial" w:eastAsia="Arial" w:hAnsi="Arial" w:cs="Arial"/>
                <w:sz w:val="23"/>
              </w:rPr>
              <w:t xml:space="preserve"> or spiritual identity </w:t>
            </w:r>
          </w:p>
        </w:tc>
        <w:tc>
          <w:tcPr>
            <w:tcW w:w="3244" w:type="dxa"/>
            <w:tcBorders>
              <w:top w:val="single" w:sz="6" w:space="0" w:color="000000"/>
              <w:left w:val="single" w:sz="6" w:space="0" w:color="000000"/>
              <w:bottom w:val="single" w:sz="6" w:space="0" w:color="000000"/>
              <w:right w:val="single" w:sz="6" w:space="0" w:color="000000"/>
            </w:tcBorders>
          </w:tcPr>
          <w:p w14:paraId="43B153D1" w14:textId="77777777" w:rsidR="00DA2773" w:rsidRDefault="00DA2773">
            <w:pPr>
              <w:ind w:left="113" w:right="140"/>
              <w:jc w:val="both"/>
            </w:pPr>
            <w:r>
              <w:rPr>
                <w:rFonts w:ascii="Arial" w:eastAsia="Arial" w:hAnsi="Arial" w:cs="Arial"/>
                <w:sz w:val="23"/>
              </w:rPr>
              <w:t xml:space="preserve">Claims authority around issues of faith; develops spirituality as an important part of self; engages in “faith” beyond traditionally organized religion  </w:t>
            </w:r>
          </w:p>
        </w:tc>
      </w:tr>
    </w:tbl>
    <w:p w14:paraId="061BDAC0" w14:textId="77777777" w:rsidR="00DA2773" w:rsidRDefault="00DA2773">
      <w:pPr>
        <w:spacing w:after="6"/>
        <w:ind w:left="-1095"/>
        <w:jc w:val="both"/>
      </w:pPr>
      <w:r>
        <w:rPr>
          <w:sz w:val="23"/>
        </w:rPr>
        <w:t xml:space="preserve"> </w:t>
      </w:r>
    </w:p>
    <w:tbl>
      <w:tblPr>
        <w:tblStyle w:val="a2"/>
        <w:tblpPr w:leftFromText="180" w:rightFromText="180" w:vertAnchor="text" w:horzAnchor="margin" w:tblpXSpec="center" w:tblpY="-609"/>
        <w:tblW w:w="1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3240"/>
        <w:gridCol w:w="3240"/>
        <w:gridCol w:w="3240"/>
      </w:tblGrid>
      <w:tr w:rsidR="00DA2773" w14:paraId="433C5D63" w14:textId="77777777" w:rsidTr="00DA2773">
        <w:trPr>
          <w:trHeight w:val="315"/>
        </w:trPr>
        <w:tc>
          <w:tcPr>
            <w:tcW w:w="1620" w:type="dxa"/>
            <w:tcBorders>
              <w:bottom w:val="nil"/>
            </w:tcBorders>
          </w:tcPr>
          <w:p w14:paraId="1A4927FF" w14:textId="77777777" w:rsidR="00DA2773" w:rsidRDefault="00DA2773" w:rsidP="00DA2773">
            <w:pPr>
              <w:widowControl w:val="0"/>
              <w:spacing w:line="248" w:lineRule="auto"/>
              <w:ind w:left="107"/>
              <w:rPr>
                <w:b/>
              </w:rPr>
            </w:pPr>
            <w:r>
              <w:rPr>
                <w:b/>
              </w:rPr>
              <w:lastRenderedPageBreak/>
              <w:t>Spiritual, Religious, Faith Development</w:t>
            </w:r>
          </w:p>
        </w:tc>
        <w:tc>
          <w:tcPr>
            <w:tcW w:w="3240" w:type="dxa"/>
            <w:tcBorders>
              <w:bottom w:val="nil"/>
            </w:tcBorders>
          </w:tcPr>
          <w:p w14:paraId="03901B1C" w14:textId="77777777" w:rsidR="00DA2773" w:rsidRDefault="00DA2773" w:rsidP="00DA2773">
            <w:pPr>
              <w:widowControl w:val="0"/>
              <w:spacing w:line="250" w:lineRule="auto"/>
              <w:ind w:left="107"/>
            </w:pPr>
            <w:r>
              <w:t>Learns about religion and faith through experience; receptive to spirituality; not afraid of big questions; Full of wonder</w:t>
            </w:r>
          </w:p>
        </w:tc>
        <w:tc>
          <w:tcPr>
            <w:tcW w:w="3240" w:type="dxa"/>
            <w:tcBorders>
              <w:bottom w:val="nil"/>
            </w:tcBorders>
          </w:tcPr>
          <w:p w14:paraId="4A6CC0DC" w14:textId="77777777" w:rsidR="00DA2773" w:rsidRDefault="00DA2773" w:rsidP="00DA2773">
            <w:pPr>
              <w:widowControl w:val="0"/>
              <w:spacing w:line="250" w:lineRule="auto"/>
              <w:ind w:left="107"/>
            </w:pPr>
            <w:r>
              <w:t xml:space="preserve">Does religion to know religion; needs to have rigidities, </w:t>
            </w:r>
            <w:proofErr w:type="gramStart"/>
            <w:r>
              <w:t>an</w:t>
            </w:r>
            <w:proofErr w:type="gramEnd"/>
            <w:r>
              <w:t xml:space="preserve"> correct answers; gently challenge</w:t>
            </w:r>
          </w:p>
        </w:tc>
        <w:tc>
          <w:tcPr>
            <w:tcW w:w="3240" w:type="dxa"/>
            <w:tcBorders>
              <w:bottom w:val="nil"/>
            </w:tcBorders>
          </w:tcPr>
          <w:p w14:paraId="492FA0E5" w14:textId="77777777" w:rsidR="00DA2773" w:rsidRDefault="00DA2773" w:rsidP="00DA2773">
            <w:pPr>
              <w:widowControl w:val="0"/>
              <w:spacing w:line="250" w:lineRule="auto"/>
              <w:ind w:left="107"/>
            </w:pPr>
            <w:r>
              <w:t>Enjoys membership in faith communities; does religion and spirituality</w:t>
            </w:r>
          </w:p>
        </w:tc>
      </w:tr>
    </w:tbl>
    <w:p w14:paraId="75A3A6A7" w14:textId="77777777" w:rsidR="00DA2773" w:rsidRDefault="00DA2773">
      <w:pPr>
        <w:ind w:left="-1095"/>
        <w:jc w:val="both"/>
      </w:pPr>
      <w:r>
        <w:rPr>
          <w:rFonts w:ascii="Calibri" w:eastAsia="Calibri" w:hAnsi="Calibri" w:cs="Calibri"/>
          <w:sz w:val="24"/>
        </w:rPr>
        <w:t xml:space="preserve"> </w:t>
      </w:r>
    </w:p>
    <w:tbl>
      <w:tblPr>
        <w:tblStyle w:val="a3"/>
        <w:tblpPr w:leftFromText="180" w:rightFromText="180" w:vertAnchor="text" w:horzAnchor="margin" w:tblpXSpec="center" w:tblpY="35"/>
        <w:tblW w:w="1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3240"/>
        <w:gridCol w:w="3240"/>
        <w:gridCol w:w="3240"/>
      </w:tblGrid>
      <w:tr w:rsidR="00DA2773" w14:paraId="12476904" w14:textId="77777777" w:rsidTr="00DA2773">
        <w:trPr>
          <w:trHeight w:val="381"/>
        </w:trPr>
        <w:tc>
          <w:tcPr>
            <w:tcW w:w="1620" w:type="dxa"/>
          </w:tcPr>
          <w:p w14:paraId="3819FF75" w14:textId="77777777" w:rsidR="00DA2773" w:rsidRDefault="00DA2773" w:rsidP="00DA2773">
            <w:pPr>
              <w:widowControl w:val="0"/>
              <w:spacing w:line="240" w:lineRule="auto"/>
              <w:rPr>
                <w:rFonts w:ascii="Times New Roman" w:eastAsia="Times New Roman" w:hAnsi="Times New Roman" w:cs="Times New Roman"/>
              </w:rPr>
            </w:pPr>
          </w:p>
        </w:tc>
        <w:tc>
          <w:tcPr>
            <w:tcW w:w="3240" w:type="dxa"/>
          </w:tcPr>
          <w:p w14:paraId="586A0066" w14:textId="77777777" w:rsidR="00DA2773" w:rsidRDefault="00DA2773" w:rsidP="00DA2773">
            <w:pPr>
              <w:widowControl w:val="0"/>
              <w:spacing w:line="248" w:lineRule="auto"/>
              <w:ind w:left="107"/>
              <w:rPr>
                <w:b/>
              </w:rPr>
            </w:pPr>
            <w:r>
              <w:rPr>
                <w:b/>
              </w:rPr>
              <w:t>Early Adolescence</w:t>
            </w:r>
          </w:p>
        </w:tc>
        <w:tc>
          <w:tcPr>
            <w:tcW w:w="3240" w:type="dxa"/>
          </w:tcPr>
          <w:p w14:paraId="759E1B2C" w14:textId="77777777" w:rsidR="00DA2773" w:rsidRDefault="00DA2773" w:rsidP="00DA2773">
            <w:pPr>
              <w:widowControl w:val="0"/>
              <w:spacing w:line="248" w:lineRule="auto"/>
              <w:ind w:left="107"/>
              <w:rPr>
                <w:b/>
              </w:rPr>
            </w:pPr>
            <w:r>
              <w:rPr>
                <w:b/>
              </w:rPr>
              <w:t>Middle Adolescence</w:t>
            </w:r>
          </w:p>
        </w:tc>
        <w:tc>
          <w:tcPr>
            <w:tcW w:w="3240" w:type="dxa"/>
          </w:tcPr>
          <w:p w14:paraId="4D856A2F" w14:textId="77777777" w:rsidR="00DA2773" w:rsidRDefault="00DA2773" w:rsidP="00DA2773">
            <w:pPr>
              <w:widowControl w:val="0"/>
              <w:spacing w:line="248" w:lineRule="auto"/>
              <w:ind w:left="107"/>
              <w:rPr>
                <w:b/>
              </w:rPr>
            </w:pPr>
            <w:r>
              <w:rPr>
                <w:b/>
              </w:rPr>
              <w:t>Late Adolescence</w:t>
            </w:r>
          </w:p>
        </w:tc>
      </w:tr>
      <w:tr w:rsidR="00DA2773" w14:paraId="2366AE76" w14:textId="77777777" w:rsidTr="00DA2773">
        <w:trPr>
          <w:trHeight w:val="2581"/>
        </w:trPr>
        <w:tc>
          <w:tcPr>
            <w:tcW w:w="1620" w:type="dxa"/>
          </w:tcPr>
          <w:p w14:paraId="58946D0F" w14:textId="77777777" w:rsidR="00DA2773" w:rsidRDefault="00DA2773" w:rsidP="00DA2773">
            <w:pPr>
              <w:widowControl w:val="0"/>
              <w:spacing w:line="360" w:lineRule="auto"/>
              <w:ind w:left="107" w:right="112"/>
              <w:rPr>
                <w:b/>
              </w:rPr>
            </w:pPr>
            <w:r>
              <w:rPr>
                <w:b/>
              </w:rPr>
              <w:t>Physical Development</w:t>
            </w:r>
          </w:p>
        </w:tc>
        <w:tc>
          <w:tcPr>
            <w:tcW w:w="3240" w:type="dxa"/>
          </w:tcPr>
          <w:p w14:paraId="5128B18A" w14:textId="77777777" w:rsidR="00DA2773" w:rsidRDefault="00DA2773" w:rsidP="00DA2773">
            <w:pPr>
              <w:widowControl w:val="0"/>
              <w:spacing w:line="240" w:lineRule="auto"/>
              <w:ind w:left="107" w:right="196"/>
            </w:pPr>
            <w:r>
              <w:t>Transitions into adult body Eats and sleeps more Demonstrates or does not demonstrate behaviors that may indicate risk for eating disorders or depression Seeks support for self-esteem and body image</w:t>
            </w:r>
          </w:p>
        </w:tc>
        <w:tc>
          <w:tcPr>
            <w:tcW w:w="3240" w:type="dxa"/>
          </w:tcPr>
          <w:p w14:paraId="212FD3DA" w14:textId="77777777" w:rsidR="00DA2773" w:rsidRDefault="00DA2773" w:rsidP="00DA2773">
            <w:pPr>
              <w:widowControl w:val="0"/>
              <w:spacing w:line="240" w:lineRule="auto"/>
              <w:ind w:left="107" w:right="143"/>
            </w:pPr>
            <w:r>
              <w:t xml:space="preserve">Develops sexuality more fully; feelings of gendered attraction and sexual orientation are often </w:t>
            </w:r>
            <w:proofErr w:type="gramStart"/>
            <w:r>
              <w:t>central</w:t>
            </w:r>
            <w:proofErr w:type="gramEnd"/>
          </w:p>
          <w:p w14:paraId="42DF0812" w14:textId="77777777" w:rsidR="00DA2773" w:rsidRDefault="00DA2773" w:rsidP="00DA2773">
            <w:pPr>
              <w:widowControl w:val="0"/>
              <w:spacing w:line="240" w:lineRule="auto"/>
              <w:ind w:left="107" w:right="339"/>
            </w:pPr>
            <w:r>
              <w:t xml:space="preserve">Navigates greater risks relating to alcohol, drug use, sexual </w:t>
            </w:r>
            <w:proofErr w:type="gramStart"/>
            <w:r>
              <w:t>activity</w:t>
            </w:r>
            <w:proofErr w:type="gramEnd"/>
          </w:p>
          <w:p w14:paraId="01456506" w14:textId="77777777" w:rsidR="00DA2773" w:rsidRDefault="00DA2773" w:rsidP="00DA2773">
            <w:pPr>
              <w:widowControl w:val="0"/>
              <w:spacing w:line="240" w:lineRule="auto"/>
              <w:ind w:left="107"/>
            </w:pPr>
            <w:r>
              <w:t>Peak physical growth stage for male youth</w:t>
            </w:r>
          </w:p>
        </w:tc>
        <w:tc>
          <w:tcPr>
            <w:tcW w:w="3240" w:type="dxa"/>
          </w:tcPr>
          <w:p w14:paraId="5E41396C" w14:textId="77777777" w:rsidR="00DA2773" w:rsidRDefault="00DA2773" w:rsidP="00DA2773">
            <w:pPr>
              <w:widowControl w:val="0"/>
              <w:spacing w:line="240" w:lineRule="auto"/>
              <w:ind w:left="107" w:right="1012"/>
            </w:pPr>
            <w:r>
              <w:t xml:space="preserve">Achieves full physical </w:t>
            </w:r>
            <w:proofErr w:type="gramStart"/>
            <w:r>
              <w:t>development</w:t>
            </w:r>
            <w:proofErr w:type="gramEnd"/>
          </w:p>
          <w:p w14:paraId="0744BE74" w14:textId="77777777" w:rsidR="00DA2773" w:rsidRDefault="00DA2773" w:rsidP="00DA2773">
            <w:pPr>
              <w:widowControl w:val="0"/>
              <w:spacing w:line="240" w:lineRule="auto"/>
              <w:ind w:left="107" w:right="278"/>
            </w:pPr>
            <w:r>
              <w:t xml:space="preserve">Gains more assurance about body </w:t>
            </w:r>
            <w:proofErr w:type="gramStart"/>
            <w:r>
              <w:t>image</w:t>
            </w:r>
            <w:proofErr w:type="gramEnd"/>
          </w:p>
          <w:p w14:paraId="734B1B64" w14:textId="77777777" w:rsidR="00DA2773" w:rsidRDefault="00DA2773" w:rsidP="00DA2773">
            <w:pPr>
              <w:widowControl w:val="0"/>
              <w:spacing w:line="240" w:lineRule="auto"/>
              <w:ind w:left="107" w:right="253"/>
            </w:pPr>
            <w:r>
              <w:t>Engages in sexual activity; more likely to be partnered Learns to manage stress and maintain health</w:t>
            </w:r>
          </w:p>
        </w:tc>
      </w:tr>
      <w:tr w:rsidR="00DA2773" w14:paraId="417F8FEC" w14:textId="77777777" w:rsidTr="00DA2773">
        <w:trPr>
          <w:trHeight w:val="2698"/>
        </w:trPr>
        <w:tc>
          <w:tcPr>
            <w:tcW w:w="1620" w:type="dxa"/>
          </w:tcPr>
          <w:p w14:paraId="353FA455" w14:textId="77777777" w:rsidR="00DA2773" w:rsidRDefault="00DA2773" w:rsidP="00DA2773">
            <w:pPr>
              <w:widowControl w:val="0"/>
              <w:spacing w:line="360" w:lineRule="auto"/>
              <w:ind w:left="107" w:right="112"/>
              <w:rPr>
                <w:b/>
              </w:rPr>
            </w:pPr>
            <w:r>
              <w:rPr>
                <w:b/>
              </w:rPr>
              <w:t>Cognitive, Intellectual Development</w:t>
            </w:r>
          </w:p>
        </w:tc>
        <w:tc>
          <w:tcPr>
            <w:tcW w:w="3240" w:type="dxa"/>
          </w:tcPr>
          <w:p w14:paraId="659024F2" w14:textId="77777777" w:rsidR="00DA2773" w:rsidRDefault="00DA2773" w:rsidP="00DA2773">
            <w:pPr>
              <w:widowControl w:val="0"/>
              <w:spacing w:line="240" w:lineRule="auto"/>
              <w:ind w:left="107" w:right="449"/>
            </w:pPr>
            <w:r>
              <w:t xml:space="preserve">Concentrates on self and other’s perceptions of self Engages an “imaginary audience,” a mental idea of others </w:t>
            </w:r>
            <w:proofErr w:type="gramStart"/>
            <w:r>
              <w:t>watching</w:t>
            </w:r>
            <w:proofErr w:type="gramEnd"/>
          </w:p>
          <w:p w14:paraId="65E65079" w14:textId="77777777" w:rsidR="00DA2773" w:rsidRDefault="00DA2773" w:rsidP="00DA2773">
            <w:pPr>
              <w:widowControl w:val="0"/>
              <w:spacing w:line="240" w:lineRule="auto"/>
              <w:ind w:left="107" w:right="594"/>
            </w:pPr>
            <w:proofErr w:type="gramStart"/>
            <w:r>
              <w:t>Particular intelligence</w:t>
            </w:r>
            <w:proofErr w:type="gramEnd"/>
            <w:r>
              <w:t xml:space="preserve"> strengths become evident (linguistic, mathematical,</w:t>
            </w:r>
          </w:p>
          <w:p w14:paraId="4FAA15C3" w14:textId="77777777" w:rsidR="00DA2773" w:rsidRDefault="00DA2773" w:rsidP="00DA2773">
            <w:pPr>
              <w:widowControl w:val="0"/>
              <w:spacing w:line="240" w:lineRule="auto"/>
              <w:ind w:left="107"/>
            </w:pPr>
            <w:r>
              <w:t>interpersonal, musical, etc.)</w:t>
            </w:r>
          </w:p>
        </w:tc>
        <w:tc>
          <w:tcPr>
            <w:tcW w:w="3240" w:type="dxa"/>
          </w:tcPr>
          <w:p w14:paraId="4B11B195" w14:textId="77777777" w:rsidR="00DA2773" w:rsidRDefault="00DA2773" w:rsidP="00DA2773">
            <w:pPr>
              <w:widowControl w:val="0"/>
              <w:spacing w:line="240" w:lineRule="auto"/>
              <w:ind w:left="107" w:right="273"/>
            </w:pPr>
            <w:r>
              <w:t>Has the ability to think deductively, inductively, conceptually, hypothetically Engage in practices to celebrate new mindfulness about self (journal writing, re- reading emails, etc.) Become more critical of the</w:t>
            </w:r>
          </w:p>
          <w:p w14:paraId="00D66F82" w14:textId="77777777" w:rsidR="00DA2773" w:rsidRDefault="00DA2773" w:rsidP="00DA2773">
            <w:pPr>
              <w:widowControl w:val="0"/>
              <w:spacing w:line="240" w:lineRule="auto"/>
              <w:ind w:left="107"/>
            </w:pPr>
            <w:r>
              <w:t>world around them</w:t>
            </w:r>
          </w:p>
        </w:tc>
        <w:tc>
          <w:tcPr>
            <w:tcW w:w="3240" w:type="dxa"/>
          </w:tcPr>
          <w:p w14:paraId="3D80818E" w14:textId="77777777" w:rsidR="00DA2773" w:rsidRDefault="00DA2773" w:rsidP="00DA2773">
            <w:pPr>
              <w:widowControl w:val="0"/>
              <w:spacing w:line="240" w:lineRule="auto"/>
              <w:ind w:left="107" w:right="131"/>
            </w:pPr>
            <w:r>
              <w:t>Particularly open to learning; a time ripe for formal / informal education</w:t>
            </w:r>
          </w:p>
          <w:p w14:paraId="05F6E853" w14:textId="77777777" w:rsidR="00DA2773" w:rsidRDefault="00DA2773" w:rsidP="00DA2773">
            <w:pPr>
              <w:widowControl w:val="0"/>
              <w:spacing w:line="240" w:lineRule="auto"/>
              <w:ind w:left="107" w:right="474"/>
            </w:pPr>
            <w:r>
              <w:t>Expresses ideas with more linguistic skill</w:t>
            </w:r>
          </w:p>
          <w:p w14:paraId="6C3B7EE2" w14:textId="77777777" w:rsidR="00DA2773" w:rsidRDefault="00DA2773" w:rsidP="00DA2773">
            <w:pPr>
              <w:widowControl w:val="0"/>
              <w:spacing w:line="240" w:lineRule="auto"/>
              <w:ind w:left="107" w:right="198"/>
              <w:jc w:val="both"/>
            </w:pPr>
            <w:r>
              <w:t>Sees many points of view and may claim multiple realities as the truth</w:t>
            </w:r>
          </w:p>
        </w:tc>
      </w:tr>
      <w:tr w:rsidR="00DA2773" w14:paraId="2BA893A9" w14:textId="77777777" w:rsidTr="00DA2773">
        <w:trPr>
          <w:trHeight w:val="2590"/>
        </w:trPr>
        <w:tc>
          <w:tcPr>
            <w:tcW w:w="1620" w:type="dxa"/>
          </w:tcPr>
          <w:p w14:paraId="55C13942" w14:textId="77777777" w:rsidR="00DA2773" w:rsidRDefault="00DA2773" w:rsidP="00DA2773">
            <w:pPr>
              <w:widowControl w:val="0"/>
              <w:spacing w:line="360" w:lineRule="auto"/>
              <w:ind w:left="107" w:right="112"/>
              <w:rPr>
                <w:b/>
              </w:rPr>
            </w:pPr>
            <w:r>
              <w:rPr>
                <w:b/>
              </w:rPr>
              <w:t>Social, Affective Development</w:t>
            </w:r>
          </w:p>
        </w:tc>
        <w:tc>
          <w:tcPr>
            <w:tcW w:w="3240" w:type="dxa"/>
          </w:tcPr>
          <w:p w14:paraId="70BE81B9" w14:textId="77777777" w:rsidR="00DA2773" w:rsidRDefault="00DA2773" w:rsidP="00DA2773">
            <w:pPr>
              <w:widowControl w:val="0"/>
              <w:spacing w:line="240" w:lineRule="auto"/>
              <w:ind w:left="107" w:right="143"/>
            </w:pPr>
            <w:r>
              <w:t xml:space="preserve">Social relationships with peers are very </w:t>
            </w:r>
            <w:proofErr w:type="gramStart"/>
            <w:r>
              <w:t>important</w:t>
            </w:r>
            <w:proofErr w:type="gramEnd"/>
          </w:p>
          <w:p w14:paraId="578393DC" w14:textId="77777777" w:rsidR="00DA2773" w:rsidRDefault="00DA2773" w:rsidP="00DA2773">
            <w:pPr>
              <w:widowControl w:val="0"/>
              <w:spacing w:line="240" w:lineRule="auto"/>
              <w:ind w:left="107" w:right="265"/>
            </w:pPr>
            <w:r>
              <w:t xml:space="preserve">Learns social scripts (embedded in the contexts of race, ethnicity, and class) about what it means to be a sexual </w:t>
            </w:r>
            <w:proofErr w:type="gramStart"/>
            <w:r>
              <w:t>person</w:t>
            </w:r>
            <w:proofErr w:type="gramEnd"/>
          </w:p>
          <w:p w14:paraId="6DCC5049" w14:textId="77777777" w:rsidR="00DA2773" w:rsidRDefault="00DA2773" w:rsidP="00DA2773">
            <w:pPr>
              <w:widowControl w:val="0"/>
              <w:spacing w:line="240" w:lineRule="auto"/>
              <w:ind w:left="107"/>
            </w:pPr>
            <w:r>
              <w:t>Expresses criticism of self andothers</w:t>
            </w:r>
          </w:p>
        </w:tc>
        <w:tc>
          <w:tcPr>
            <w:tcW w:w="3240" w:type="dxa"/>
          </w:tcPr>
          <w:p w14:paraId="5230F9E7" w14:textId="77777777" w:rsidR="00DA2773" w:rsidRDefault="00DA2773" w:rsidP="00DA2773">
            <w:pPr>
              <w:widowControl w:val="0"/>
              <w:spacing w:line="240" w:lineRule="auto"/>
              <w:ind w:left="107" w:right="331"/>
            </w:pPr>
            <w:r>
              <w:t xml:space="preserve">Tries to claim an identity/ies Needs to belong and have a sense of self-worth Struggles with gender and sexual identity – often a </w:t>
            </w:r>
            <w:proofErr w:type="gramStart"/>
            <w:r>
              <w:t>time</w:t>
            </w:r>
            <w:proofErr w:type="gramEnd"/>
          </w:p>
          <w:p w14:paraId="3BEFF6A6" w14:textId="77777777" w:rsidR="00DA2773" w:rsidRDefault="00DA2773" w:rsidP="00DA2773">
            <w:pPr>
              <w:widowControl w:val="0"/>
              <w:spacing w:line="240" w:lineRule="auto"/>
              <w:ind w:left="107" w:right="131"/>
            </w:pPr>
            <w:r>
              <w:t>of increased stress for GLBTQ and questioning youth</w:t>
            </w:r>
          </w:p>
        </w:tc>
        <w:tc>
          <w:tcPr>
            <w:tcW w:w="3240" w:type="dxa"/>
          </w:tcPr>
          <w:p w14:paraId="7FD60F13" w14:textId="77777777" w:rsidR="00DA2773" w:rsidRDefault="00DA2773" w:rsidP="00DA2773">
            <w:pPr>
              <w:widowControl w:val="0"/>
              <w:spacing w:line="240" w:lineRule="auto"/>
              <w:ind w:left="107" w:right="106"/>
            </w:pPr>
            <w:r>
              <w:t xml:space="preserve">Increases self-reliance Develops sense of identity and </w:t>
            </w:r>
            <w:proofErr w:type="gramStart"/>
            <w:r>
              <w:t>intimacy</w:t>
            </w:r>
            <w:proofErr w:type="gramEnd"/>
          </w:p>
          <w:p w14:paraId="520D44C3" w14:textId="77777777" w:rsidR="00DA2773" w:rsidRDefault="00DA2773" w:rsidP="00DA2773">
            <w:pPr>
              <w:widowControl w:val="0"/>
              <w:spacing w:line="240" w:lineRule="auto"/>
              <w:ind w:left="107" w:right="436"/>
            </w:pPr>
            <w:r>
              <w:t>Expresses interest in vocational and personal life choices</w:t>
            </w:r>
          </w:p>
          <w:p w14:paraId="6213C63A" w14:textId="77777777" w:rsidR="00DA2773" w:rsidRDefault="00DA2773" w:rsidP="00DA2773">
            <w:pPr>
              <w:widowControl w:val="0"/>
              <w:spacing w:line="240" w:lineRule="auto"/>
              <w:ind w:left="107" w:right="489"/>
            </w:pPr>
            <w:r>
              <w:t>Brings to realization sexual identity of self</w:t>
            </w:r>
          </w:p>
        </w:tc>
      </w:tr>
      <w:tr w:rsidR="00DA2773" w14:paraId="4DE0EB15" w14:textId="77777777" w:rsidTr="00DA2773">
        <w:trPr>
          <w:trHeight w:val="1798"/>
        </w:trPr>
        <w:tc>
          <w:tcPr>
            <w:tcW w:w="1620" w:type="dxa"/>
          </w:tcPr>
          <w:p w14:paraId="7D358625" w14:textId="77777777" w:rsidR="00DA2773" w:rsidRDefault="00DA2773" w:rsidP="00DA2773">
            <w:pPr>
              <w:widowControl w:val="0"/>
              <w:spacing w:line="248" w:lineRule="auto"/>
              <w:ind w:left="107"/>
              <w:rPr>
                <w:b/>
              </w:rPr>
            </w:pPr>
            <w:r>
              <w:rPr>
                <w:b/>
              </w:rPr>
              <w:t>Moral</w:t>
            </w:r>
          </w:p>
          <w:p w14:paraId="09682BC9" w14:textId="77777777" w:rsidR="00DA2773" w:rsidRDefault="00DA2773" w:rsidP="00DA2773">
            <w:pPr>
              <w:widowControl w:val="0"/>
              <w:spacing w:before="126" w:line="240" w:lineRule="auto"/>
              <w:ind w:left="107"/>
              <w:rPr>
                <w:b/>
              </w:rPr>
            </w:pPr>
            <w:r>
              <w:rPr>
                <w:b/>
              </w:rPr>
              <w:t>Development</w:t>
            </w:r>
          </w:p>
        </w:tc>
        <w:tc>
          <w:tcPr>
            <w:tcW w:w="3240" w:type="dxa"/>
          </w:tcPr>
          <w:p w14:paraId="7C6478AF" w14:textId="77777777" w:rsidR="00DA2773" w:rsidRDefault="00DA2773" w:rsidP="00DA2773">
            <w:pPr>
              <w:widowControl w:val="0"/>
              <w:spacing w:line="250" w:lineRule="auto"/>
              <w:ind w:left="107"/>
            </w:pPr>
            <w:r>
              <w:t xml:space="preserve">Demonstrates interest in </w:t>
            </w:r>
            <w:proofErr w:type="gramStart"/>
            <w:r>
              <w:t>ethics</w:t>
            </w:r>
            <w:proofErr w:type="gramEnd"/>
          </w:p>
          <w:p w14:paraId="3576DA65" w14:textId="77777777" w:rsidR="00DA2773" w:rsidRDefault="00DA2773" w:rsidP="00DA2773">
            <w:pPr>
              <w:widowControl w:val="0"/>
              <w:spacing w:line="250" w:lineRule="auto"/>
              <w:ind w:left="107"/>
            </w:pPr>
            <w:r>
              <w:t xml:space="preserve">of care and </w:t>
            </w:r>
            <w:proofErr w:type="gramStart"/>
            <w:r>
              <w:t>justice;</w:t>
            </w:r>
            <w:proofErr w:type="gramEnd"/>
            <w:r>
              <w:t xml:space="preserve"> Respects social order, although sometimes challenges it as well</w:t>
            </w:r>
          </w:p>
        </w:tc>
        <w:tc>
          <w:tcPr>
            <w:tcW w:w="3240" w:type="dxa"/>
          </w:tcPr>
          <w:p w14:paraId="2BA5223E" w14:textId="77777777" w:rsidR="00DA2773" w:rsidRDefault="00DA2773" w:rsidP="00DA2773">
            <w:pPr>
              <w:widowControl w:val="0"/>
              <w:spacing w:line="250" w:lineRule="auto"/>
              <w:ind w:left="107"/>
            </w:pPr>
            <w:r>
              <w:t>Thinks conceptually and</w:t>
            </w:r>
          </w:p>
          <w:p w14:paraId="791F7E49" w14:textId="77777777" w:rsidR="00DA2773" w:rsidRDefault="00DA2773" w:rsidP="00DA2773">
            <w:pPr>
              <w:widowControl w:val="0"/>
              <w:spacing w:line="250" w:lineRule="auto"/>
              <w:ind w:left="107"/>
            </w:pPr>
            <w:r>
              <w:t>enjoys moral reasoning; Engages in “principled morality” – principles are more important than laws</w:t>
            </w:r>
          </w:p>
        </w:tc>
        <w:tc>
          <w:tcPr>
            <w:tcW w:w="3240" w:type="dxa"/>
          </w:tcPr>
          <w:p w14:paraId="483CA796" w14:textId="77777777" w:rsidR="00DA2773" w:rsidRDefault="00DA2773" w:rsidP="00DA2773">
            <w:pPr>
              <w:widowControl w:val="0"/>
              <w:spacing w:line="240" w:lineRule="auto"/>
              <w:ind w:left="107"/>
            </w:pPr>
            <w:r>
              <w:t>Wrestles with personal</w:t>
            </w:r>
          </w:p>
          <w:p w14:paraId="59F60314" w14:textId="77777777" w:rsidR="00DA2773" w:rsidRDefault="00DA2773" w:rsidP="00DA2773">
            <w:pPr>
              <w:widowControl w:val="0"/>
              <w:spacing w:line="240" w:lineRule="auto"/>
              <w:ind w:left="107"/>
            </w:pPr>
            <w:r>
              <w:t>morality and life choices: Expresses interest in moral and philosophical thinking, for self and wider world</w:t>
            </w:r>
          </w:p>
        </w:tc>
      </w:tr>
      <w:tr w:rsidR="00DA2773" w14:paraId="15792089" w14:textId="77777777" w:rsidTr="00DA2773">
        <w:trPr>
          <w:trHeight w:val="760"/>
        </w:trPr>
        <w:tc>
          <w:tcPr>
            <w:tcW w:w="1620" w:type="dxa"/>
          </w:tcPr>
          <w:p w14:paraId="48A77625" w14:textId="77777777" w:rsidR="00DA2773" w:rsidRDefault="00DA2773" w:rsidP="00DA2773">
            <w:pPr>
              <w:widowControl w:val="0"/>
              <w:spacing w:line="248" w:lineRule="auto"/>
              <w:ind w:left="107"/>
              <w:rPr>
                <w:b/>
              </w:rPr>
            </w:pPr>
            <w:r>
              <w:rPr>
                <w:b/>
              </w:rPr>
              <w:t>Spiritual,</w:t>
            </w:r>
          </w:p>
          <w:p w14:paraId="5B6C4A66" w14:textId="77777777" w:rsidR="00DA2773" w:rsidRDefault="00DA2773" w:rsidP="00DA2773">
            <w:pPr>
              <w:widowControl w:val="0"/>
              <w:spacing w:line="248" w:lineRule="auto"/>
              <w:ind w:left="107"/>
              <w:rPr>
                <w:b/>
              </w:rPr>
            </w:pPr>
            <w:r>
              <w:rPr>
                <w:b/>
              </w:rPr>
              <w:t>Religious, Faith Development</w:t>
            </w:r>
          </w:p>
        </w:tc>
        <w:tc>
          <w:tcPr>
            <w:tcW w:w="3240" w:type="dxa"/>
          </w:tcPr>
          <w:p w14:paraId="646F068A" w14:textId="77777777" w:rsidR="00DA2773" w:rsidRDefault="00DA2773" w:rsidP="00DA2773">
            <w:pPr>
              <w:widowControl w:val="0"/>
              <w:spacing w:line="250" w:lineRule="auto"/>
              <w:ind w:left="107"/>
            </w:pPr>
            <w:r>
              <w:t xml:space="preserve">Enjoys presence or absence of a religious creed; expresses interest in religion that embodies one’s values; sustains faith development by engaging with a community that allows questioning </w:t>
            </w:r>
          </w:p>
        </w:tc>
        <w:tc>
          <w:tcPr>
            <w:tcW w:w="3240" w:type="dxa"/>
          </w:tcPr>
          <w:p w14:paraId="125AD405" w14:textId="77777777" w:rsidR="00DA2773" w:rsidRDefault="00DA2773" w:rsidP="00DA2773">
            <w:pPr>
              <w:widowControl w:val="0"/>
              <w:spacing w:line="250" w:lineRule="auto"/>
              <w:ind w:left="107"/>
            </w:pPr>
            <w:r>
              <w:t>Conceptualizes religion as an outside authority that can be questioned; Questions faith leading to deeper ownership or separation from; deepens religious or spiritual identity</w:t>
            </w:r>
          </w:p>
        </w:tc>
        <w:tc>
          <w:tcPr>
            <w:tcW w:w="3240" w:type="dxa"/>
          </w:tcPr>
          <w:p w14:paraId="41848F45" w14:textId="77777777" w:rsidR="00DA2773" w:rsidRDefault="00DA2773" w:rsidP="00DA2773">
            <w:pPr>
              <w:widowControl w:val="0"/>
              <w:spacing w:line="250" w:lineRule="auto"/>
              <w:ind w:left="107"/>
            </w:pPr>
            <w:r>
              <w:t xml:space="preserve">Claims authority around issues of faith; develops spirituality as an important part of self; engages in “faith” beyond traditionally organized religion </w:t>
            </w:r>
          </w:p>
        </w:tc>
      </w:tr>
    </w:tbl>
    <w:p w14:paraId="223D49A2" w14:textId="77777777" w:rsidR="00DA2773" w:rsidRDefault="00DA2773">
      <w:pPr>
        <w:ind w:left="-1095"/>
        <w:jc w:val="both"/>
      </w:pPr>
      <w:r>
        <w:rPr>
          <w:rFonts w:ascii="Calibri" w:eastAsia="Calibri" w:hAnsi="Calibri" w:cs="Calibri"/>
          <w:sz w:val="24"/>
        </w:rPr>
        <w:t xml:space="preserve"> </w:t>
      </w:r>
    </w:p>
    <w:p w14:paraId="243E9429" w14:textId="77777777" w:rsidR="00DA2773" w:rsidRDefault="00DA2773">
      <w:pPr>
        <w:ind w:left="-1095"/>
        <w:jc w:val="both"/>
      </w:pPr>
      <w:r>
        <w:rPr>
          <w:rFonts w:ascii="Calibri" w:eastAsia="Calibri" w:hAnsi="Calibri" w:cs="Calibri"/>
          <w:sz w:val="24"/>
        </w:rPr>
        <w:t xml:space="preserve"> </w:t>
      </w:r>
    </w:p>
    <w:p w14:paraId="296EAA85" w14:textId="5A4D30F5" w:rsidR="00EF68BD" w:rsidRDefault="00EF68BD">
      <w:pPr>
        <w:widowControl w:val="0"/>
        <w:spacing w:before="8" w:line="240" w:lineRule="auto"/>
        <w:rPr>
          <w:sz w:val="13"/>
          <w:szCs w:val="13"/>
        </w:rPr>
      </w:pPr>
    </w:p>
    <w:p w14:paraId="27E24F68" w14:textId="77777777" w:rsidR="00EF68BD" w:rsidRPr="00DA2773" w:rsidRDefault="00EF68BD">
      <w:pPr>
        <w:widowControl w:val="0"/>
        <w:spacing w:line="240" w:lineRule="auto"/>
        <w:rPr>
          <w:lang w:val="en-US"/>
        </w:rPr>
        <w:sectPr w:rsidR="00EF68BD" w:rsidRPr="00DA2773" w:rsidSect="00056674">
          <w:pgSz w:w="12240" w:h="15840"/>
          <w:pgMar w:top="1440" w:right="1440" w:bottom="720" w:left="1440" w:header="720" w:footer="720" w:gutter="0"/>
          <w:cols w:space="720"/>
        </w:sectPr>
      </w:pPr>
    </w:p>
    <w:p w14:paraId="099CEE4A" w14:textId="77777777" w:rsidR="00EF68BD" w:rsidRDefault="00EF68BD">
      <w:pPr>
        <w:widowControl w:val="0"/>
        <w:spacing w:line="240" w:lineRule="auto"/>
        <w:rPr>
          <w:rFonts w:ascii="Times New Roman" w:eastAsia="Times New Roman" w:hAnsi="Times New Roman" w:cs="Times New Roman"/>
        </w:rPr>
        <w:sectPr w:rsidR="00EF68BD">
          <w:type w:val="continuous"/>
          <w:pgSz w:w="12240" w:h="15840"/>
          <w:pgMar w:top="1440" w:right="340" w:bottom="1040" w:left="340" w:header="0" w:footer="847" w:gutter="0"/>
          <w:cols w:space="720"/>
        </w:sectPr>
      </w:pPr>
    </w:p>
    <w:p w14:paraId="2BF3638C" w14:textId="719AC2A9" w:rsidR="00EF68BD" w:rsidRDefault="29F772AE" w:rsidP="00DA2773">
      <w:pPr>
        <w:spacing w:line="240" w:lineRule="auto"/>
        <w:ind w:left="1440" w:right="1480"/>
        <w:rPr>
          <w:rFonts w:ascii="Calibri" w:eastAsia="Calibri" w:hAnsi="Calibri" w:cs="Calibri"/>
          <w:b/>
          <w:bCs/>
          <w:sz w:val="32"/>
          <w:szCs w:val="32"/>
        </w:rPr>
      </w:pPr>
      <w:r w:rsidRPr="456F47EE">
        <w:rPr>
          <w:rFonts w:ascii="Calibri" w:eastAsia="Calibri" w:hAnsi="Calibri" w:cs="Calibri"/>
          <w:b/>
          <w:bCs/>
          <w:sz w:val="32"/>
          <w:szCs w:val="32"/>
        </w:rPr>
        <w:lastRenderedPageBreak/>
        <w:t>HANDOUT 4.</w:t>
      </w:r>
      <w:r w:rsidR="1AAD8CBA" w:rsidRPr="456F47EE">
        <w:rPr>
          <w:rFonts w:ascii="Calibri" w:eastAsia="Calibri" w:hAnsi="Calibri" w:cs="Calibri"/>
          <w:b/>
          <w:bCs/>
          <w:sz w:val="32"/>
          <w:szCs w:val="32"/>
        </w:rPr>
        <w:t>1</w:t>
      </w:r>
      <w:r w:rsidRPr="456F47EE">
        <w:rPr>
          <w:rFonts w:ascii="Calibri" w:eastAsia="Calibri" w:hAnsi="Calibri" w:cs="Calibri"/>
          <w:b/>
          <w:bCs/>
          <w:sz w:val="32"/>
          <w:szCs w:val="32"/>
        </w:rPr>
        <w:t xml:space="preserve"> A</w:t>
      </w:r>
      <w:r w:rsidR="5A18CB8A" w:rsidRPr="456F47EE">
        <w:rPr>
          <w:rFonts w:ascii="Calibri" w:eastAsia="Calibri" w:hAnsi="Calibri" w:cs="Calibri"/>
          <w:b/>
          <w:bCs/>
          <w:sz w:val="32"/>
          <w:szCs w:val="32"/>
        </w:rPr>
        <w:t>n</w:t>
      </w:r>
      <w:r w:rsidRPr="456F47EE">
        <w:rPr>
          <w:rFonts w:ascii="Calibri" w:eastAsia="Calibri" w:hAnsi="Calibri" w:cs="Calibri"/>
          <w:b/>
          <w:bCs/>
          <w:sz w:val="32"/>
          <w:szCs w:val="32"/>
        </w:rPr>
        <w:t xml:space="preserve"> RE Ministry for Adults (and interested Youth)</w:t>
      </w:r>
    </w:p>
    <w:p w14:paraId="333EB8D1" w14:textId="7DDCDE9D" w:rsidR="00EF68BD" w:rsidRDefault="29F772AE" w:rsidP="456F47EE">
      <w:pPr>
        <w:spacing w:line="240" w:lineRule="auto"/>
        <w:ind w:left="1440"/>
        <w:rPr>
          <w:rFonts w:ascii="Calibri" w:eastAsia="Calibri" w:hAnsi="Calibri" w:cs="Calibri"/>
          <w:b/>
          <w:bCs/>
          <w:sz w:val="24"/>
          <w:szCs w:val="24"/>
        </w:rPr>
      </w:pPr>
      <w:r w:rsidRPr="456F47EE">
        <w:rPr>
          <w:rFonts w:ascii="Calibri" w:eastAsia="Calibri" w:hAnsi="Calibri" w:cs="Calibri"/>
          <w:sz w:val="24"/>
          <w:szCs w:val="24"/>
        </w:rPr>
        <w:t>developed by the Rev. Linda Olson Peebles</w:t>
      </w:r>
    </w:p>
    <w:p w14:paraId="0845044B" w14:textId="77777777" w:rsidR="00EF68BD" w:rsidRDefault="00EF68BD">
      <w:pPr>
        <w:spacing w:line="240" w:lineRule="auto"/>
        <w:ind w:left="1440"/>
        <w:rPr>
          <w:rFonts w:ascii="Calibri" w:eastAsia="Calibri" w:hAnsi="Calibri" w:cs="Calibri"/>
          <w:sz w:val="24"/>
          <w:szCs w:val="24"/>
        </w:rPr>
      </w:pPr>
    </w:p>
    <w:p w14:paraId="5AC266F8" w14:textId="77777777" w:rsidR="00EF68BD" w:rsidRDefault="00EF68BD">
      <w:pPr>
        <w:spacing w:line="240" w:lineRule="auto"/>
        <w:ind w:left="1440"/>
        <w:rPr>
          <w:rFonts w:ascii="Calibri" w:eastAsia="Calibri" w:hAnsi="Calibri" w:cs="Calibri"/>
          <w:sz w:val="24"/>
          <w:szCs w:val="24"/>
        </w:rPr>
      </w:pPr>
    </w:p>
    <w:p w14:paraId="6EF51AFF" w14:textId="77777777" w:rsidR="00EF68BD" w:rsidRDefault="005A526E" w:rsidP="00163F93">
      <w:pPr>
        <w:numPr>
          <w:ilvl w:val="0"/>
          <w:numId w:val="50"/>
        </w:numPr>
        <w:spacing w:line="480" w:lineRule="auto"/>
        <w:ind w:left="1440" w:right="930" w:firstLine="0"/>
        <w:rPr>
          <w:sz w:val="32"/>
          <w:szCs w:val="32"/>
        </w:rPr>
      </w:pPr>
      <w:r>
        <w:rPr>
          <w:rFonts w:ascii="Calibri" w:eastAsia="Calibri" w:hAnsi="Calibri" w:cs="Calibri"/>
          <w:b/>
          <w:sz w:val="32"/>
          <w:szCs w:val="32"/>
        </w:rPr>
        <w:t>N is for Novice</w:t>
      </w:r>
      <w:r>
        <w:rPr>
          <w:rFonts w:ascii="Calibri" w:eastAsia="Calibri" w:hAnsi="Calibri" w:cs="Calibri"/>
          <w:sz w:val="32"/>
          <w:szCs w:val="32"/>
        </w:rPr>
        <w:t xml:space="preserve"> A person who attends regularly and/or shows interest and ability and capacity for religious education ministry.</w:t>
      </w:r>
    </w:p>
    <w:p w14:paraId="4C199FD9" w14:textId="77777777" w:rsidR="00EF68BD" w:rsidRDefault="00EF68BD">
      <w:pPr>
        <w:spacing w:line="480" w:lineRule="auto"/>
        <w:ind w:left="1440" w:right="930"/>
        <w:rPr>
          <w:sz w:val="32"/>
          <w:szCs w:val="32"/>
        </w:rPr>
      </w:pPr>
    </w:p>
    <w:p w14:paraId="0E162160" w14:textId="77777777" w:rsidR="00EF68BD" w:rsidRDefault="005A526E" w:rsidP="00163F93">
      <w:pPr>
        <w:numPr>
          <w:ilvl w:val="0"/>
          <w:numId w:val="50"/>
        </w:numPr>
        <w:spacing w:line="480" w:lineRule="auto"/>
        <w:ind w:left="1440" w:right="930" w:firstLine="0"/>
        <w:rPr>
          <w:sz w:val="32"/>
          <w:szCs w:val="32"/>
        </w:rPr>
      </w:pPr>
      <w:r>
        <w:rPr>
          <w:rFonts w:ascii="Calibri" w:eastAsia="Calibri" w:hAnsi="Calibri" w:cs="Calibri"/>
          <w:b/>
          <w:sz w:val="32"/>
          <w:szCs w:val="32"/>
        </w:rPr>
        <w:t>A is for Assistant</w:t>
      </w:r>
      <w:r>
        <w:rPr>
          <w:rFonts w:ascii="Calibri" w:eastAsia="Calibri" w:hAnsi="Calibri" w:cs="Calibri"/>
          <w:sz w:val="32"/>
          <w:szCs w:val="32"/>
        </w:rPr>
        <w:t xml:space="preserve"> Make sure you or your Team “recruit this person” as an Assistant Event Facilitator or Co-Teacher. </w:t>
      </w:r>
    </w:p>
    <w:p w14:paraId="020B15AD" w14:textId="77777777" w:rsidR="00EF68BD" w:rsidRDefault="00EF68BD">
      <w:pPr>
        <w:spacing w:line="240" w:lineRule="auto"/>
        <w:ind w:left="1440" w:right="930"/>
        <w:rPr>
          <w:sz w:val="32"/>
          <w:szCs w:val="32"/>
        </w:rPr>
      </w:pPr>
    </w:p>
    <w:p w14:paraId="7E4B515B" w14:textId="77777777" w:rsidR="00EF68BD" w:rsidRDefault="00EF68BD">
      <w:pPr>
        <w:spacing w:line="480" w:lineRule="auto"/>
        <w:ind w:left="1440" w:right="930"/>
        <w:rPr>
          <w:sz w:val="32"/>
          <w:szCs w:val="32"/>
        </w:rPr>
      </w:pPr>
    </w:p>
    <w:p w14:paraId="2A7D0327" w14:textId="77777777" w:rsidR="00EF68BD" w:rsidRDefault="005A526E" w:rsidP="00163F93">
      <w:pPr>
        <w:numPr>
          <w:ilvl w:val="0"/>
          <w:numId w:val="50"/>
        </w:numPr>
        <w:spacing w:line="480" w:lineRule="auto"/>
        <w:ind w:left="1440" w:right="930" w:firstLine="0"/>
        <w:rPr>
          <w:sz w:val="32"/>
          <w:szCs w:val="32"/>
        </w:rPr>
      </w:pPr>
      <w:r>
        <w:rPr>
          <w:rFonts w:ascii="Calibri" w:eastAsia="Calibri" w:hAnsi="Calibri" w:cs="Calibri"/>
          <w:b/>
          <w:sz w:val="32"/>
          <w:szCs w:val="32"/>
        </w:rPr>
        <w:t>T is for Teacher</w:t>
      </w:r>
      <w:r>
        <w:rPr>
          <w:rFonts w:ascii="Calibri" w:eastAsia="Calibri" w:hAnsi="Calibri" w:cs="Calibri"/>
          <w:sz w:val="32"/>
          <w:szCs w:val="32"/>
        </w:rPr>
        <w:t xml:space="preserve"> After they co-facilitate or assist, invite them to consider being the primary teacher in some way that fills them up.</w:t>
      </w:r>
    </w:p>
    <w:p w14:paraId="18EEB9B9" w14:textId="77777777" w:rsidR="00EF68BD" w:rsidRDefault="00EF68BD">
      <w:pPr>
        <w:spacing w:line="480" w:lineRule="auto"/>
        <w:ind w:left="1440" w:right="930"/>
        <w:rPr>
          <w:sz w:val="32"/>
          <w:szCs w:val="32"/>
        </w:rPr>
      </w:pPr>
    </w:p>
    <w:p w14:paraId="1957BDC9" w14:textId="77777777" w:rsidR="00EF68BD" w:rsidRDefault="005A526E" w:rsidP="00163F93">
      <w:pPr>
        <w:numPr>
          <w:ilvl w:val="0"/>
          <w:numId w:val="50"/>
        </w:numPr>
        <w:spacing w:line="480" w:lineRule="auto"/>
        <w:ind w:left="1440" w:right="930" w:firstLine="0"/>
        <w:rPr>
          <w:sz w:val="32"/>
          <w:szCs w:val="32"/>
        </w:rPr>
      </w:pPr>
      <w:r>
        <w:rPr>
          <w:rFonts w:ascii="Calibri" w:eastAsia="Calibri" w:hAnsi="Calibri" w:cs="Calibri"/>
          <w:b/>
          <w:sz w:val="32"/>
          <w:szCs w:val="32"/>
        </w:rPr>
        <w:t>E is for Expert</w:t>
      </w:r>
      <w:r>
        <w:rPr>
          <w:rFonts w:ascii="Calibri" w:eastAsia="Calibri" w:hAnsi="Calibri" w:cs="Calibri"/>
          <w:sz w:val="32"/>
          <w:szCs w:val="32"/>
        </w:rPr>
        <w:t xml:space="preserve"> When they have gotten their feet this wet, invite them to be part of the Children and Youth Ministry Planning team. </w:t>
      </w:r>
    </w:p>
    <w:p w14:paraId="561877BF" w14:textId="77777777" w:rsidR="00EF68BD" w:rsidRDefault="00EF68BD">
      <w:pPr>
        <w:spacing w:line="480" w:lineRule="auto"/>
        <w:ind w:left="1440" w:right="930"/>
        <w:rPr>
          <w:rFonts w:ascii="Calibri" w:eastAsia="Calibri" w:hAnsi="Calibri" w:cs="Calibri"/>
          <w:sz w:val="32"/>
          <w:szCs w:val="32"/>
        </w:rPr>
      </w:pPr>
    </w:p>
    <w:p w14:paraId="03B6CF47" w14:textId="77777777" w:rsidR="00EF68BD" w:rsidRDefault="005A526E">
      <w:pPr>
        <w:spacing w:line="480" w:lineRule="auto"/>
        <w:ind w:left="1440" w:right="930"/>
        <w:rPr>
          <w:rFonts w:ascii="Calibri" w:eastAsia="Calibri" w:hAnsi="Calibri" w:cs="Calibri"/>
          <w:sz w:val="24"/>
          <w:szCs w:val="24"/>
        </w:rPr>
        <w:sectPr w:rsidR="00EF68BD">
          <w:pgSz w:w="12240" w:h="15840"/>
          <w:pgMar w:top="1360" w:right="340" w:bottom="1040" w:left="340" w:header="0" w:footer="847" w:gutter="0"/>
          <w:cols w:space="720"/>
        </w:sectPr>
      </w:pPr>
      <w:r>
        <w:rPr>
          <w:rFonts w:ascii="Calibri" w:eastAsia="Calibri" w:hAnsi="Calibri" w:cs="Calibri"/>
          <w:sz w:val="32"/>
          <w:szCs w:val="32"/>
        </w:rPr>
        <w:t>P.S. This works for Adult Religious Education Ministry too</w:t>
      </w:r>
    </w:p>
    <w:p w14:paraId="173A980F" w14:textId="58FD4880" w:rsidR="00EF68BD" w:rsidRDefault="29F772AE" w:rsidP="456F47EE">
      <w:pPr>
        <w:keepNext/>
        <w:keepLines/>
        <w:spacing w:after="120"/>
        <w:ind w:right="1200"/>
        <w:rPr>
          <w:rFonts w:ascii="Calibri" w:eastAsia="Calibri" w:hAnsi="Calibri" w:cs="Calibri"/>
          <w:b/>
          <w:bCs/>
          <w:sz w:val="32"/>
          <w:szCs w:val="32"/>
        </w:rPr>
      </w:pPr>
      <w:r w:rsidRPr="456F47EE">
        <w:rPr>
          <w:rFonts w:ascii="Calibri" w:eastAsia="Calibri" w:hAnsi="Calibri" w:cs="Calibri"/>
          <w:b/>
          <w:bCs/>
          <w:sz w:val="32"/>
          <w:szCs w:val="32"/>
        </w:rPr>
        <w:lastRenderedPageBreak/>
        <w:t>Handout 4.</w:t>
      </w:r>
      <w:r w:rsidR="1CF1C350" w:rsidRPr="456F47EE">
        <w:rPr>
          <w:rFonts w:ascii="Calibri" w:eastAsia="Calibri" w:hAnsi="Calibri" w:cs="Calibri"/>
          <w:b/>
          <w:bCs/>
          <w:sz w:val="32"/>
          <w:szCs w:val="32"/>
        </w:rPr>
        <w:t>2</w:t>
      </w:r>
      <w:r w:rsidRPr="456F47EE">
        <w:rPr>
          <w:rFonts w:ascii="Calibri" w:eastAsia="Calibri" w:hAnsi="Calibri" w:cs="Calibri"/>
          <w:b/>
          <w:bCs/>
          <w:sz w:val="32"/>
          <w:szCs w:val="32"/>
        </w:rPr>
        <w:t xml:space="preserve"> Description of the Final </w:t>
      </w:r>
      <w:r w:rsidR="4FC641AF" w:rsidRPr="456F47EE">
        <w:rPr>
          <w:rFonts w:ascii="Calibri" w:eastAsia="Calibri" w:hAnsi="Calibri" w:cs="Calibri"/>
          <w:b/>
          <w:bCs/>
          <w:sz w:val="32"/>
          <w:szCs w:val="32"/>
        </w:rPr>
        <w:t xml:space="preserve">Curriculum Plan </w:t>
      </w:r>
      <w:r w:rsidRPr="456F47EE">
        <w:rPr>
          <w:rFonts w:ascii="Calibri" w:eastAsia="Calibri" w:hAnsi="Calibri" w:cs="Calibri"/>
          <w:b/>
          <w:bCs/>
          <w:sz w:val="32"/>
          <w:szCs w:val="32"/>
        </w:rPr>
        <w:t>Project</w:t>
      </w:r>
    </w:p>
    <w:p w14:paraId="3DE832F1" w14:textId="77777777" w:rsidR="00EF68BD" w:rsidRDefault="005A526E">
      <w:pPr>
        <w:keepNext/>
        <w:keepLines/>
        <w:spacing w:before="120" w:after="80"/>
        <w:ind w:right="1200"/>
        <w:rPr>
          <w:rFonts w:ascii="Calibri" w:eastAsia="Calibri" w:hAnsi="Calibri" w:cs="Calibri"/>
          <w:sz w:val="28"/>
          <w:szCs w:val="28"/>
        </w:rPr>
      </w:pPr>
      <w:r>
        <w:rPr>
          <w:rFonts w:ascii="Calibri" w:eastAsia="Calibri" w:hAnsi="Calibri" w:cs="Calibri"/>
          <w:sz w:val="28"/>
          <w:szCs w:val="28"/>
        </w:rPr>
        <w:t>A Congregational Curriculum Plan for Children &amp; Youth</w:t>
      </w:r>
    </w:p>
    <w:p w14:paraId="0FF729EF" w14:textId="77777777" w:rsidR="00EF68BD" w:rsidRDefault="00EF68BD">
      <w:pPr>
        <w:keepNext/>
        <w:keepLines/>
        <w:spacing w:line="240" w:lineRule="auto"/>
        <w:ind w:right="1200"/>
        <w:rPr>
          <w:rFonts w:ascii="Calibri" w:eastAsia="Calibri" w:hAnsi="Calibri" w:cs="Calibri"/>
          <w:sz w:val="28"/>
          <w:szCs w:val="28"/>
        </w:rPr>
      </w:pPr>
    </w:p>
    <w:p w14:paraId="18107C42" w14:textId="77777777" w:rsidR="00EF68BD" w:rsidRDefault="005A526E">
      <w:pPr>
        <w:spacing w:line="240" w:lineRule="auto"/>
        <w:ind w:right="1200" w:hanging="2"/>
        <w:rPr>
          <w:rFonts w:ascii="Calibri" w:eastAsia="Calibri" w:hAnsi="Calibri" w:cs="Calibri"/>
          <w:sz w:val="24"/>
          <w:szCs w:val="24"/>
        </w:rPr>
      </w:pPr>
      <w:r>
        <w:rPr>
          <w:rFonts w:ascii="Calibri" w:eastAsia="Calibri" w:hAnsi="Calibri" w:cs="Calibri"/>
          <w:b/>
          <w:sz w:val="24"/>
          <w:szCs w:val="24"/>
        </w:rPr>
        <w:t>Background</w:t>
      </w:r>
      <w:r>
        <w:rPr>
          <w:rFonts w:ascii="Calibri" w:eastAsia="Calibri" w:hAnsi="Calibri" w:cs="Calibri"/>
          <w:sz w:val="24"/>
          <w:szCs w:val="24"/>
        </w:rPr>
        <w:t xml:space="preserve"> </w:t>
      </w:r>
    </w:p>
    <w:p w14:paraId="4B7BBFED" w14:textId="77777777" w:rsidR="00EF68BD" w:rsidRDefault="005A526E">
      <w:pPr>
        <w:spacing w:line="240" w:lineRule="auto"/>
        <w:ind w:right="1200" w:hanging="2"/>
        <w:rPr>
          <w:rFonts w:ascii="Calibri" w:eastAsia="Calibri" w:hAnsi="Calibri" w:cs="Calibri"/>
          <w:sz w:val="24"/>
          <w:szCs w:val="24"/>
        </w:rPr>
      </w:pPr>
      <w:r>
        <w:rPr>
          <w:rFonts w:ascii="Calibri" w:eastAsia="Calibri" w:hAnsi="Calibri" w:cs="Calibri"/>
          <w:sz w:val="24"/>
          <w:szCs w:val="24"/>
        </w:rPr>
        <w:t xml:space="preserve">The final project is designed to provide a congregational plan for your religious education program for children and youth in your congregation. It is meant to include offerings that you, as an implementer, may be responsible for, </w:t>
      </w:r>
      <w:r>
        <w:rPr>
          <w:rFonts w:ascii="Calibri" w:eastAsia="Calibri" w:hAnsi="Calibri" w:cs="Calibri"/>
          <w:i/>
          <w:sz w:val="24"/>
          <w:szCs w:val="24"/>
        </w:rPr>
        <w:t>and</w:t>
      </w:r>
      <w:r>
        <w:rPr>
          <w:rFonts w:ascii="Calibri" w:eastAsia="Calibri" w:hAnsi="Calibri" w:cs="Calibri"/>
          <w:sz w:val="24"/>
          <w:szCs w:val="24"/>
        </w:rPr>
        <w:t xml:space="preserve"> programs offered by others. The final project is meant to be directed to the congregant answering the question: </w:t>
      </w:r>
    </w:p>
    <w:p w14:paraId="657EB9AB" w14:textId="77777777" w:rsidR="00EF68BD" w:rsidRDefault="005A526E" w:rsidP="00163F93">
      <w:pPr>
        <w:numPr>
          <w:ilvl w:val="0"/>
          <w:numId w:val="46"/>
        </w:numPr>
        <w:spacing w:line="240" w:lineRule="auto"/>
        <w:ind w:left="810" w:right="1200" w:hanging="180"/>
        <w:rPr>
          <w:sz w:val="24"/>
          <w:szCs w:val="24"/>
        </w:rPr>
      </w:pPr>
      <w:r>
        <w:rPr>
          <w:rFonts w:ascii="Calibri" w:eastAsia="Calibri" w:hAnsi="Calibri" w:cs="Calibri"/>
          <w:sz w:val="24"/>
          <w:szCs w:val="24"/>
        </w:rPr>
        <w:t>“</w:t>
      </w:r>
      <w:r>
        <w:rPr>
          <w:rFonts w:ascii="Calibri" w:eastAsia="Calibri" w:hAnsi="Calibri" w:cs="Calibri"/>
          <w:i/>
          <w:sz w:val="24"/>
          <w:szCs w:val="24"/>
        </w:rPr>
        <w:t>Could you share what</w:t>
      </w:r>
      <w:r>
        <w:rPr>
          <w:rFonts w:ascii="Calibri" w:eastAsia="Calibri" w:hAnsi="Calibri" w:cs="Calibri"/>
          <w:sz w:val="24"/>
          <w:szCs w:val="24"/>
        </w:rPr>
        <w:t xml:space="preserve"> </w:t>
      </w:r>
      <w:r>
        <w:rPr>
          <w:rFonts w:ascii="Calibri" w:eastAsia="Calibri" w:hAnsi="Calibri" w:cs="Calibri"/>
          <w:i/>
          <w:sz w:val="24"/>
          <w:szCs w:val="24"/>
        </w:rPr>
        <w:t>religious education offerings are available here for my child or teenager?”</w:t>
      </w:r>
    </w:p>
    <w:p w14:paraId="49A5B567" w14:textId="77777777" w:rsidR="00EF68BD" w:rsidRDefault="00EF68BD">
      <w:pPr>
        <w:ind w:right="1200"/>
        <w:rPr>
          <w:sz w:val="24"/>
          <w:szCs w:val="24"/>
        </w:rPr>
      </w:pPr>
    </w:p>
    <w:p w14:paraId="752D19EA" w14:textId="77777777" w:rsidR="00EF68BD" w:rsidRDefault="005A526E">
      <w:pPr>
        <w:spacing w:line="240" w:lineRule="auto"/>
        <w:ind w:right="1200" w:hanging="2"/>
        <w:rPr>
          <w:rFonts w:ascii="Calibri" w:eastAsia="Calibri" w:hAnsi="Calibri" w:cs="Calibri"/>
          <w:sz w:val="24"/>
          <w:szCs w:val="24"/>
        </w:rPr>
      </w:pPr>
      <w:r>
        <w:rPr>
          <w:rFonts w:ascii="Calibri" w:eastAsia="Calibri" w:hAnsi="Calibri" w:cs="Calibri"/>
          <w:b/>
          <w:sz w:val="24"/>
          <w:szCs w:val="24"/>
        </w:rPr>
        <w:t>Project</w:t>
      </w:r>
      <w:r>
        <w:rPr>
          <w:rFonts w:ascii="Calibri" w:eastAsia="Calibri" w:hAnsi="Calibri" w:cs="Calibri"/>
          <w:sz w:val="24"/>
          <w:szCs w:val="24"/>
        </w:rPr>
        <w:t xml:space="preserve"> </w:t>
      </w:r>
    </w:p>
    <w:p w14:paraId="5E481C9E" w14:textId="77777777" w:rsidR="00EF68BD" w:rsidRDefault="005A526E">
      <w:pPr>
        <w:spacing w:line="240" w:lineRule="auto"/>
        <w:ind w:right="1200" w:hanging="2"/>
        <w:rPr>
          <w:rFonts w:ascii="Calibri" w:eastAsia="Calibri" w:hAnsi="Calibri" w:cs="Calibri"/>
          <w:sz w:val="24"/>
          <w:szCs w:val="24"/>
        </w:rPr>
      </w:pPr>
      <w:r>
        <w:rPr>
          <w:rFonts w:ascii="Calibri" w:eastAsia="Calibri" w:hAnsi="Calibri" w:cs="Calibri"/>
          <w:sz w:val="24"/>
          <w:szCs w:val="24"/>
        </w:rPr>
        <w:t>Each participant will present their Curriculum Plan in some written form: mock website, handout, congregational email, newsletter article, RE Prospectus. Your plan should utilize the rubric developed throughout the module which detailed qualities of curriculum for desired learning characteristics and possible additions in the coming year (or years). Although the project itself is specific to your congregation, your final project presentation must include:</w:t>
      </w:r>
    </w:p>
    <w:p w14:paraId="0F7EC7EC" w14:textId="77777777" w:rsidR="00EF68BD" w:rsidRDefault="005A526E" w:rsidP="00163F93">
      <w:pPr>
        <w:numPr>
          <w:ilvl w:val="0"/>
          <w:numId w:val="53"/>
        </w:numPr>
        <w:spacing w:line="240" w:lineRule="auto"/>
        <w:ind w:right="1200"/>
        <w:rPr>
          <w:rFonts w:ascii="Calibri" w:eastAsia="Calibri" w:hAnsi="Calibri" w:cs="Calibri"/>
          <w:b/>
          <w:sz w:val="24"/>
          <w:szCs w:val="24"/>
        </w:rPr>
      </w:pPr>
      <w:r>
        <w:rPr>
          <w:rFonts w:ascii="Calibri" w:eastAsia="Calibri" w:hAnsi="Calibri" w:cs="Calibri"/>
          <w:sz w:val="24"/>
          <w:szCs w:val="24"/>
        </w:rPr>
        <w:t xml:space="preserve">a piece of advice/problem solving that you received from your </w:t>
      </w:r>
      <w:proofErr w:type="gramStart"/>
      <w:r>
        <w:rPr>
          <w:rFonts w:ascii="Calibri" w:eastAsia="Calibri" w:hAnsi="Calibri" w:cs="Calibri"/>
          <w:sz w:val="24"/>
          <w:szCs w:val="24"/>
        </w:rPr>
        <w:t>partner</w:t>
      </w:r>
      <w:proofErr w:type="gramEnd"/>
    </w:p>
    <w:p w14:paraId="0DC85924" w14:textId="77777777" w:rsidR="00EF68BD" w:rsidRDefault="005A526E" w:rsidP="00163F93">
      <w:pPr>
        <w:numPr>
          <w:ilvl w:val="0"/>
          <w:numId w:val="53"/>
        </w:numPr>
        <w:spacing w:line="240" w:lineRule="auto"/>
        <w:ind w:right="1200"/>
        <w:rPr>
          <w:rFonts w:ascii="Calibri" w:eastAsia="Calibri" w:hAnsi="Calibri" w:cs="Calibri"/>
          <w:b/>
          <w:sz w:val="24"/>
          <w:szCs w:val="24"/>
        </w:rPr>
      </w:pPr>
      <w:r>
        <w:rPr>
          <w:rFonts w:ascii="Calibri" w:eastAsia="Calibri" w:hAnsi="Calibri" w:cs="Calibri"/>
          <w:sz w:val="24"/>
          <w:szCs w:val="24"/>
        </w:rPr>
        <w:t xml:space="preserve">a specific challenge you had to overcome; and </w:t>
      </w:r>
    </w:p>
    <w:p w14:paraId="5A107A97" w14:textId="77777777" w:rsidR="00EF68BD" w:rsidRDefault="005A526E" w:rsidP="00163F93">
      <w:pPr>
        <w:numPr>
          <w:ilvl w:val="0"/>
          <w:numId w:val="53"/>
        </w:numPr>
        <w:spacing w:line="240" w:lineRule="auto"/>
        <w:ind w:right="1200"/>
        <w:rPr>
          <w:rFonts w:ascii="Calibri" w:eastAsia="Calibri" w:hAnsi="Calibri" w:cs="Calibri"/>
          <w:b/>
          <w:sz w:val="24"/>
          <w:szCs w:val="24"/>
        </w:rPr>
      </w:pPr>
      <w:r>
        <w:rPr>
          <w:rFonts w:ascii="Calibri" w:eastAsia="Calibri" w:hAnsi="Calibri" w:cs="Calibri"/>
          <w:sz w:val="24"/>
          <w:szCs w:val="24"/>
        </w:rPr>
        <w:t>a specific addition to your plan that excites you.</w:t>
      </w:r>
      <w:r>
        <w:rPr>
          <w:rFonts w:ascii="Calibri" w:eastAsia="Calibri" w:hAnsi="Calibri" w:cs="Calibri"/>
          <w:b/>
          <w:sz w:val="24"/>
          <w:szCs w:val="24"/>
        </w:rPr>
        <w:t xml:space="preserve"> </w:t>
      </w:r>
    </w:p>
    <w:p w14:paraId="453BDBC1" w14:textId="77777777" w:rsidR="00EF68BD" w:rsidRDefault="00EF68BD">
      <w:pPr>
        <w:spacing w:line="240" w:lineRule="auto"/>
        <w:ind w:right="1200"/>
        <w:rPr>
          <w:rFonts w:ascii="Calibri" w:eastAsia="Calibri" w:hAnsi="Calibri" w:cs="Calibri"/>
          <w:b/>
          <w:sz w:val="24"/>
          <w:szCs w:val="24"/>
        </w:rPr>
      </w:pPr>
    </w:p>
    <w:p w14:paraId="246A6058" w14:textId="77777777" w:rsidR="00EF68BD" w:rsidRDefault="005A526E">
      <w:pPr>
        <w:spacing w:line="240" w:lineRule="auto"/>
        <w:ind w:right="1200"/>
        <w:rPr>
          <w:rFonts w:ascii="Calibri" w:eastAsia="Calibri" w:hAnsi="Calibri" w:cs="Calibri"/>
          <w:sz w:val="24"/>
          <w:szCs w:val="24"/>
        </w:rPr>
      </w:pPr>
      <w:r>
        <w:rPr>
          <w:rFonts w:ascii="Calibri" w:eastAsia="Calibri" w:hAnsi="Calibri" w:cs="Calibri"/>
          <w:b/>
          <w:sz w:val="24"/>
          <w:szCs w:val="24"/>
        </w:rPr>
        <w:t>Complete Your Rubric</w:t>
      </w:r>
      <w:r>
        <w:rPr>
          <w:rFonts w:ascii="Calibri" w:eastAsia="Calibri" w:hAnsi="Calibri" w:cs="Calibri"/>
          <w:sz w:val="24"/>
          <w:szCs w:val="24"/>
        </w:rPr>
        <w:t xml:space="preserve"> </w:t>
      </w:r>
    </w:p>
    <w:p w14:paraId="1FFED2A8" w14:textId="77777777" w:rsidR="00EF68BD" w:rsidRDefault="005A526E">
      <w:pPr>
        <w:spacing w:line="240" w:lineRule="auto"/>
        <w:ind w:right="1200"/>
        <w:rPr>
          <w:rFonts w:ascii="Calibri" w:eastAsia="Calibri" w:hAnsi="Calibri" w:cs="Calibri"/>
          <w:sz w:val="24"/>
          <w:szCs w:val="24"/>
        </w:rPr>
      </w:pPr>
      <w:r>
        <w:rPr>
          <w:rFonts w:ascii="Calibri" w:eastAsia="Calibri" w:hAnsi="Calibri" w:cs="Calibri"/>
          <w:sz w:val="24"/>
          <w:szCs w:val="24"/>
        </w:rPr>
        <w:t>You will do this primarily on your own time, though there is some in-session opportunity to add to it.</w:t>
      </w:r>
    </w:p>
    <w:p w14:paraId="0DE443D6" w14:textId="77777777" w:rsidR="00EF68BD" w:rsidRDefault="00EF68BD">
      <w:pPr>
        <w:spacing w:line="240" w:lineRule="auto"/>
        <w:ind w:right="1200" w:hanging="2"/>
        <w:rPr>
          <w:rFonts w:ascii="Calibri" w:eastAsia="Calibri" w:hAnsi="Calibri" w:cs="Calibri"/>
          <w:b/>
          <w:sz w:val="24"/>
          <w:szCs w:val="24"/>
        </w:rPr>
      </w:pPr>
    </w:p>
    <w:p w14:paraId="090B2331" w14:textId="77777777" w:rsidR="00EF68BD" w:rsidRDefault="005A526E">
      <w:pPr>
        <w:spacing w:line="240" w:lineRule="auto"/>
        <w:ind w:right="1200" w:hanging="2"/>
        <w:rPr>
          <w:rFonts w:ascii="Calibri" w:eastAsia="Calibri" w:hAnsi="Calibri" w:cs="Calibri"/>
          <w:sz w:val="24"/>
          <w:szCs w:val="24"/>
        </w:rPr>
      </w:pPr>
      <w:proofErr w:type="gramStart"/>
      <w:r>
        <w:rPr>
          <w:rFonts w:ascii="Calibri" w:eastAsia="Calibri" w:hAnsi="Calibri" w:cs="Calibri"/>
          <w:b/>
          <w:sz w:val="24"/>
          <w:szCs w:val="24"/>
        </w:rPr>
        <w:t>Team Work</w:t>
      </w:r>
      <w:proofErr w:type="gramEnd"/>
      <w:r>
        <w:rPr>
          <w:rFonts w:ascii="Calibri" w:eastAsia="Calibri" w:hAnsi="Calibri" w:cs="Calibri"/>
          <w:sz w:val="24"/>
          <w:szCs w:val="24"/>
        </w:rPr>
        <w:t xml:space="preserve"> </w:t>
      </w:r>
    </w:p>
    <w:p w14:paraId="0B51B5FE" w14:textId="77777777" w:rsidR="00EF68BD" w:rsidRDefault="005A526E">
      <w:pPr>
        <w:spacing w:line="240" w:lineRule="auto"/>
        <w:ind w:right="1200" w:hanging="2"/>
        <w:rPr>
          <w:rFonts w:ascii="Calibri" w:eastAsia="Calibri" w:hAnsi="Calibri" w:cs="Calibri"/>
          <w:sz w:val="24"/>
          <w:szCs w:val="24"/>
        </w:rPr>
      </w:pPr>
      <w:r>
        <w:rPr>
          <w:rFonts w:ascii="Calibri" w:eastAsia="Calibri" w:hAnsi="Calibri" w:cs="Calibri"/>
          <w:sz w:val="24"/>
          <w:szCs w:val="24"/>
        </w:rPr>
        <w:t>You will meet in project teams across sessions to ask questions and provide suggestions to each other. Keep track of at least one idea to share in your presentation.</w:t>
      </w:r>
    </w:p>
    <w:p w14:paraId="58BF84AC" w14:textId="77777777" w:rsidR="00EF68BD" w:rsidRDefault="00EF68BD">
      <w:pPr>
        <w:spacing w:line="240" w:lineRule="auto"/>
        <w:ind w:right="1200" w:hanging="2"/>
        <w:rPr>
          <w:rFonts w:ascii="Calibri" w:eastAsia="Calibri" w:hAnsi="Calibri" w:cs="Calibri"/>
          <w:b/>
          <w:sz w:val="24"/>
          <w:szCs w:val="24"/>
        </w:rPr>
      </w:pPr>
    </w:p>
    <w:p w14:paraId="4651AB8D" w14:textId="77777777" w:rsidR="00EF68BD" w:rsidRDefault="005A526E">
      <w:pPr>
        <w:spacing w:line="240" w:lineRule="auto"/>
        <w:ind w:right="1200" w:hanging="2"/>
        <w:rPr>
          <w:rFonts w:ascii="Calibri" w:eastAsia="Calibri" w:hAnsi="Calibri" w:cs="Calibri"/>
          <w:sz w:val="24"/>
          <w:szCs w:val="24"/>
        </w:rPr>
      </w:pPr>
      <w:r>
        <w:rPr>
          <w:rFonts w:ascii="Calibri" w:eastAsia="Calibri" w:hAnsi="Calibri" w:cs="Calibri"/>
          <w:b/>
          <w:sz w:val="24"/>
          <w:szCs w:val="24"/>
        </w:rPr>
        <w:t>Share Your Plan on the Collaborative Slides</w:t>
      </w:r>
    </w:p>
    <w:p w14:paraId="462F1DBC" w14:textId="77777777" w:rsidR="00EF68BD" w:rsidRDefault="005A526E">
      <w:pPr>
        <w:spacing w:line="240" w:lineRule="auto"/>
        <w:ind w:right="1200" w:hanging="2"/>
        <w:rPr>
          <w:rFonts w:ascii="Calibri" w:eastAsia="Calibri" w:hAnsi="Calibri" w:cs="Calibri"/>
          <w:sz w:val="24"/>
          <w:szCs w:val="24"/>
        </w:rPr>
      </w:pPr>
      <w:r>
        <w:rPr>
          <w:rFonts w:ascii="Calibri" w:eastAsia="Calibri" w:hAnsi="Calibri" w:cs="Calibri"/>
          <w:sz w:val="24"/>
          <w:szCs w:val="24"/>
        </w:rPr>
        <w:t xml:space="preserve">Post your Final Project on the </w:t>
      </w:r>
      <w:hyperlink r:id="rId38" w:anchor="slide=id.p">
        <w:r>
          <w:rPr>
            <w:rFonts w:ascii="Calibri" w:eastAsia="Calibri" w:hAnsi="Calibri" w:cs="Calibri"/>
            <w:b/>
            <w:color w:val="0000FF"/>
            <w:sz w:val="24"/>
            <w:szCs w:val="24"/>
            <w:u w:val="single"/>
          </w:rPr>
          <w:t>Shared Collaborative Slides</w:t>
        </w:r>
      </w:hyperlink>
      <w:r>
        <w:rPr>
          <w:rFonts w:ascii="Calibri" w:eastAsia="Calibri" w:hAnsi="Calibri" w:cs="Calibri"/>
          <w:sz w:val="24"/>
          <w:szCs w:val="24"/>
        </w:rPr>
        <w:t xml:space="preserve"> folder the night before the last session. This allows the Facilitators to group the slides making for easy access during the session. Contact facilitators if you need assistance. The facilitators will give you Zoom “screen sharing” permission so that you can present your plan and then hand it off to the next presenter in your group.  Questions to ask yourself when developing your curriculum plan are: </w:t>
      </w:r>
    </w:p>
    <w:p w14:paraId="18948326" w14:textId="77777777" w:rsidR="00EF68BD" w:rsidRDefault="00EF68BD">
      <w:pPr>
        <w:spacing w:line="240" w:lineRule="auto"/>
        <w:ind w:right="1200" w:hanging="2"/>
        <w:rPr>
          <w:rFonts w:ascii="Calibri" w:eastAsia="Calibri" w:hAnsi="Calibri" w:cs="Calibri"/>
          <w:sz w:val="24"/>
          <w:szCs w:val="24"/>
        </w:rPr>
      </w:pPr>
    </w:p>
    <w:p w14:paraId="14781815" w14:textId="77777777" w:rsidR="00EF68BD" w:rsidRDefault="005A526E" w:rsidP="00163F93">
      <w:pPr>
        <w:numPr>
          <w:ilvl w:val="0"/>
          <w:numId w:val="15"/>
        </w:numPr>
        <w:spacing w:line="240" w:lineRule="auto"/>
        <w:ind w:right="1200"/>
        <w:rPr>
          <w:sz w:val="24"/>
          <w:szCs w:val="24"/>
        </w:rPr>
      </w:pPr>
      <w:r>
        <w:rPr>
          <w:rFonts w:ascii="Calibri" w:eastAsia="Calibri" w:hAnsi="Calibri" w:cs="Calibri"/>
          <w:sz w:val="24"/>
          <w:szCs w:val="24"/>
        </w:rPr>
        <w:t xml:space="preserve">Would that plan be clear to a newcomer congregant?  </w:t>
      </w:r>
    </w:p>
    <w:p w14:paraId="5E4097D9" w14:textId="77777777" w:rsidR="00EF68BD" w:rsidRDefault="005A526E" w:rsidP="00163F93">
      <w:pPr>
        <w:numPr>
          <w:ilvl w:val="0"/>
          <w:numId w:val="15"/>
        </w:numPr>
        <w:spacing w:line="240" w:lineRule="auto"/>
        <w:ind w:right="1200"/>
        <w:rPr>
          <w:sz w:val="24"/>
          <w:szCs w:val="24"/>
        </w:rPr>
      </w:pP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the scope of my curriculum plan reasonable enough to be completed for a presentation? </w:t>
      </w:r>
    </w:p>
    <w:p w14:paraId="6F0E3ED7" w14:textId="77777777" w:rsidR="00EF68BD" w:rsidRDefault="005A526E" w:rsidP="00163F93">
      <w:pPr>
        <w:numPr>
          <w:ilvl w:val="0"/>
          <w:numId w:val="15"/>
        </w:numPr>
        <w:spacing w:line="240" w:lineRule="auto"/>
        <w:ind w:right="1200"/>
        <w:rPr>
          <w:sz w:val="24"/>
          <w:szCs w:val="24"/>
        </w:rPr>
      </w:pPr>
      <w:r>
        <w:rPr>
          <w:rFonts w:ascii="Calibri" w:eastAsia="Calibri" w:hAnsi="Calibri" w:cs="Calibri"/>
          <w:sz w:val="24"/>
          <w:szCs w:val="24"/>
        </w:rPr>
        <w:lastRenderedPageBreak/>
        <w:t xml:space="preserve">Have you considered the characteristics noted/audited for on the Congregational Rubric? </w:t>
      </w:r>
    </w:p>
    <w:p w14:paraId="108DA43C" w14:textId="77777777" w:rsidR="00EF68BD" w:rsidRDefault="005A526E" w:rsidP="00163F93">
      <w:pPr>
        <w:numPr>
          <w:ilvl w:val="0"/>
          <w:numId w:val="15"/>
        </w:numPr>
        <w:spacing w:line="240" w:lineRule="auto"/>
        <w:ind w:right="1200"/>
        <w:rPr>
          <w:sz w:val="24"/>
          <w:szCs w:val="24"/>
        </w:rPr>
      </w:pPr>
      <w:r>
        <w:rPr>
          <w:rFonts w:ascii="Calibri" w:eastAsia="Calibri" w:hAnsi="Calibri" w:cs="Calibri"/>
          <w:sz w:val="24"/>
          <w:szCs w:val="24"/>
        </w:rPr>
        <w:t xml:space="preserve">Have I noted some specific resources that will be used?  </w:t>
      </w:r>
    </w:p>
    <w:p w14:paraId="24E25B74" w14:textId="77777777" w:rsidR="00EF68BD" w:rsidRDefault="005A526E" w:rsidP="00163F93">
      <w:pPr>
        <w:numPr>
          <w:ilvl w:val="0"/>
          <w:numId w:val="15"/>
        </w:numPr>
        <w:spacing w:line="240" w:lineRule="auto"/>
        <w:ind w:right="1200"/>
        <w:rPr>
          <w:sz w:val="24"/>
          <w:szCs w:val="24"/>
        </w:rPr>
      </w:pPr>
      <w:r>
        <w:rPr>
          <w:rFonts w:ascii="Calibri" w:eastAsia="Calibri" w:hAnsi="Calibri" w:cs="Calibri"/>
          <w:sz w:val="24"/>
          <w:szCs w:val="24"/>
        </w:rPr>
        <w:t xml:space="preserve">What model am I using as a foundation? </w:t>
      </w:r>
    </w:p>
    <w:p w14:paraId="1ADB39D3" w14:textId="77777777" w:rsidR="00EF68BD" w:rsidRDefault="00EF68BD">
      <w:pPr>
        <w:ind w:right="1200"/>
        <w:rPr>
          <w:rFonts w:ascii="Times New Roman" w:eastAsia="Times New Roman" w:hAnsi="Times New Roman" w:cs="Times New Roman"/>
          <w:sz w:val="24"/>
          <w:szCs w:val="24"/>
        </w:rPr>
      </w:pPr>
    </w:p>
    <w:p w14:paraId="67460E78" w14:textId="77777777" w:rsidR="00EF68BD" w:rsidRDefault="005A526E">
      <w:pPr>
        <w:spacing w:line="240" w:lineRule="auto"/>
        <w:ind w:right="1200" w:hanging="2"/>
        <w:rPr>
          <w:rFonts w:ascii="Calibri" w:eastAsia="Calibri" w:hAnsi="Calibri" w:cs="Calibri"/>
          <w:b/>
          <w:sz w:val="24"/>
          <w:szCs w:val="24"/>
        </w:rPr>
      </w:pPr>
      <w:r>
        <w:rPr>
          <w:rFonts w:ascii="Calibri" w:eastAsia="Calibri" w:hAnsi="Calibri" w:cs="Calibri"/>
          <w:b/>
          <w:sz w:val="24"/>
          <w:szCs w:val="24"/>
        </w:rPr>
        <w:t>Timing</w:t>
      </w:r>
    </w:p>
    <w:p w14:paraId="05A601FD" w14:textId="1B64963E" w:rsidR="00EF68BD" w:rsidRDefault="29F772AE">
      <w:pPr>
        <w:spacing w:line="240" w:lineRule="auto"/>
        <w:ind w:right="1200" w:hanging="2"/>
        <w:rPr>
          <w:rFonts w:ascii="Calibri" w:eastAsia="Calibri" w:hAnsi="Calibri" w:cs="Calibri"/>
          <w:color w:val="FF0000"/>
          <w:sz w:val="24"/>
          <w:szCs w:val="24"/>
        </w:rPr>
      </w:pPr>
      <w:r w:rsidRPr="456F47EE">
        <w:rPr>
          <w:rFonts w:ascii="Calibri" w:eastAsia="Calibri" w:hAnsi="Calibri" w:cs="Calibri"/>
          <w:sz w:val="24"/>
          <w:szCs w:val="24"/>
        </w:rPr>
        <w:t>Your Action Plan presentation is up to 4 mins, with one minute to share the 3 additional learnings. There will be one-two minutes for the group to ask questions or give feedback</w:t>
      </w:r>
      <w:r w:rsidR="59DFAF92" w:rsidRPr="456F47EE">
        <w:rPr>
          <w:rFonts w:ascii="Calibri" w:eastAsia="Calibri" w:hAnsi="Calibri" w:cs="Calibri"/>
          <w:sz w:val="24"/>
          <w:szCs w:val="24"/>
        </w:rPr>
        <w:t>,</w:t>
      </w:r>
      <w:r w:rsidRPr="456F47EE">
        <w:rPr>
          <w:rFonts w:ascii="Calibri" w:eastAsia="Calibri" w:hAnsi="Calibri" w:cs="Calibri"/>
          <w:sz w:val="24"/>
          <w:szCs w:val="24"/>
        </w:rPr>
        <w:t xml:space="preserve"> including the Facilitators. A timer will sound at the end of 4 minutes, and if </w:t>
      </w:r>
      <w:proofErr w:type="gramStart"/>
      <w:r w:rsidRPr="456F47EE">
        <w:rPr>
          <w:rFonts w:ascii="Calibri" w:eastAsia="Calibri" w:hAnsi="Calibri" w:cs="Calibri"/>
          <w:sz w:val="24"/>
          <w:szCs w:val="24"/>
        </w:rPr>
        <w:t>necessary</w:t>
      </w:r>
      <w:proofErr w:type="gramEnd"/>
      <w:r w:rsidRPr="456F47EE">
        <w:rPr>
          <w:rFonts w:ascii="Calibri" w:eastAsia="Calibri" w:hAnsi="Calibri" w:cs="Calibri"/>
          <w:sz w:val="24"/>
          <w:szCs w:val="24"/>
        </w:rPr>
        <w:t xml:space="preserve"> again at the end of seven minutes.  Note: It may be necessary to separate the group into two breakout groups presenting simultaneously. All projects will be available in google slides</w:t>
      </w:r>
      <w:r w:rsidR="416FA79D" w:rsidRPr="456F47EE">
        <w:rPr>
          <w:rFonts w:ascii="Calibri" w:eastAsia="Calibri" w:hAnsi="Calibri" w:cs="Calibri"/>
          <w:sz w:val="24"/>
          <w:szCs w:val="24"/>
        </w:rPr>
        <w:t>,</w:t>
      </w:r>
      <w:r w:rsidRPr="456F47EE">
        <w:rPr>
          <w:rFonts w:ascii="Calibri" w:eastAsia="Calibri" w:hAnsi="Calibri" w:cs="Calibri"/>
          <w:sz w:val="24"/>
          <w:szCs w:val="24"/>
        </w:rPr>
        <w:t xml:space="preserve"> however.  </w:t>
      </w:r>
    </w:p>
    <w:p w14:paraId="4CA70C12" w14:textId="77777777" w:rsidR="00EF68BD" w:rsidRDefault="00EF68BD">
      <w:pPr>
        <w:spacing w:line="240" w:lineRule="auto"/>
        <w:rPr>
          <w:rFonts w:ascii="Calibri" w:eastAsia="Calibri" w:hAnsi="Calibri" w:cs="Calibri"/>
          <w:sz w:val="24"/>
          <w:szCs w:val="24"/>
        </w:rPr>
      </w:pPr>
    </w:p>
    <w:p w14:paraId="3F86DB1E" w14:textId="77777777" w:rsidR="00EF68BD" w:rsidRDefault="00EF68BD">
      <w:pPr>
        <w:spacing w:line="240" w:lineRule="auto"/>
        <w:rPr>
          <w:rFonts w:ascii="Calibri" w:eastAsia="Calibri" w:hAnsi="Calibri" w:cs="Calibri"/>
          <w:sz w:val="24"/>
          <w:szCs w:val="24"/>
        </w:rPr>
      </w:pPr>
    </w:p>
    <w:p w14:paraId="3390D9CD" w14:textId="77777777" w:rsidR="00EF68BD" w:rsidRDefault="00EF68BD">
      <w:pPr>
        <w:spacing w:line="240" w:lineRule="auto"/>
        <w:rPr>
          <w:rFonts w:ascii="Calibri" w:eastAsia="Calibri" w:hAnsi="Calibri" w:cs="Calibri"/>
          <w:sz w:val="24"/>
          <w:szCs w:val="24"/>
        </w:rPr>
      </w:pPr>
    </w:p>
    <w:p w14:paraId="57006763" w14:textId="77777777" w:rsidR="00EF68BD" w:rsidRDefault="00EF68BD">
      <w:pPr>
        <w:spacing w:line="240" w:lineRule="auto"/>
        <w:rPr>
          <w:rFonts w:ascii="Calibri" w:eastAsia="Calibri" w:hAnsi="Calibri" w:cs="Calibri"/>
          <w:sz w:val="24"/>
          <w:szCs w:val="24"/>
        </w:rPr>
      </w:pPr>
    </w:p>
    <w:p w14:paraId="458B199B" w14:textId="77777777" w:rsidR="00EF68BD" w:rsidRDefault="00EF68BD">
      <w:pPr>
        <w:spacing w:line="240" w:lineRule="auto"/>
        <w:rPr>
          <w:rFonts w:ascii="Calibri" w:eastAsia="Calibri" w:hAnsi="Calibri" w:cs="Calibri"/>
          <w:sz w:val="24"/>
          <w:szCs w:val="24"/>
        </w:rPr>
      </w:pPr>
    </w:p>
    <w:p w14:paraId="04622495" w14:textId="77777777" w:rsidR="00EF68BD" w:rsidRDefault="00EF68BD">
      <w:pPr>
        <w:spacing w:line="240" w:lineRule="auto"/>
        <w:rPr>
          <w:rFonts w:ascii="Calibri" w:eastAsia="Calibri" w:hAnsi="Calibri" w:cs="Calibri"/>
          <w:sz w:val="24"/>
          <w:szCs w:val="24"/>
        </w:rPr>
      </w:pPr>
    </w:p>
    <w:p w14:paraId="4422105E" w14:textId="77777777" w:rsidR="00EF68BD" w:rsidRDefault="00EF68BD">
      <w:pPr>
        <w:spacing w:line="240" w:lineRule="auto"/>
        <w:rPr>
          <w:rFonts w:ascii="Calibri" w:eastAsia="Calibri" w:hAnsi="Calibri" w:cs="Calibri"/>
          <w:sz w:val="24"/>
          <w:szCs w:val="24"/>
        </w:rPr>
      </w:pPr>
    </w:p>
    <w:p w14:paraId="69DAAE61" w14:textId="77777777" w:rsidR="00EF68BD" w:rsidRDefault="00EF68BD">
      <w:pPr>
        <w:spacing w:line="240" w:lineRule="auto"/>
        <w:rPr>
          <w:rFonts w:ascii="Calibri" w:eastAsia="Calibri" w:hAnsi="Calibri" w:cs="Calibri"/>
          <w:sz w:val="24"/>
          <w:szCs w:val="24"/>
        </w:rPr>
      </w:pPr>
    </w:p>
    <w:p w14:paraId="05609CFA" w14:textId="77777777" w:rsidR="00EF68BD" w:rsidRDefault="00EF68BD">
      <w:pPr>
        <w:spacing w:line="240" w:lineRule="auto"/>
        <w:rPr>
          <w:rFonts w:ascii="Calibri" w:eastAsia="Calibri" w:hAnsi="Calibri" w:cs="Calibri"/>
          <w:sz w:val="24"/>
          <w:szCs w:val="24"/>
        </w:rPr>
      </w:pPr>
    </w:p>
    <w:p w14:paraId="6672DF36" w14:textId="77777777" w:rsidR="00EF68BD" w:rsidRDefault="00EF68BD">
      <w:pPr>
        <w:spacing w:line="240" w:lineRule="auto"/>
        <w:rPr>
          <w:rFonts w:ascii="Calibri" w:eastAsia="Calibri" w:hAnsi="Calibri" w:cs="Calibri"/>
          <w:sz w:val="24"/>
          <w:szCs w:val="24"/>
        </w:rPr>
      </w:pPr>
    </w:p>
    <w:p w14:paraId="5FEA03E4" w14:textId="77777777" w:rsidR="00EF68BD" w:rsidRDefault="00EF68BD">
      <w:pPr>
        <w:spacing w:line="240" w:lineRule="auto"/>
        <w:rPr>
          <w:rFonts w:ascii="Calibri" w:eastAsia="Calibri" w:hAnsi="Calibri" w:cs="Calibri"/>
          <w:sz w:val="24"/>
          <w:szCs w:val="24"/>
        </w:rPr>
      </w:pPr>
    </w:p>
    <w:p w14:paraId="2FA42389" w14:textId="77777777" w:rsidR="00EF68BD" w:rsidRDefault="00EF68BD">
      <w:pPr>
        <w:spacing w:line="240" w:lineRule="auto"/>
        <w:rPr>
          <w:rFonts w:ascii="Calibri" w:eastAsia="Calibri" w:hAnsi="Calibri" w:cs="Calibri"/>
          <w:sz w:val="24"/>
          <w:szCs w:val="24"/>
        </w:rPr>
      </w:pPr>
    </w:p>
    <w:p w14:paraId="46F41337" w14:textId="77777777" w:rsidR="00EF68BD" w:rsidRDefault="00EF68BD">
      <w:pPr>
        <w:spacing w:line="240" w:lineRule="auto"/>
        <w:rPr>
          <w:rFonts w:ascii="Calibri" w:eastAsia="Calibri" w:hAnsi="Calibri" w:cs="Calibri"/>
          <w:sz w:val="24"/>
          <w:szCs w:val="24"/>
        </w:rPr>
      </w:pPr>
    </w:p>
    <w:p w14:paraId="1C91F3A8" w14:textId="77777777" w:rsidR="00EF68BD" w:rsidRDefault="00EF68BD">
      <w:pPr>
        <w:spacing w:line="240" w:lineRule="auto"/>
        <w:rPr>
          <w:rFonts w:ascii="Calibri" w:eastAsia="Calibri" w:hAnsi="Calibri" w:cs="Calibri"/>
          <w:sz w:val="24"/>
          <w:szCs w:val="24"/>
        </w:rPr>
      </w:pPr>
    </w:p>
    <w:p w14:paraId="263D433B" w14:textId="77777777" w:rsidR="00EF68BD" w:rsidRDefault="00EF68BD">
      <w:pPr>
        <w:spacing w:line="240" w:lineRule="auto"/>
        <w:rPr>
          <w:rFonts w:ascii="Calibri" w:eastAsia="Calibri" w:hAnsi="Calibri" w:cs="Calibri"/>
          <w:sz w:val="24"/>
          <w:szCs w:val="24"/>
        </w:rPr>
      </w:pPr>
    </w:p>
    <w:p w14:paraId="1749080D" w14:textId="77777777" w:rsidR="00EF68BD" w:rsidRDefault="00EF68BD">
      <w:pPr>
        <w:spacing w:line="240" w:lineRule="auto"/>
        <w:rPr>
          <w:rFonts w:ascii="Calibri" w:eastAsia="Calibri" w:hAnsi="Calibri" w:cs="Calibri"/>
          <w:sz w:val="24"/>
          <w:szCs w:val="24"/>
        </w:rPr>
      </w:pPr>
    </w:p>
    <w:p w14:paraId="67C6977D" w14:textId="77777777" w:rsidR="00EF68BD" w:rsidRDefault="00EF68BD">
      <w:pPr>
        <w:spacing w:line="240" w:lineRule="auto"/>
        <w:rPr>
          <w:rFonts w:ascii="Calibri" w:eastAsia="Calibri" w:hAnsi="Calibri" w:cs="Calibri"/>
          <w:sz w:val="24"/>
          <w:szCs w:val="24"/>
        </w:rPr>
      </w:pPr>
    </w:p>
    <w:p w14:paraId="48AE7C2A" w14:textId="77777777" w:rsidR="00EF68BD" w:rsidRDefault="00EF68BD">
      <w:pPr>
        <w:spacing w:line="240" w:lineRule="auto"/>
        <w:rPr>
          <w:rFonts w:ascii="Calibri" w:eastAsia="Calibri" w:hAnsi="Calibri" w:cs="Calibri"/>
          <w:sz w:val="24"/>
          <w:szCs w:val="24"/>
        </w:rPr>
      </w:pPr>
    </w:p>
    <w:p w14:paraId="68DE245B" w14:textId="77777777" w:rsidR="00EF68BD" w:rsidRDefault="00EF68BD">
      <w:pPr>
        <w:spacing w:line="240" w:lineRule="auto"/>
        <w:rPr>
          <w:rFonts w:ascii="Calibri" w:eastAsia="Calibri" w:hAnsi="Calibri" w:cs="Calibri"/>
          <w:sz w:val="24"/>
          <w:szCs w:val="24"/>
        </w:rPr>
      </w:pPr>
    </w:p>
    <w:p w14:paraId="2D25B3BE" w14:textId="77777777" w:rsidR="00EF68BD" w:rsidRDefault="00EF68BD">
      <w:pPr>
        <w:spacing w:line="240" w:lineRule="auto"/>
        <w:rPr>
          <w:rFonts w:ascii="Calibri" w:eastAsia="Calibri" w:hAnsi="Calibri" w:cs="Calibri"/>
          <w:sz w:val="24"/>
          <w:szCs w:val="24"/>
        </w:rPr>
      </w:pPr>
    </w:p>
    <w:p w14:paraId="1A6D3D18" w14:textId="77777777" w:rsidR="00EF68BD" w:rsidRDefault="00EF68BD">
      <w:pPr>
        <w:spacing w:line="240" w:lineRule="auto"/>
        <w:rPr>
          <w:rFonts w:ascii="Calibri" w:eastAsia="Calibri" w:hAnsi="Calibri" w:cs="Calibri"/>
          <w:sz w:val="24"/>
          <w:szCs w:val="24"/>
        </w:rPr>
      </w:pPr>
    </w:p>
    <w:p w14:paraId="6BCD769E" w14:textId="77777777" w:rsidR="00EF68BD" w:rsidRDefault="00EF68BD">
      <w:pPr>
        <w:spacing w:line="240" w:lineRule="auto"/>
        <w:rPr>
          <w:rFonts w:ascii="Calibri" w:eastAsia="Calibri" w:hAnsi="Calibri" w:cs="Calibri"/>
          <w:sz w:val="24"/>
          <w:szCs w:val="24"/>
        </w:rPr>
      </w:pPr>
    </w:p>
    <w:p w14:paraId="444C6E61" w14:textId="77777777" w:rsidR="00EF68BD" w:rsidRDefault="00EF68BD">
      <w:pPr>
        <w:spacing w:line="240" w:lineRule="auto"/>
        <w:rPr>
          <w:rFonts w:ascii="Calibri" w:eastAsia="Calibri" w:hAnsi="Calibri" w:cs="Calibri"/>
          <w:sz w:val="24"/>
          <w:szCs w:val="24"/>
        </w:rPr>
      </w:pPr>
    </w:p>
    <w:p w14:paraId="43335721" w14:textId="77777777" w:rsidR="00EF68BD" w:rsidRDefault="00EF68BD">
      <w:pPr>
        <w:spacing w:line="240" w:lineRule="auto"/>
        <w:rPr>
          <w:rFonts w:ascii="Calibri" w:eastAsia="Calibri" w:hAnsi="Calibri" w:cs="Calibri"/>
          <w:sz w:val="24"/>
          <w:szCs w:val="24"/>
        </w:rPr>
      </w:pPr>
    </w:p>
    <w:p w14:paraId="23A2694D" w14:textId="77777777" w:rsidR="00EF68BD" w:rsidRDefault="00EF68BD">
      <w:pPr>
        <w:spacing w:line="240" w:lineRule="auto"/>
        <w:rPr>
          <w:rFonts w:ascii="Calibri" w:eastAsia="Calibri" w:hAnsi="Calibri" w:cs="Calibri"/>
          <w:sz w:val="24"/>
          <w:szCs w:val="24"/>
        </w:rPr>
      </w:pPr>
    </w:p>
    <w:p w14:paraId="28AE806C" w14:textId="77777777" w:rsidR="00EF68BD" w:rsidRDefault="00EF68BD">
      <w:pPr>
        <w:spacing w:line="240" w:lineRule="auto"/>
        <w:rPr>
          <w:rFonts w:ascii="Calibri" w:eastAsia="Calibri" w:hAnsi="Calibri" w:cs="Calibri"/>
          <w:sz w:val="24"/>
          <w:szCs w:val="24"/>
        </w:rPr>
      </w:pPr>
    </w:p>
    <w:p w14:paraId="498173B8" w14:textId="77777777" w:rsidR="00EF68BD" w:rsidRDefault="00EF68BD">
      <w:pPr>
        <w:spacing w:line="240" w:lineRule="auto"/>
        <w:rPr>
          <w:rFonts w:ascii="Calibri" w:eastAsia="Calibri" w:hAnsi="Calibri" w:cs="Calibri"/>
          <w:sz w:val="24"/>
          <w:szCs w:val="24"/>
        </w:rPr>
      </w:pPr>
    </w:p>
    <w:p w14:paraId="06413470" w14:textId="77777777" w:rsidR="00EF68BD" w:rsidRDefault="00EF68BD">
      <w:pPr>
        <w:spacing w:line="240" w:lineRule="auto"/>
        <w:rPr>
          <w:rFonts w:ascii="Calibri" w:eastAsia="Calibri" w:hAnsi="Calibri" w:cs="Calibri"/>
          <w:sz w:val="24"/>
          <w:szCs w:val="24"/>
        </w:rPr>
      </w:pPr>
    </w:p>
    <w:p w14:paraId="0E8550F5" w14:textId="77777777" w:rsidR="00EF68BD" w:rsidRDefault="00EF68BD">
      <w:pPr>
        <w:spacing w:line="240" w:lineRule="auto"/>
        <w:rPr>
          <w:rFonts w:ascii="Calibri" w:eastAsia="Calibri" w:hAnsi="Calibri" w:cs="Calibri"/>
          <w:sz w:val="24"/>
          <w:szCs w:val="24"/>
        </w:rPr>
      </w:pPr>
    </w:p>
    <w:p w14:paraId="2B7F772F" w14:textId="77777777" w:rsidR="00EF68BD" w:rsidRDefault="00EF68BD">
      <w:pPr>
        <w:spacing w:line="240" w:lineRule="auto"/>
        <w:rPr>
          <w:rFonts w:ascii="Calibri" w:eastAsia="Calibri" w:hAnsi="Calibri" w:cs="Calibri"/>
          <w:sz w:val="24"/>
          <w:szCs w:val="24"/>
        </w:rPr>
      </w:pPr>
    </w:p>
    <w:p w14:paraId="540C180B" w14:textId="77777777" w:rsidR="00EF68BD" w:rsidRDefault="00EF68BD">
      <w:pPr>
        <w:spacing w:line="240" w:lineRule="auto"/>
        <w:rPr>
          <w:rFonts w:ascii="Calibri" w:eastAsia="Calibri" w:hAnsi="Calibri" w:cs="Calibri"/>
          <w:sz w:val="24"/>
          <w:szCs w:val="24"/>
        </w:rPr>
      </w:pPr>
    </w:p>
    <w:p w14:paraId="6F035342" w14:textId="77777777" w:rsidR="00EF68BD" w:rsidRDefault="00EF68BD">
      <w:pPr>
        <w:spacing w:line="240" w:lineRule="auto"/>
        <w:rPr>
          <w:rFonts w:ascii="Calibri" w:eastAsia="Calibri" w:hAnsi="Calibri" w:cs="Calibri"/>
          <w:sz w:val="24"/>
          <w:szCs w:val="24"/>
        </w:rPr>
      </w:pPr>
    </w:p>
    <w:p w14:paraId="6D9DEF14" w14:textId="77777777" w:rsidR="00EF68BD" w:rsidRDefault="00EF68BD">
      <w:pPr>
        <w:spacing w:line="240" w:lineRule="auto"/>
        <w:rPr>
          <w:rFonts w:ascii="Calibri" w:eastAsia="Calibri" w:hAnsi="Calibri" w:cs="Calibri"/>
          <w:sz w:val="24"/>
          <w:szCs w:val="24"/>
        </w:rPr>
      </w:pPr>
    </w:p>
    <w:p w14:paraId="5EE9C5E1" w14:textId="77777777" w:rsidR="00EF68BD" w:rsidRDefault="00EF68BD">
      <w:pPr>
        <w:spacing w:line="240" w:lineRule="auto"/>
        <w:rPr>
          <w:rFonts w:ascii="Calibri" w:eastAsia="Calibri" w:hAnsi="Calibri" w:cs="Calibri"/>
          <w:sz w:val="24"/>
          <w:szCs w:val="24"/>
        </w:rPr>
      </w:pPr>
    </w:p>
    <w:p w14:paraId="49592D11" w14:textId="77777777" w:rsidR="00EF68BD" w:rsidRDefault="00EF68BD">
      <w:pPr>
        <w:spacing w:line="240" w:lineRule="auto"/>
        <w:rPr>
          <w:rFonts w:ascii="Calibri" w:eastAsia="Calibri" w:hAnsi="Calibri" w:cs="Calibri"/>
          <w:sz w:val="24"/>
          <w:szCs w:val="24"/>
        </w:rPr>
      </w:pPr>
    </w:p>
    <w:p w14:paraId="7D22C754" w14:textId="77777777" w:rsidR="00EF68BD" w:rsidRDefault="00EF68BD">
      <w:pPr>
        <w:spacing w:line="240" w:lineRule="auto"/>
        <w:rPr>
          <w:rFonts w:ascii="Calibri" w:eastAsia="Calibri" w:hAnsi="Calibri" w:cs="Calibri"/>
          <w:sz w:val="24"/>
          <w:szCs w:val="24"/>
        </w:rPr>
      </w:pPr>
    </w:p>
    <w:p w14:paraId="3A45DFC5" w14:textId="77777777" w:rsidR="00EF68BD" w:rsidRDefault="00EF68BD">
      <w:pPr>
        <w:spacing w:line="240" w:lineRule="auto"/>
        <w:rPr>
          <w:rFonts w:ascii="Calibri" w:eastAsia="Calibri" w:hAnsi="Calibri" w:cs="Calibri"/>
          <w:sz w:val="24"/>
          <w:szCs w:val="24"/>
        </w:rPr>
      </w:pPr>
    </w:p>
    <w:p w14:paraId="25A664F4" w14:textId="77777777" w:rsidR="00EF68BD" w:rsidRDefault="00EF68BD">
      <w:pPr>
        <w:spacing w:line="240" w:lineRule="auto"/>
        <w:rPr>
          <w:rFonts w:ascii="Calibri" w:eastAsia="Calibri" w:hAnsi="Calibri" w:cs="Calibri"/>
          <w:sz w:val="24"/>
          <w:szCs w:val="24"/>
        </w:rPr>
      </w:pPr>
    </w:p>
    <w:p w14:paraId="7B7BBD0D" w14:textId="77777777" w:rsidR="00EF68BD" w:rsidRDefault="00EF68BD">
      <w:pPr>
        <w:spacing w:line="240" w:lineRule="auto"/>
        <w:rPr>
          <w:rFonts w:ascii="Calibri" w:eastAsia="Calibri" w:hAnsi="Calibri" w:cs="Calibri"/>
          <w:sz w:val="24"/>
          <w:szCs w:val="24"/>
        </w:rPr>
      </w:pPr>
    </w:p>
    <w:p w14:paraId="5510A8D0" w14:textId="77777777" w:rsidR="00EF68BD" w:rsidRDefault="00EF68BD">
      <w:pPr>
        <w:spacing w:line="240" w:lineRule="auto"/>
        <w:rPr>
          <w:rFonts w:ascii="Calibri" w:eastAsia="Calibri" w:hAnsi="Calibri" w:cs="Calibri"/>
          <w:sz w:val="24"/>
          <w:szCs w:val="24"/>
        </w:rPr>
      </w:pPr>
    </w:p>
    <w:p w14:paraId="7B290E99" w14:textId="3FBB5B86" w:rsidR="00EF68BD" w:rsidRDefault="29F772AE">
      <w:pPr>
        <w:spacing w:before="272" w:line="240" w:lineRule="auto"/>
        <w:rPr>
          <w:rFonts w:ascii="Calibri" w:eastAsia="Calibri" w:hAnsi="Calibri" w:cs="Calibri"/>
          <w:sz w:val="32"/>
          <w:szCs w:val="32"/>
        </w:rPr>
      </w:pPr>
      <w:r w:rsidRPr="456F47EE">
        <w:rPr>
          <w:rFonts w:ascii="Calibri" w:eastAsia="Calibri" w:hAnsi="Calibri" w:cs="Calibri"/>
          <w:b/>
          <w:bCs/>
          <w:sz w:val="32"/>
          <w:szCs w:val="32"/>
        </w:rPr>
        <w:t>Handout 5.1 G</w:t>
      </w:r>
      <w:r w:rsidR="50756691" w:rsidRPr="456F47EE">
        <w:rPr>
          <w:rFonts w:ascii="Calibri" w:eastAsia="Calibri" w:hAnsi="Calibri" w:cs="Calibri"/>
          <w:b/>
          <w:bCs/>
          <w:sz w:val="32"/>
          <w:szCs w:val="32"/>
        </w:rPr>
        <w:t>uidelines for Giving Feedback</w:t>
      </w:r>
    </w:p>
    <w:p w14:paraId="7121F805" w14:textId="7D194485" w:rsidR="00EF68BD" w:rsidRDefault="29F772AE" w:rsidP="0060395E">
      <w:pPr>
        <w:spacing w:before="267"/>
        <w:rPr>
          <w:rFonts w:ascii="Calibri" w:eastAsia="Calibri" w:hAnsi="Calibri" w:cs="Calibri"/>
          <w:sz w:val="24"/>
          <w:szCs w:val="24"/>
        </w:rPr>
      </w:pPr>
      <w:r w:rsidRPr="456F47EE">
        <w:rPr>
          <w:rFonts w:ascii="Calibri" w:eastAsia="Calibri" w:hAnsi="Calibri" w:cs="Calibri"/>
          <w:sz w:val="24"/>
          <w:szCs w:val="24"/>
        </w:rPr>
        <w:t xml:space="preserve">There’s a difference between critiquing and criticizing. When we critique something, we applaud </w:t>
      </w:r>
      <w:proofErr w:type="gramStart"/>
      <w:r w:rsidRPr="456F47EE">
        <w:rPr>
          <w:rFonts w:ascii="Calibri" w:eastAsia="Calibri" w:hAnsi="Calibri" w:cs="Calibri"/>
          <w:sz w:val="24"/>
          <w:szCs w:val="24"/>
        </w:rPr>
        <w:t>what  we</w:t>
      </w:r>
      <w:proofErr w:type="gramEnd"/>
      <w:r w:rsidRPr="456F47EE">
        <w:rPr>
          <w:rFonts w:ascii="Calibri" w:eastAsia="Calibri" w:hAnsi="Calibri" w:cs="Calibri"/>
          <w:sz w:val="24"/>
          <w:szCs w:val="24"/>
        </w:rPr>
        <w:t xml:space="preserve"> liked about it and offer ideas to make it even better. Here are some questions to consider and discuss with each presentation. You might make notes during the presentations to remember your thoughts. (Just as people have been asked to keep their presentations to a limited amount of time, remember to keep your comments to the point, so that there will be time to hear from as many people as possible.) </w:t>
      </w:r>
    </w:p>
    <w:p w14:paraId="1BC7A379" w14:textId="3180204C" w:rsidR="00EF68BD" w:rsidRDefault="29F772AE" w:rsidP="456F47EE">
      <w:pPr>
        <w:spacing w:before="282" w:line="240" w:lineRule="auto"/>
        <w:rPr>
          <w:rFonts w:ascii="Calibri" w:eastAsia="Calibri" w:hAnsi="Calibri" w:cs="Calibri"/>
          <w:sz w:val="24"/>
          <w:szCs w:val="24"/>
        </w:rPr>
      </w:pPr>
      <w:r w:rsidRPr="456F47EE">
        <w:rPr>
          <w:rFonts w:ascii="Calibri" w:eastAsia="Calibri" w:hAnsi="Calibri" w:cs="Calibri"/>
          <w:sz w:val="24"/>
          <w:szCs w:val="24"/>
        </w:rPr>
        <w:t xml:space="preserve">1. What do I </w:t>
      </w:r>
      <w:r w:rsidRPr="456F47EE">
        <w:rPr>
          <w:rFonts w:ascii="Calibri" w:eastAsia="Calibri" w:hAnsi="Calibri" w:cs="Calibri"/>
          <w:i/>
          <w:iCs/>
          <w:sz w:val="24"/>
          <w:szCs w:val="24"/>
        </w:rPr>
        <w:t xml:space="preserve">like </w:t>
      </w:r>
      <w:r w:rsidRPr="456F47EE">
        <w:rPr>
          <w:rFonts w:ascii="Calibri" w:eastAsia="Calibri" w:hAnsi="Calibri" w:cs="Calibri"/>
          <w:sz w:val="24"/>
          <w:szCs w:val="24"/>
        </w:rPr>
        <w:t>about this curriculum? What are its strengths and gifts? </w:t>
      </w:r>
      <w:bookmarkStart w:id="65" w:name="_gjdgxs"/>
      <w:bookmarkEnd w:id="65"/>
    </w:p>
    <w:p w14:paraId="54605F5B" w14:textId="076E61B9" w:rsidR="00EF68BD" w:rsidRDefault="29F772AE" w:rsidP="456F47EE">
      <w:pPr>
        <w:spacing w:before="282" w:line="240" w:lineRule="auto"/>
        <w:rPr>
          <w:rFonts w:ascii="Calibri" w:eastAsia="Calibri" w:hAnsi="Calibri" w:cs="Calibri"/>
          <w:sz w:val="24"/>
          <w:szCs w:val="24"/>
        </w:rPr>
      </w:pPr>
      <w:r w:rsidRPr="456F47EE">
        <w:rPr>
          <w:rFonts w:ascii="Calibri" w:eastAsia="Calibri" w:hAnsi="Calibri" w:cs="Calibri"/>
          <w:sz w:val="24"/>
          <w:szCs w:val="24"/>
        </w:rPr>
        <w:t>2. Are there clarifying questions I need to ask to be sure I understand? </w:t>
      </w:r>
    </w:p>
    <w:p w14:paraId="0039DA59" w14:textId="4992838B" w:rsidR="00EF68BD" w:rsidRDefault="29F772AE" w:rsidP="456F47EE">
      <w:pPr>
        <w:spacing w:before="282" w:line="240" w:lineRule="auto"/>
        <w:rPr>
          <w:rFonts w:ascii="Calibri" w:eastAsia="Calibri" w:hAnsi="Calibri" w:cs="Calibri"/>
          <w:sz w:val="24"/>
          <w:szCs w:val="24"/>
        </w:rPr>
      </w:pPr>
      <w:r w:rsidRPr="456F47EE">
        <w:rPr>
          <w:rFonts w:ascii="Calibri" w:eastAsia="Calibri" w:hAnsi="Calibri" w:cs="Calibri"/>
          <w:sz w:val="24"/>
          <w:szCs w:val="24"/>
        </w:rPr>
        <w:t>3. What suggestions do I have that could improve it? What resources do I know of, or what experiences have I had, that might enrich or support this curriculum plan?</w:t>
      </w:r>
    </w:p>
    <w:p w14:paraId="467A3A29" w14:textId="77777777" w:rsidR="00EF68BD" w:rsidRDefault="00EF68BD">
      <w:pPr>
        <w:spacing w:line="240" w:lineRule="auto"/>
        <w:rPr>
          <w:rFonts w:ascii="Calibri" w:eastAsia="Calibri" w:hAnsi="Calibri" w:cs="Calibri"/>
          <w:sz w:val="24"/>
          <w:szCs w:val="24"/>
        </w:rPr>
      </w:pPr>
    </w:p>
    <w:p w14:paraId="5A1608B7" w14:textId="77777777" w:rsidR="00EF68BD" w:rsidRDefault="00EF68BD">
      <w:pPr>
        <w:spacing w:line="240" w:lineRule="auto"/>
        <w:rPr>
          <w:rFonts w:ascii="Calibri" w:eastAsia="Calibri" w:hAnsi="Calibri" w:cs="Calibri"/>
          <w:sz w:val="24"/>
          <w:szCs w:val="24"/>
        </w:rPr>
      </w:pPr>
    </w:p>
    <w:p w14:paraId="1A594A32" w14:textId="77777777" w:rsidR="00EF68BD" w:rsidRDefault="00EF68BD">
      <w:pPr>
        <w:spacing w:line="240" w:lineRule="auto"/>
        <w:rPr>
          <w:rFonts w:ascii="Calibri" w:eastAsia="Calibri" w:hAnsi="Calibri" w:cs="Calibri"/>
          <w:sz w:val="24"/>
          <w:szCs w:val="24"/>
        </w:rPr>
      </w:pPr>
    </w:p>
    <w:p w14:paraId="6E802159" w14:textId="77777777" w:rsidR="00EF68BD" w:rsidRDefault="00EF68BD">
      <w:pPr>
        <w:spacing w:line="240" w:lineRule="auto"/>
        <w:rPr>
          <w:rFonts w:ascii="Calibri" w:eastAsia="Calibri" w:hAnsi="Calibri" w:cs="Calibri"/>
          <w:sz w:val="24"/>
          <w:szCs w:val="24"/>
        </w:rPr>
      </w:pPr>
    </w:p>
    <w:p w14:paraId="448C5495" w14:textId="77777777" w:rsidR="00EF68BD" w:rsidRDefault="00EF68BD">
      <w:pPr>
        <w:spacing w:line="240" w:lineRule="auto"/>
        <w:rPr>
          <w:rFonts w:ascii="Calibri" w:eastAsia="Calibri" w:hAnsi="Calibri" w:cs="Calibri"/>
          <w:sz w:val="24"/>
          <w:szCs w:val="24"/>
        </w:rPr>
      </w:pPr>
    </w:p>
    <w:p w14:paraId="5695BEB4" w14:textId="77777777" w:rsidR="00EF68BD" w:rsidRDefault="00EF68BD">
      <w:pPr>
        <w:spacing w:line="240" w:lineRule="auto"/>
        <w:rPr>
          <w:rFonts w:ascii="Calibri" w:eastAsia="Calibri" w:hAnsi="Calibri" w:cs="Calibri"/>
          <w:sz w:val="24"/>
          <w:szCs w:val="24"/>
        </w:rPr>
      </w:pPr>
    </w:p>
    <w:sectPr w:rsidR="00EF68BD" w:rsidSect="0060395E">
      <w:pgSz w:w="12240" w:h="15840"/>
      <w:pgMar w:top="144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73FF" w14:textId="77777777" w:rsidR="009E08C2" w:rsidRDefault="009E08C2">
      <w:pPr>
        <w:spacing w:line="240" w:lineRule="auto"/>
      </w:pPr>
      <w:r>
        <w:separator/>
      </w:r>
    </w:p>
  </w:endnote>
  <w:endnote w:type="continuationSeparator" w:id="0">
    <w:p w14:paraId="41FF82C2" w14:textId="77777777" w:rsidR="009E08C2" w:rsidRDefault="009E08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E4C3E" w14:textId="77777777" w:rsidR="009E08C2" w:rsidRDefault="009E08C2">
      <w:pPr>
        <w:spacing w:line="240" w:lineRule="auto"/>
      </w:pPr>
      <w:r>
        <w:separator/>
      </w:r>
    </w:p>
  </w:footnote>
  <w:footnote w:type="continuationSeparator" w:id="0">
    <w:p w14:paraId="5C9F625C" w14:textId="77777777" w:rsidR="009E08C2" w:rsidRDefault="009E08C2">
      <w:pPr>
        <w:spacing w:line="240" w:lineRule="auto"/>
      </w:pPr>
      <w:r>
        <w:continuationSeparator/>
      </w:r>
    </w:p>
  </w:footnote>
  <w:footnote w:id="1">
    <w:p w14:paraId="7BEA6BA0" w14:textId="6CB57643" w:rsidR="00EF68BD" w:rsidRDefault="005A526E">
      <w:pPr>
        <w:spacing w:line="240" w:lineRule="auto"/>
        <w:rPr>
          <w:rFonts w:ascii="Calibri" w:eastAsia="Calibri" w:hAnsi="Calibri" w:cs="Calibri"/>
          <w:sz w:val="20"/>
          <w:szCs w:val="20"/>
          <w:vertAlign w:val="superscript"/>
        </w:rPr>
      </w:pPr>
      <w:r>
        <w:rPr>
          <w:vertAlign w:val="superscript"/>
        </w:rPr>
        <w:footnoteRef/>
      </w:r>
      <w:r>
        <w:rPr>
          <w:rFonts w:ascii="Calibri" w:eastAsia="Calibri" w:hAnsi="Calibri" w:cs="Calibri"/>
          <w:sz w:val="20"/>
          <w:szCs w:val="20"/>
          <w:vertAlign w:val="superscript"/>
        </w:rPr>
        <w:t xml:space="preserve"> </w:t>
      </w:r>
      <w:r>
        <w:rPr>
          <w:rFonts w:ascii="Times New Roman" w:eastAsia="Times New Roman" w:hAnsi="Times New Roman" w:cs="Times New Roman"/>
          <w:sz w:val="20"/>
          <w:szCs w:val="20"/>
        </w:rPr>
        <w:t xml:space="preserve">Charles R. Foster, </w:t>
      </w:r>
      <w:r>
        <w:rPr>
          <w:rFonts w:ascii="Times New Roman" w:eastAsia="Times New Roman" w:hAnsi="Times New Roman" w:cs="Times New Roman"/>
          <w:i/>
          <w:sz w:val="20"/>
          <w:szCs w:val="20"/>
        </w:rPr>
        <w:t xml:space="preserve">Educating Congregations. The Future of Christian Education. </w:t>
      </w:r>
      <w:r>
        <w:rPr>
          <w:rFonts w:ascii="Times New Roman" w:eastAsia="Times New Roman" w:hAnsi="Times New Roman" w:cs="Times New Roman"/>
          <w:sz w:val="20"/>
          <w:szCs w:val="20"/>
        </w:rPr>
        <w:t>(Nashville, Abingdon Press, 1994.)</w:t>
      </w:r>
    </w:p>
  </w:footnote>
  <w:footnote w:id="2">
    <w:p w14:paraId="6B2FE277" w14:textId="562811E1" w:rsidR="00EF68BD" w:rsidRDefault="005A526E">
      <w:pPr>
        <w:spacing w:line="240" w:lineRule="auto"/>
        <w:rPr>
          <w:rFonts w:ascii="Times New Roman" w:eastAsia="Times New Roman" w:hAnsi="Times New Roman" w:cs="Times New Roman"/>
          <w:sz w:val="24"/>
          <w:szCs w:val="24"/>
        </w:rPr>
      </w:pPr>
      <w:r>
        <w:rPr>
          <w:vertAlign w:val="superscript"/>
        </w:rPr>
        <w:footnoteRef/>
      </w:r>
      <w:r>
        <w:rPr>
          <w:rFonts w:ascii="Calibri" w:eastAsia="Calibri" w:hAnsi="Calibri" w:cs="Calibri"/>
          <w:sz w:val="20"/>
          <w:szCs w:val="20"/>
          <w:vertAlign w:val="superscript"/>
        </w:rPr>
        <w:t xml:space="preserve"> </w:t>
      </w:r>
      <w:r>
        <w:rPr>
          <w:rFonts w:ascii="Times New Roman" w:eastAsia="Times New Roman" w:hAnsi="Times New Roman" w:cs="Times New Roman"/>
          <w:sz w:val="20"/>
          <w:szCs w:val="20"/>
        </w:rPr>
        <w:t xml:space="preserve">Gail Forsyth-Vail, </w:t>
      </w:r>
      <w:r>
        <w:rPr>
          <w:rFonts w:ascii="Times New Roman" w:eastAsia="Times New Roman" w:hAnsi="Times New Roman" w:cs="Times New Roman"/>
          <w:i/>
          <w:sz w:val="20"/>
          <w:szCs w:val="20"/>
        </w:rPr>
        <w:t xml:space="preserve">Adapting Small Group Ministry for Children’s Religious Education: An Implementation Plan with Thirty-One Sample Sessions. </w:t>
      </w:r>
      <w:r>
        <w:rPr>
          <w:rFonts w:ascii="Times New Roman" w:eastAsia="Times New Roman" w:hAnsi="Times New Roman" w:cs="Times New Roman"/>
          <w:sz w:val="20"/>
          <w:szCs w:val="20"/>
        </w:rPr>
        <w:t>(North Andover, Mass.: North Parish of North Andover, Unitarian Universalist, 2003.)</w:t>
      </w:r>
    </w:p>
    <w:p w14:paraId="270FED7D" w14:textId="77777777" w:rsidR="00EF68BD" w:rsidRDefault="00EF68BD">
      <w:pPr>
        <w:spacing w:line="240" w:lineRule="auto"/>
        <w:rPr>
          <w:rFonts w:ascii="Calibri" w:eastAsia="Calibri" w:hAnsi="Calibri" w:cs="Calibri"/>
          <w:sz w:val="20"/>
          <w:szCs w:val="20"/>
          <w:vertAlign w:val="superscript"/>
        </w:rPr>
      </w:pPr>
    </w:p>
  </w:footnote>
  <w:footnote w:id="3">
    <w:p w14:paraId="29168A6F" w14:textId="77777777" w:rsidR="00EF68BD" w:rsidRDefault="005A526E">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From Online Adult Faith Formation Renaissance Module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14EE"/>
    <w:multiLevelType w:val="hybridMultilevel"/>
    <w:tmpl w:val="03285F70"/>
    <w:lvl w:ilvl="0" w:tplc="C354EF96">
      <w:start w:val="1"/>
      <w:numFmt w:val="bullet"/>
      <w:lvlText w:val=""/>
      <w:lvlJc w:val="left"/>
      <w:pPr>
        <w:ind w:left="720" w:hanging="360"/>
      </w:pPr>
      <w:rPr>
        <w:rFonts w:ascii="Symbol" w:hAnsi="Symbol" w:hint="default"/>
      </w:rPr>
    </w:lvl>
    <w:lvl w:ilvl="1" w:tplc="F2C07380">
      <w:start w:val="1"/>
      <w:numFmt w:val="bullet"/>
      <w:lvlText w:val="o"/>
      <w:lvlJc w:val="left"/>
      <w:pPr>
        <w:ind w:left="1440" w:hanging="360"/>
      </w:pPr>
      <w:rPr>
        <w:rFonts w:ascii="Courier New" w:hAnsi="Courier New" w:hint="default"/>
      </w:rPr>
    </w:lvl>
    <w:lvl w:ilvl="2" w:tplc="7F44C044">
      <w:start w:val="1"/>
      <w:numFmt w:val="bullet"/>
      <w:lvlText w:val=""/>
      <w:lvlJc w:val="left"/>
      <w:pPr>
        <w:ind w:left="2160" w:hanging="360"/>
      </w:pPr>
      <w:rPr>
        <w:rFonts w:ascii="Wingdings" w:hAnsi="Wingdings" w:hint="default"/>
      </w:rPr>
    </w:lvl>
    <w:lvl w:ilvl="3" w:tplc="832804F0">
      <w:start w:val="1"/>
      <w:numFmt w:val="bullet"/>
      <w:lvlText w:val=""/>
      <w:lvlJc w:val="left"/>
      <w:pPr>
        <w:ind w:left="2880" w:hanging="360"/>
      </w:pPr>
      <w:rPr>
        <w:rFonts w:ascii="Symbol" w:hAnsi="Symbol" w:hint="default"/>
      </w:rPr>
    </w:lvl>
    <w:lvl w:ilvl="4" w:tplc="CE0409BE">
      <w:start w:val="1"/>
      <w:numFmt w:val="bullet"/>
      <w:lvlText w:val="o"/>
      <w:lvlJc w:val="left"/>
      <w:pPr>
        <w:ind w:left="3600" w:hanging="360"/>
      </w:pPr>
      <w:rPr>
        <w:rFonts w:ascii="Courier New" w:hAnsi="Courier New" w:hint="default"/>
      </w:rPr>
    </w:lvl>
    <w:lvl w:ilvl="5" w:tplc="4398712C">
      <w:start w:val="1"/>
      <w:numFmt w:val="bullet"/>
      <w:lvlText w:val=""/>
      <w:lvlJc w:val="left"/>
      <w:pPr>
        <w:ind w:left="4320" w:hanging="360"/>
      </w:pPr>
      <w:rPr>
        <w:rFonts w:ascii="Wingdings" w:hAnsi="Wingdings" w:hint="default"/>
      </w:rPr>
    </w:lvl>
    <w:lvl w:ilvl="6" w:tplc="028E4138">
      <w:start w:val="1"/>
      <w:numFmt w:val="bullet"/>
      <w:lvlText w:val=""/>
      <w:lvlJc w:val="left"/>
      <w:pPr>
        <w:ind w:left="5040" w:hanging="360"/>
      </w:pPr>
      <w:rPr>
        <w:rFonts w:ascii="Symbol" w:hAnsi="Symbol" w:hint="default"/>
      </w:rPr>
    </w:lvl>
    <w:lvl w:ilvl="7" w:tplc="74705E5A">
      <w:start w:val="1"/>
      <w:numFmt w:val="bullet"/>
      <w:lvlText w:val="o"/>
      <w:lvlJc w:val="left"/>
      <w:pPr>
        <w:ind w:left="5760" w:hanging="360"/>
      </w:pPr>
      <w:rPr>
        <w:rFonts w:ascii="Courier New" w:hAnsi="Courier New" w:hint="default"/>
      </w:rPr>
    </w:lvl>
    <w:lvl w:ilvl="8" w:tplc="402AF04C">
      <w:start w:val="1"/>
      <w:numFmt w:val="bullet"/>
      <w:lvlText w:val=""/>
      <w:lvlJc w:val="left"/>
      <w:pPr>
        <w:ind w:left="6480" w:hanging="360"/>
      </w:pPr>
      <w:rPr>
        <w:rFonts w:ascii="Wingdings" w:hAnsi="Wingdings" w:hint="default"/>
      </w:rPr>
    </w:lvl>
  </w:abstractNum>
  <w:abstractNum w:abstractNumId="1" w15:restartNumberingAfterBreak="0">
    <w:nsid w:val="041546D7"/>
    <w:multiLevelType w:val="multilevel"/>
    <w:tmpl w:val="CCF6B5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2" w15:restartNumberingAfterBreak="0">
    <w:nsid w:val="061E508C"/>
    <w:multiLevelType w:val="hybridMultilevel"/>
    <w:tmpl w:val="A6EC603E"/>
    <w:lvl w:ilvl="0" w:tplc="0456BE1E">
      <w:start w:val="1"/>
      <w:numFmt w:val="bullet"/>
      <w:lvlText w:val="●"/>
      <w:lvlJc w:val="left"/>
      <w:pPr>
        <w:ind w:left="720" w:hanging="360"/>
      </w:pPr>
      <w:rPr>
        <w:rFonts w:ascii="Noto Sans Symbols" w:hAnsi="Noto Sans Symbols" w:hint="default"/>
      </w:rPr>
    </w:lvl>
    <w:lvl w:ilvl="1" w:tplc="23C0E23A">
      <w:start w:val="1"/>
      <w:numFmt w:val="bullet"/>
      <w:lvlText w:val="o"/>
      <w:lvlJc w:val="left"/>
      <w:pPr>
        <w:ind w:left="1440" w:hanging="360"/>
      </w:pPr>
      <w:rPr>
        <w:rFonts w:ascii="Courier New" w:hAnsi="Courier New" w:hint="default"/>
      </w:rPr>
    </w:lvl>
    <w:lvl w:ilvl="2" w:tplc="90603BE4">
      <w:start w:val="1"/>
      <w:numFmt w:val="bullet"/>
      <w:lvlText w:val="▪"/>
      <w:lvlJc w:val="left"/>
      <w:pPr>
        <w:ind w:left="2160" w:hanging="360"/>
      </w:pPr>
      <w:rPr>
        <w:rFonts w:ascii="Noto Sans Symbols" w:hAnsi="Noto Sans Symbols" w:hint="default"/>
      </w:rPr>
    </w:lvl>
    <w:lvl w:ilvl="3" w:tplc="F692E89C">
      <w:start w:val="1"/>
      <w:numFmt w:val="bullet"/>
      <w:lvlText w:val="●"/>
      <w:lvlJc w:val="left"/>
      <w:pPr>
        <w:ind w:left="2880" w:hanging="360"/>
      </w:pPr>
      <w:rPr>
        <w:rFonts w:ascii="Noto Sans Symbols" w:hAnsi="Noto Sans Symbols" w:hint="default"/>
      </w:rPr>
    </w:lvl>
    <w:lvl w:ilvl="4" w:tplc="5ADAE888">
      <w:start w:val="1"/>
      <w:numFmt w:val="bullet"/>
      <w:lvlText w:val="o"/>
      <w:lvlJc w:val="left"/>
      <w:pPr>
        <w:ind w:left="3600" w:hanging="360"/>
      </w:pPr>
      <w:rPr>
        <w:rFonts w:ascii="Courier New" w:hAnsi="Courier New" w:hint="default"/>
      </w:rPr>
    </w:lvl>
    <w:lvl w:ilvl="5" w:tplc="4DD44288">
      <w:start w:val="1"/>
      <w:numFmt w:val="bullet"/>
      <w:lvlText w:val="▪"/>
      <w:lvlJc w:val="left"/>
      <w:pPr>
        <w:ind w:left="4320" w:hanging="360"/>
      </w:pPr>
      <w:rPr>
        <w:rFonts w:ascii="Noto Sans Symbols" w:hAnsi="Noto Sans Symbols" w:hint="default"/>
      </w:rPr>
    </w:lvl>
    <w:lvl w:ilvl="6" w:tplc="ED243964">
      <w:start w:val="1"/>
      <w:numFmt w:val="bullet"/>
      <w:lvlText w:val="●"/>
      <w:lvlJc w:val="left"/>
      <w:pPr>
        <w:ind w:left="5040" w:hanging="360"/>
      </w:pPr>
      <w:rPr>
        <w:rFonts w:ascii="Noto Sans Symbols" w:hAnsi="Noto Sans Symbols" w:hint="default"/>
      </w:rPr>
    </w:lvl>
    <w:lvl w:ilvl="7" w:tplc="3760C36C">
      <w:start w:val="1"/>
      <w:numFmt w:val="bullet"/>
      <w:lvlText w:val="o"/>
      <w:lvlJc w:val="left"/>
      <w:pPr>
        <w:ind w:left="5760" w:hanging="360"/>
      </w:pPr>
      <w:rPr>
        <w:rFonts w:ascii="Courier New" w:hAnsi="Courier New" w:hint="default"/>
      </w:rPr>
    </w:lvl>
    <w:lvl w:ilvl="8" w:tplc="BDA054BA">
      <w:start w:val="1"/>
      <w:numFmt w:val="bullet"/>
      <w:lvlText w:val="▪"/>
      <w:lvlJc w:val="left"/>
      <w:pPr>
        <w:ind w:left="6480" w:hanging="360"/>
      </w:pPr>
      <w:rPr>
        <w:rFonts w:ascii="Noto Sans Symbols" w:hAnsi="Noto Sans Symbols" w:hint="default"/>
      </w:rPr>
    </w:lvl>
  </w:abstractNum>
  <w:abstractNum w:abstractNumId="3" w15:restartNumberingAfterBreak="0">
    <w:nsid w:val="077A0B6D"/>
    <w:multiLevelType w:val="multilevel"/>
    <w:tmpl w:val="2C482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5C56EA"/>
    <w:multiLevelType w:val="multilevel"/>
    <w:tmpl w:val="1D92BA34"/>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BBA0FE0"/>
    <w:multiLevelType w:val="multilevel"/>
    <w:tmpl w:val="8770422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0DAA712C"/>
    <w:multiLevelType w:val="multilevel"/>
    <w:tmpl w:val="FE42E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E818F5"/>
    <w:multiLevelType w:val="multilevel"/>
    <w:tmpl w:val="4F781A6A"/>
    <w:lvl w:ilvl="0">
      <w:start w:val="1"/>
      <w:numFmt w:val="bullet"/>
      <w:lvlText w:val="o"/>
      <w:lvlJc w:val="left"/>
      <w:pPr>
        <w:ind w:left="1438" w:hanging="360"/>
      </w:pPr>
      <w:rPr>
        <w:rFonts w:ascii="Courier New" w:eastAsia="Courier New" w:hAnsi="Courier New" w:cs="Courier New"/>
      </w:rPr>
    </w:lvl>
    <w:lvl w:ilvl="1">
      <w:start w:val="1"/>
      <w:numFmt w:val="bullet"/>
      <w:lvlText w:val="o"/>
      <w:lvlJc w:val="left"/>
      <w:pPr>
        <w:ind w:left="1798" w:hanging="360"/>
      </w:pPr>
      <w:rPr>
        <w:rFonts w:ascii="Courier New" w:eastAsia="Courier New" w:hAnsi="Courier New" w:cs="Courier New"/>
      </w:rPr>
    </w:lvl>
    <w:lvl w:ilvl="2">
      <w:start w:val="1"/>
      <w:numFmt w:val="bullet"/>
      <w:lvlText w:val="▪"/>
      <w:lvlJc w:val="left"/>
      <w:pPr>
        <w:ind w:left="2518" w:hanging="360"/>
      </w:pPr>
      <w:rPr>
        <w:rFonts w:ascii="Noto Sans Symbols" w:eastAsia="Noto Sans Symbols" w:hAnsi="Noto Sans Symbols" w:cs="Noto Sans Symbols"/>
      </w:rPr>
    </w:lvl>
    <w:lvl w:ilvl="3">
      <w:start w:val="1"/>
      <w:numFmt w:val="bullet"/>
      <w:lvlText w:val="●"/>
      <w:lvlJc w:val="left"/>
      <w:pPr>
        <w:ind w:left="3238" w:hanging="360"/>
      </w:pPr>
      <w:rPr>
        <w:rFonts w:ascii="Noto Sans Symbols" w:eastAsia="Noto Sans Symbols" w:hAnsi="Noto Sans Symbols" w:cs="Noto Sans Symbols"/>
      </w:rPr>
    </w:lvl>
    <w:lvl w:ilvl="4">
      <w:start w:val="1"/>
      <w:numFmt w:val="bullet"/>
      <w:lvlText w:val="o"/>
      <w:lvlJc w:val="left"/>
      <w:pPr>
        <w:ind w:left="3958" w:hanging="360"/>
      </w:pPr>
      <w:rPr>
        <w:rFonts w:ascii="Courier New" w:eastAsia="Courier New" w:hAnsi="Courier New" w:cs="Courier New"/>
      </w:rPr>
    </w:lvl>
    <w:lvl w:ilvl="5">
      <w:start w:val="1"/>
      <w:numFmt w:val="bullet"/>
      <w:lvlText w:val="▪"/>
      <w:lvlJc w:val="left"/>
      <w:pPr>
        <w:ind w:left="4678" w:hanging="360"/>
      </w:pPr>
      <w:rPr>
        <w:rFonts w:ascii="Noto Sans Symbols" w:eastAsia="Noto Sans Symbols" w:hAnsi="Noto Sans Symbols" w:cs="Noto Sans Symbols"/>
      </w:rPr>
    </w:lvl>
    <w:lvl w:ilvl="6">
      <w:start w:val="1"/>
      <w:numFmt w:val="bullet"/>
      <w:lvlText w:val="●"/>
      <w:lvlJc w:val="left"/>
      <w:pPr>
        <w:ind w:left="5398" w:hanging="360"/>
      </w:pPr>
      <w:rPr>
        <w:rFonts w:ascii="Noto Sans Symbols" w:eastAsia="Noto Sans Symbols" w:hAnsi="Noto Sans Symbols" w:cs="Noto Sans Symbols"/>
      </w:rPr>
    </w:lvl>
    <w:lvl w:ilvl="7">
      <w:start w:val="1"/>
      <w:numFmt w:val="bullet"/>
      <w:lvlText w:val="o"/>
      <w:lvlJc w:val="left"/>
      <w:pPr>
        <w:ind w:left="6118" w:hanging="360"/>
      </w:pPr>
      <w:rPr>
        <w:rFonts w:ascii="Courier New" w:eastAsia="Courier New" w:hAnsi="Courier New" w:cs="Courier New"/>
      </w:rPr>
    </w:lvl>
    <w:lvl w:ilvl="8">
      <w:start w:val="1"/>
      <w:numFmt w:val="bullet"/>
      <w:lvlText w:val="▪"/>
      <w:lvlJc w:val="left"/>
      <w:pPr>
        <w:ind w:left="6838" w:hanging="360"/>
      </w:pPr>
      <w:rPr>
        <w:rFonts w:ascii="Noto Sans Symbols" w:eastAsia="Noto Sans Symbols" w:hAnsi="Noto Sans Symbols" w:cs="Noto Sans Symbols"/>
      </w:rPr>
    </w:lvl>
  </w:abstractNum>
  <w:abstractNum w:abstractNumId="8" w15:restartNumberingAfterBreak="0">
    <w:nsid w:val="11B16BBF"/>
    <w:multiLevelType w:val="multilevel"/>
    <w:tmpl w:val="BB567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2272548"/>
    <w:multiLevelType w:val="hybridMultilevel"/>
    <w:tmpl w:val="DAB29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2C42E7"/>
    <w:multiLevelType w:val="multilevel"/>
    <w:tmpl w:val="9D707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26A2FCF"/>
    <w:multiLevelType w:val="multilevel"/>
    <w:tmpl w:val="90022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2766D21"/>
    <w:multiLevelType w:val="multilevel"/>
    <w:tmpl w:val="B30EC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2CF40B7"/>
    <w:multiLevelType w:val="multilevel"/>
    <w:tmpl w:val="F5464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40A07AE"/>
    <w:multiLevelType w:val="multilevel"/>
    <w:tmpl w:val="BC047C8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5" w15:restartNumberingAfterBreak="0">
    <w:nsid w:val="14FB1CB3"/>
    <w:multiLevelType w:val="multilevel"/>
    <w:tmpl w:val="59C44BB6"/>
    <w:lvl w:ilvl="0">
      <w:start w:val="1"/>
      <w:numFmt w:val="bullet"/>
      <w:lvlText w:val="o"/>
      <w:lvlJc w:val="left"/>
      <w:pPr>
        <w:ind w:left="1438"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174742C9"/>
    <w:multiLevelType w:val="multilevel"/>
    <w:tmpl w:val="C824C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8535763"/>
    <w:multiLevelType w:val="multilevel"/>
    <w:tmpl w:val="6F7C7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8B46C0E"/>
    <w:multiLevelType w:val="multilevel"/>
    <w:tmpl w:val="245C4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F40132A"/>
    <w:multiLevelType w:val="multilevel"/>
    <w:tmpl w:val="AE36F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FA06880"/>
    <w:multiLevelType w:val="multilevel"/>
    <w:tmpl w:val="68CCD23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1" w15:restartNumberingAfterBreak="0">
    <w:nsid w:val="1FBD4747"/>
    <w:multiLevelType w:val="multilevel"/>
    <w:tmpl w:val="52643FB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2" w15:restartNumberingAfterBreak="0">
    <w:nsid w:val="20801731"/>
    <w:multiLevelType w:val="multilevel"/>
    <w:tmpl w:val="AD8E949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3" w15:restartNumberingAfterBreak="0">
    <w:nsid w:val="21EF06D6"/>
    <w:multiLevelType w:val="multilevel"/>
    <w:tmpl w:val="F726164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4" w15:restartNumberingAfterBreak="0">
    <w:nsid w:val="24F87F62"/>
    <w:multiLevelType w:val="multilevel"/>
    <w:tmpl w:val="6CA8FB2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5" w15:restartNumberingAfterBreak="0">
    <w:nsid w:val="2A1769E8"/>
    <w:multiLevelType w:val="multilevel"/>
    <w:tmpl w:val="53020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E6A58BE"/>
    <w:multiLevelType w:val="hybridMultilevel"/>
    <w:tmpl w:val="75F807C6"/>
    <w:lvl w:ilvl="0" w:tplc="33FA70B6">
      <w:start w:val="1"/>
      <w:numFmt w:val="bullet"/>
      <w:lvlText w:val="●"/>
      <w:lvlJc w:val="left"/>
      <w:pPr>
        <w:ind w:left="720" w:hanging="360"/>
      </w:pPr>
      <w:rPr>
        <w:rFonts w:ascii="Noto Sans Symbols" w:hAnsi="Noto Sans Symbols" w:hint="default"/>
      </w:rPr>
    </w:lvl>
    <w:lvl w:ilvl="1" w:tplc="5A20D8F8">
      <w:start w:val="1"/>
      <w:numFmt w:val="bullet"/>
      <w:lvlText w:val="o"/>
      <w:lvlJc w:val="left"/>
      <w:pPr>
        <w:ind w:left="1440" w:hanging="360"/>
      </w:pPr>
      <w:rPr>
        <w:rFonts w:ascii="Courier New" w:hAnsi="Courier New" w:hint="default"/>
      </w:rPr>
    </w:lvl>
    <w:lvl w:ilvl="2" w:tplc="6450E84A">
      <w:start w:val="1"/>
      <w:numFmt w:val="bullet"/>
      <w:lvlText w:val="▪"/>
      <w:lvlJc w:val="left"/>
      <w:pPr>
        <w:ind w:left="2160" w:hanging="360"/>
      </w:pPr>
      <w:rPr>
        <w:rFonts w:ascii="Noto Sans Symbols" w:hAnsi="Noto Sans Symbols" w:hint="default"/>
      </w:rPr>
    </w:lvl>
    <w:lvl w:ilvl="3" w:tplc="0464E27C">
      <w:start w:val="1"/>
      <w:numFmt w:val="bullet"/>
      <w:lvlText w:val="●"/>
      <w:lvlJc w:val="left"/>
      <w:pPr>
        <w:ind w:left="2880" w:hanging="360"/>
      </w:pPr>
      <w:rPr>
        <w:rFonts w:ascii="Noto Sans Symbols" w:hAnsi="Noto Sans Symbols" w:hint="default"/>
      </w:rPr>
    </w:lvl>
    <w:lvl w:ilvl="4" w:tplc="53E6F2FC">
      <w:start w:val="1"/>
      <w:numFmt w:val="bullet"/>
      <w:lvlText w:val="o"/>
      <w:lvlJc w:val="left"/>
      <w:pPr>
        <w:ind w:left="3600" w:hanging="360"/>
      </w:pPr>
      <w:rPr>
        <w:rFonts w:ascii="Courier New" w:hAnsi="Courier New" w:hint="default"/>
      </w:rPr>
    </w:lvl>
    <w:lvl w:ilvl="5" w:tplc="782CC2BE">
      <w:start w:val="1"/>
      <w:numFmt w:val="bullet"/>
      <w:lvlText w:val="▪"/>
      <w:lvlJc w:val="left"/>
      <w:pPr>
        <w:ind w:left="4320" w:hanging="360"/>
      </w:pPr>
      <w:rPr>
        <w:rFonts w:ascii="Noto Sans Symbols" w:hAnsi="Noto Sans Symbols" w:hint="default"/>
      </w:rPr>
    </w:lvl>
    <w:lvl w:ilvl="6" w:tplc="9CB2C51E">
      <w:start w:val="1"/>
      <w:numFmt w:val="bullet"/>
      <w:lvlText w:val="●"/>
      <w:lvlJc w:val="left"/>
      <w:pPr>
        <w:ind w:left="5040" w:hanging="360"/>
      </w:pPr>
      <w:rPr>
        <w:rFonts w:ascii="Noto Sans Symbols" w:hAnsi="Noto Sans Symbols" w:hint="default"/>
      </w:rPr>
    </w:lvl>
    <w:lvl w:ilvl="7" w:tplc="AED244B2">
      <w:start w:val="1"/>
      <w:numFmt w:val="bullet"/>
      <w:lvlText w:val="o"/>
      <w:lvlJc w:val="left"/>
      <w:pPr>
        <w:ind w:left="5760" w:hanging="360"/>
      </w:pPr>
      <w:rPr>
        <w:rFonts w:ascii="Courier New" w:hAnsi="Courier New" w:hint="default"/>
      </w:rPr>
    </w:lvl>
    <w:lvl w:ilvl="8" w:tplc="EE62E598">
      <w:start w:val="1"/>
      <w:numFmt w:val="bullet"/>
      <w:lvlText w:val="▪"/>
      <w:lvlJc w:val="left"/>
      <w:pPr>
        <w:ind w:left="6480" w:hanging="360"/>
      </w:pPr>
      <w:rPr>
        <w:rFonts w:ascii="Noto Sans Symbols" w:hAnsi="Noto Sans Symbols" w:hint="default"/>
      </w:rPr>
    </w:lvl>
  </w:abstractNum>
  <w:abstractNum w:abstractNumId="27" w15:restartNumberingAfterBreak="0">
    <w:nsid w:val="32384D2F"/>
    <w:multiLevelType w:val="multilevel"/>
    <w:tmpl w:val="A76A146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8" w15:restartNumberingAfterBreak="0">
    <w:nsid w:val="36BE4DA8"/>
    <w:multiLevelType w:val="multilevel"/>
    <w:tmpl w:val="F04C2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93608D5"/>
    <w:multiLevelType w:val="multilevel"/>
    <w:tmpl w:val="07780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F10E1F"/>
    <w:multiLevelType w:val="multilevel"/>
    <w:tmpl w:val="C1FEA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D54044B"/>
    <w:multiLevelType w:val="multilevel"/>
    <w:tmpl w:val="BD46B90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2" w15:restartNumberingAfterBreak="0">
    <w:nsid w:val="3EC13933"/>
    <w:multiLevelType w:val="multilevel"/>
    <w:tmpl w:val="4A122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F6A110B"/>
    <w:multiLevelType w:val="multilevel"/>
    <w:tmpl w:val="03DE9E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3555550"/>
    <w:multiLevelType w:val="multilevel"/>
    <w:tmpl w:val="2C8EC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62121AE"/>
    <w:multiLevelType w:val="multilevel"/>
    <w:tmpl w:val="6E460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85F2C74"/>
    <w:multiLevelType w:val="multilevel"/>
    <w:tmpl w:val="4BD0D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B253581"/>
    <w:multiLevelType w:val="hybridMultilevel"/>
    <w:tmpl w:val="F3549EC8"/>
    <w:lvl w:ilvl="0" w:tplc="F6ACE148">
      <w:start w:val="1"/>
      <w:numFmt w:val="bullet"/>
      <w:lvlText w:val=""/>
      <w:lvlJc w:val="left"/>
      <w:pPr>
        <w:ind w:left="720" w:hanging="360"/>
      </w:pPr>
      <w:rPr>
        <w:rFonts w:ascii="Symbol" w:hAnsi="Symbol" w:hint="default"/>
      </w:rPr>
    </w:lvl>
    <w:lvl w:ilvl="1" w:tplc="3E68743E">
      <w:start w:val="1"/>
      <w:numFmt w:val="bullet"/>
      <w:lvlText w:val="o"/>
      <w:lvlJc w:val="left"/>
      <w:pPr>
        <w:ind w:left="1440" w:hanging="360"/>
      </w:pPr>
      <w:rPr>
        <w:rFonts w:ascii="Courier New" w:hAnsi="Courier New" w:hint="default"/>
      </w:rPr>
    </w:lvl>
    <w:lvl w:ilvl="2" w:tplc="EA8ED504">
      <w:start w:val="1"/>
      <w:numFmt w:val="bullet"/>
      <w:lvlText w:val=""/>
      <w:lvlJc w:val="left"/>
      <w:pPr>
        <w:ind w:left="2160" w:hanging="360"/>
      </w:pPr>
      <w:rPr>
        <w:rFonts w:ascii="Wingdings" w:hAnsi="Wingdings" w:hint="default"/>
      </w:rPr>
    </w:lvl>
    <w:lvl w:ilvl="3" w:tplc="7838A028">
      <w:start w:val="1"/>
      <w:numFmt w:val="bullet"/>
      <w:lvlText w:val=""/>
      <w:lvlJc w:val="left"/>
      <w:pPr>
        <w:ind w:left="2880" w:hanging="360"/>
      </w:pPr>
      <w:rPr>
        <w:rFonts w:ascii="Symbol" w:hAnsi="Symbol" w:hint="default"/>
      </w:rPr>
    </w:lvl>
    <w:lvl w:ilvl="4" w:tplc="950EB42E">
      <w:start w:val="1"/>
      <w:numFmt w:val="bullet"/>
      <w:lvlText w:val="o"/>
      <w:lvlJc w:val="left"/>
      <w:pPr>
        <w:ind w:left="3600" w:hanging="360"/>
      </w:pPr>
      <w:rPr>
        <w:rFonts w:ascii="Courier New" w:hAnsi="Courier New" w:hint="default"/>
      </w:rPr>
    </w:lvl>
    <w:lvl w:ilvl="5" w:tplc="F3DE22FA">
      <w:start w:val="1"/>
      <w:numFmt w:val="bullet"/>
      <w:lvlText w:val=""/>
      <w:lvlJc w:val="left"/>
      <w:pPr>
        <w:ind w:left="4320" w:hanging="360"/>
      </w:pPr>
      <w:rPr>
        <w:rFonts w:ascii="Wingdings" w:hAnsi="Wingdings" w:hint="default"/>
      </w:rPr>
    </w:lvl>
    <w:lvl w:ilvl="6" w:tplc="3404FD54">
      <w:start w:val="1"/>
      <w:numFmt w:val="bullet"/>
      <w:lvlText w:val=""/>
      <w:lvlJc w:val="left"/>
      <w:pPr>
        <w:ind w:left="5040" w:hanging="360"/>
      </w:pPr>
      <w:rPr>
        <w:rFonts w:ascii="Symbol" w:hAnsi="Symbol" w:hint="default"/>
      </w:rPr>
    </w:lvl>
    <w:lvl w:ilvl="7" w:tplc="02F83AB8">
      <w:start w:val="1"/>
      <w:numFmt w:val="bullet"/>
      <w:lvlText w:val="o"/>
      <w:lvlJc w:val="left"/>
      <w:pPr>
        <w:ind w:left="5760" w:hanging="360"/>
      </w:pPr>
      <w:rPr>
        <w:rFonts w:ascii="Courier New" w:hAnsi="Courier New" w:hint="default"/>
      </w:rPr>
    </w:lvl>
    <w:lvl w:ilvl="8" w:tplc="2BA47A40">
      <w:start w:val="1"/>
      <w:numFmt w:val="bullet"/>
      <w:lvlText w:val=""/>
      <w:lvlJc w:val="left"/>
      <w:pPr>
        <w:ind w:left="6480" w:hanging="360"/>
      </w:pPr>
      <w:rPr>
        <w:rFonts w:ascii="Wingdings" w:hAnsi="Wingdings" w:hint="default"/>
      </w:rPr>
    </w:lvl>
  </w:abstractNum>
  <w:abstractNum w:abstractNumId="38" w15:restartNumberingAfterBreak="0">
    <w:nsid w:val="4CE705E0"/>
    <w:multiLevelType w:val="multilevel"/>
    <w:tmpl w:val="2DE05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50603AE"/>
    <w:multiLevelType w:val="multilevel"/>
    <w:tmpl w:val="A582E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512AE32"/>
    <w:multiLevelType w:val="hybridMultilevel"/>
    <w:tmpl w:val="E09E9FE0"/>
    <w:lvl w:ilvl="0" w:tplc="BDA04FAA">
      <w:start w:val="1"/>
      <w:numFmt w:val="bullet"/>
      <w:lvlText w:val=""/>
      <w:lvlJc w:val="left"/>
      <w:pPr>
        <w:ind w:left="720" w:hanging="360"/>
      </w:pPr>
      <w:rPr>
        <w:rFonts w:ascii="Symbol" w:hAnsi="Symbol" w:hint="default"/>
      </w:rPr>
    </w:lvl>
    <w:lvl w:ilvl="1" w:tplc="9170ED12">
      <w:start w:val="1"/>
      <w:numFmt w:val="bullet"/>
      <w:lvlText w:val="o"/>
      <w:lvlJc w:val="left"/>
      <w:pPr>
        <w:ind w:left="1440" w:hanging="360"/>
      </w:pPr>
      <w:rPr>
        <w:rFonts w:ascii="Courier New" w:hAnsi="Courier New" w:hint="default"/>
      </w:rPr>
    </w:lvl>
    <w:lvl w:ilvl="2" w:tplc="6250251A">
      <w:start w:val="1"/>
      <w:numFmt w:val="bullet"/>
      <w:lvlText w:val=""/>
      <w:lvlJc w:val="left"/>
      <w:pPr>
        <w:ind w:left="2160" w:hanging="360"/>
      </w:pPr>
      <w:rPr>
        <w:rFonts w:ascii="Wingdings" w:hAnsi="Wingdings" w:hint="default"/>
      </w:rPr>
    </w:lvl>
    <w:lvl w:ilvl="3" w:tplc="ACAE0580">
      <w:start w:val="1"/>
      <w:numFmt w:val="bullet"/>
      <w:lvlText w:val=""/>
      <w:lvlJc w:val="left"/>
      <w:pPr>
        <w:ind w:left="2880" w:hanging="360"/>
      </w:pPr>
      <w:rPr>
        <w:rFonts w:ascii="Symbol" w:hAnsi="Symbol" w:hint="default"/>
      </w:rPr>
    </w:lvl>
    <w:lvl w:ilvl="4" w:tplc="5DE44AD6">
      <w:start w:val="1"/>
      <w:numFmt w:val="bullet"/>
      <w:lvlText w:val="o"/>
      <w:lvlJc w:val="left"/>
      <w:pPr>
        <w:ind w:left="3600" w:hanging="360"/>
      </w:pPr>
      <w:rPr>
        <w:rFonts w:ascii="Courier New" w:hAnsi="Courier New" w:hint="default"/>
      </w:rPr>
    </w:lvl>
    <w:lvl w:ilvl="5" w:tplc="799AA02E">
      <w:start w:val="1"/>
      <w:numFmt w:val="bullet"/>
      <w:lvlText w:val=""/>
      <w:lvlJc w:val="left"/>
      <w:pPr>
        <w:ind w:left="4320" w:hanging="360"/>
      </w:pPr>
      <w:rPr>
        <w:rFonts w:ascii="Wingdings" w:hAnsi="Wingdings" w:hint="default"/>
      </w:rPr>
    </w:lvl>
    <w:lvl w:ilvl="6" w:tplc="9A0EA492">
      <w:start w:val="1"/>
      <w:numFmt w:val="bullet"/>
      <w:lvlText w:val=""/>
      <w:lvlJc w:val="left"/>
      <w:pPr>
        <w:ind w:left="5040" w:hanging="360"/>
      </w:pPr>
      <w:rPr>
        <w:rFonts w:ascii="Symbol" w:hAnsi="Symbol" w:hint="default"/>
      </w:rPr>
    </w:lvl>
    <w:lvl w:ilvl="7" w:tplc="F940A97A">
      <w:start w:val="1"/>
      <w:numFmt w:val="bullet"/>
      <w:lvlText w:val="o"/>
      <w:lvlJc w:val="left"/>
      <w:pPr>
        <w:ind w:left="5760" w:hanging="360"/>
      </w:pPr>
      <w:rPr>
        <w:rFonts w:ascii="Courier New" w:hAnsi="Courier New" w:hint="default"/>
      </w:rPr>
    </w:lvl>
    <w:lvl w:ilvl="8" w:tplc="202A59A6">
      <w:start w:val="1"/>
      <w:numFmt w:val="bullet"/>
      <w:lvlText w:val=""/>
      <w:lvlJc w:val="left"/>
      <w:pPr>
        <w:ind w:left="6480" w:hanging="360"/>
      </w:pPr>
      <w:rPr>
        <w:rFonts w:ascii="Wingdings" w:hAnsi="Wingdings" w:hint="default"/>
      </w:rPr>
    </w:lvl>
  </w:abstractNum>
  <w:abstractNum w:abstractNumId="41" w15:restartNumberingAfterBreak="0">
    <w:nsid w:val="56B40649"/>
    <w:multiLevelType w:val="multilevel"/>
    <w:tmpl w:val="B73E424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576E68EF"/>
    <w:multiLevelType w:val="multilevel"/>
    <w:tmpl w:val="E614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982295E"/>
    <w:multiLevelType w:val="multilevel"/>
    <w:tmpl w:val="8A44C6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9E03E0E"/>
    <w:multiLevelType w:val="multilevel"/>
    <w:tmpl w:val="E182F8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5ABB6EB2"/>
    <w:multiLevelType w:val="multilevel"/>
    <w:tmpl w:val="EEAA8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B0771C4"/>
    <w:multiLevelType w:val="multilevel"/>
    <w:tmpl w:val="9C481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B1F08EE"/>
    <w:multiLevelType w:val="multilevel"/>
    <w:tmpl w:val="A1C46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B6D2102"/>
    <w:multiLevelType w:val="multilevel"/>
    <w:tmpl w:val="089A6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C9922AB"/>
    <w:multiLevelType w:val="multilevel"/>
    <w:tmpl w:val="8112EC6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1C0D21"/>
    <w:multiLevelType w:val="multilevel"/>
    <w:tmpl w:val="C86429F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1" w15:restartNumberingAfterBreak="0">
    <w:nsid w:val="5F2B4DF8"/>
    <w:multiLevelType w:val="multilevel"/>
    <w:tmpl w:val="DC8A4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2" w15:restartNumberingAfterBreak="0">
    <w:nsid w:val="5F93D166"/>
    <w:multiLevelType w:val="hybridMultilevel"/>
    <w:tmpl w:val="CDB29ACA"/>
    <w:lvl w:ilvl="0" w:tplc="9BFA4F5E">
      <w:start w:val="1"/>
      <w:numFmt w:val="bullet"/>
      <w:lvlText w:val=""/>
      <w:lvlJc w:val="left"/>
      <w:pPr>
        <w:ind w:left="720" w:hanging="360"/>
      </w:pPr>
      <w:rPr>
        <w:rFonts w:ascii="Symbol" w:hAnsi="Symbol" w:hint="default"/>
      </w:rPr>
    </w:lvl>
    <w:lvl w:ilvl="1" w:tplc="2C52D1A6">
      <w:start w:val="1"/>
      <w:numFmt w:val="bullet"/>
      <w:lvlText w:val="o"/>
      <w:lvlJc w:val="left"/>
      <w:pPr>
        <w:ind w:left="1440" w:hanging="360"/>
      </w:pPr>
      <w:rPr>
        <w:rFonts w:ascii="Courier New" w:hAnsi="Courier New" w:hint="default"/>
      </w:rPr>
    </w:lvl>
    <w:lvl w:ilvl="2" w:tplc="70165BB4">
      <w:start w:val="1"/>
      <w:numFmt w:val="bullet"/>
      <w:lvlText w:val=""/>
      <w:lvlJc w:val="left"/>
      <w:pPr>
        <w:ind w:left="2160" w:hanging="360"/>
      </w:pPr>
      <w:rPr>
        <w:rFonts w:ascii="Wingdings" w:hAnsi="Wingdings" w:hint="default"/>
      </w:rPr>
    </w:lvl>
    <w:lvl w:ilvl="3" w:tplc="9354A130">
      <w:start w:val="1"/>
      <w:numFmt w:val="bullet"/>
      <w:lvlText w:val=""/>
      <w:lvlJc w:val="left"/>
      <w:pPr>
        <w:ind w:left="2880" w:hanging="360"/>
      </w:pPr>
      <w:rPr>
        <w:rFonts w:ascii="Symbol" w:hAnsi="Symbol" w:hint="default"/>
      </w:rPr>
    </w:lvl>
    <w:lvl w:ilvl="4" w:tplc="363AC3C2">
      <w:start w:val="1"/>
      <w:numFmt w:val="bullet"/>
      <w:lvlText w:val="o"/>
      <w:lvlJc w:val="left"/>
      <w:pPr>
        <w:ind w:left="3600" w:hanging="360"/>
      </w:pPr>
      <w:rPr>
        <w:rFonts w:ascii="Courier New" w:hAnsi="Courier New" w:hint="default"/>
      </w:rPr>
    </w:lvl>
    <w:lvl w:ilvl="5" w:tplc="8EA6FC3E">
      <w:start w:val="1"/>
      <w:numFmt w:val="bullet"/>
      <w:lvlText w:val=""/>
      <w:lvlJc w:val="left"/>
      <w:pPr>
        <w:ind w:left="4320" w:hanging="360"/>
      </w:pPr>
      <w:rPr>
        <w:rFonts w:ascii="Wingdings" w:hAnsi="Wingdings" w:hint="default"/>
      </w:rPr>
    </w:lvl>
    <w:lvl w:ilvl="6" w:tplc="7388A970">
      <w:start w:val="1"/>
      <w:numFmt w:val="bullet"/>
      <w:lvlText w:val=""/>
      <w:lvlJc w:val="left"/>
      <w:pPr>
        <w:ind w:left="5040" w:hanging="360"/>
      </w:pPr>
      <w:rPr>
        <w:rFonts w:ascii="Symbol" w:hAnsi="Symbol" w:hint="default"/>
      </w:rPr>
    </w:lvl>
    <w:lvl w:ilvl="7" w:tplc="A650E85C">
      <w:start w:val="1"/>
      <w:numFmt w:val="bullet"/>
      <w:lvlText w:val="o"/>
      <w:lvlJc w:val="left"/>
      <w:pPr>
        <w:ind w:left="5760" w:hanging="360"/>
      </w:pPr>
      <w:rPr>
        <w:rFonts w:ascii="Courier New" w:hAnsi="Courier New" w:hint="default"/>
      </w:rPr>
    </w:lvl>
    <w:lvl w:ilvl="8" w:tplc="AC7E13F0">
      <w:start w:val="1"/>
      <w:numFmt w:val="bullet"/>
      <w:lvlText w:val=""/>
      <w:lvlJc w:val="left"/>
      <w:pPr>
        <w:ind w:left="6480" w:hanging="360"/>
      </w:pPr>
      <w:rPr>
        <w:rFonts w:ascii="Wingdings" w:hAnsi="Wingdings" w:hint="default"/>
      </w:rPr>
    </w:lvl>
  </w:abstractNum>
  <w:abstractNum w:abstractNumId="53" w15:restartNumberingAfterBreak="0">
    <w:nsid w:val="5FC14753"/>
    <w:multiLevelType w:val="multilevel"/>
    <w:tmpl w:val="E678348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4" w15:restartNumberingAfterBreak="0">
    <w:nsid w:val="6153792A"/>
    <w:multiLevelType w:val="multilevel"/>
    <w:tmpl w:val="077A464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5" w15:restartNumberingAfterBreak="0">
    <w:nsid w:val="624E2612"/>
    <w:multiLevelType w:val="multilevel"/>
    <w:tmpl w:val="72628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3312A79"/>
    <w:multiLevelType w:val="multilevel"/>
    <w:tmpl w:val="503A3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3D3605D"/>
    <w:multiLevelType w:val="multilevel"/>
    <w:tmpl w:val="562AD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5483738"/>
    <w:multiLevelType w:val="multilevel"/>
    <w:tmpl w:val="25B87D2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9" w15:restartNumberingAfterBreak="0">
    <w:nsid w:val="68DB1027"/>
    <w:multiLevelType w:val="hybridMultilevel"/>
    <w:tmpl w:val="76B22AAC"/>
    <w:lvl w:ilvl="0" w:tplc="6E7C263E">
      <w:start w:val="1"/>
      <w:numFmt w:val="bullet"/>
      <w:lvlText w:val=""/>
      <w:lvlJc w:val="left"/>
      <w:pPr>
        <w:ind w:left="720" w:hanging="360"/>
      </w:pPr>
      <w:rPr>
        <w:rFonts w:ascii="Symbol" w:hAnsi="Symbol" w:hint="default"/>
      </w:rPr>
    </w:lvl>
    <w:lvl w:ilvl="1" w:tplc="89087E24">
      <w:start w:val="1"/>
      <w:numFmt w:val="bullet"/>
      <w:lvlText w:val="o"/>
      <w:lvlJc w:val="left"/>
      <w:pPr>
        <w:ind w:left="1440" w:hanging="360"/>
      </w:pPr>
      <w:rPr>
        <w:rFonts w:ascii="Courier New" w:hAnsi="Courier New" w:hint="default"/>
      </w:rPr>
    </w:lvl>
    <w:lvl w:ilvl="2" w:tplc="890298FC">
      <w:start w:val="1"/>
      <w:numFmt w:val="bullet"/>
      <w:lvlText w:val=""/>
      <w:lvlJc w:val="left"/>
      <w:pPr>
        <w:ind w:left="2160" w:hanging="360"/>
      </w:pPr>
      <w:rPr>
        <w:rFonts w:ascii="Wingdings" w:hAnsi="Wingdings" w:hint="default"/>
      </w:rPr>
    </w:lvl>
    <w:lvl w:ilvl="3" w:tplc="648474E6">
      <w:start w:val="1"/>
      <w:numFmt w:val="bullet"/>
      <w:lvlText w:val=""/>
      <w:lvlJc w:val="left"/>
      <w:pPr>
        <w:ind w:left="2880" w:hanging="360"/>
      </w:pPr>
      <w:rPr>
        <w:rFonts w:ascii="Symbol" w:hAnsi="Symbol" w:hint="default"/>
      </w:rPr>
    </w:lvl>
    <w:lvl w:ilvl="4" w:tplc="017C72C6">
      <w:start w:val="1"/>
      <w:numFmt w:val="bullet"/>
      <w:lvlText w:val="o"/>
      <w:lvlJc w:val="left"/>
      <w:pPr>
        <w:ind w:left="3600" w:hanging="360"/>
      </w:pPr>
      <w:rPr>
        <w:rFonts w:ascii="Courier New" w:hAnsi="Courier New" w:hint="default"/>
      </w:rPr>
    </w:lvl>
    <w:lvl w:ilvl="5" w:tplc="905CC218">
      <w:start w:val="1"/>
      <w:numFmt w:val="bullet"/>
      <w:lvlText w:val=""/>
      <w:lvlJc w:val="left"/>
      <w:pPr>
        <w:ind w:left="4320" w:hanging="360"/>
      </w:pPr>
      <w:rPr>
        <w:rFonts w:ascii="Wingdings" w:hAnsi="Wingdings" w:hint="default"/>
      </w:rPr>
    </w:lvl>
    <w:lvl w:ilvl="6" w:tplc="844AA4FE">
      <w:start w:val="1"/>
      <w:numFmt w:val="bullet"/>
      <w:lvlText w:val=""/>
      <w:lvlJc w:val="left"/>
      <w:pPr>
        <w:ind w:left="5040" w:hanging="360"/>
      </w:pPr>
      <w:rPr>
        <w:rFonts w:ascii="Symbol" w:hAnsi="Symbol" w:hint="default"/>
      </w:rPr>
    </w:lvl>
    <w:lvl w:ilvl="7" w:tplc="4A82E992">
      <w:start w:val="1"/>
      <w:numFmt w:val="bullet"/>
      <w:lvlText w:val="o"/>
      <w:lvlJc w:val="left"/>
      <w:pPr>
        <w:ind w:left="5760" w:hanging="360"/>
      </w:pPr>
      <w:rPr>
        <w:rFonts w:ascii="Courier New" w:hAnsi="Courier New" w:hint="default"/>
      </w:rPr>
    </w:lvl>
    <w:lvl w:ilvl="8" w:tplc="35E29752">
      <w:start w:val="1"/>
      <w:numFmt w:val="bullet"/>
      <w:lvlText w:val=""/>
      <w:lvlJc w:val="left"/>
      <w:pPr>
        <w:ind w:left="6480" w:hanging="360"/>
      </w:pPr>
      <w:rPr>
        <w:rFonts w:ascii="Wingdings" w:hAnsi="Wingdings" w:hint="default"/>
      </w:rPr>
    </w:lvl>
  </w:abstractNum>
  <w:abstractNum w:abstractNumId="60" w15:restartNumberingAfterBreak="0">
    <w:nsid w:val="69A4770B"/>
    <w:multiLevelType w:val="multilevel"/>
    <w:tmpl w:val="58BED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FF25C0D"/>
    <w:multiLevelType w:val="multilevel"/>
    <w:tmpl w:val="30189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0B65363"/>
    <w:multiLevelType w:val="multilevel"/>
    <w:tmpl w:val="885CB85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3" w15:restartNumberingAfterBreak="0">
    <w:nsid w:val="7197106E"/>
    <w:multiLevelType w:val="multilevel"/>
    <w:tmpl w:val="04DE0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213015A"/>
    <w:multiLevelType w:val="multilevel"/>
    <w:tmpl w:val="245AF3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73782087"/>
    <w:multiLevelType w:val="multilevel"/>
    <w:tmpl w:val="38CC3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3816086"/>
    <w:multiLevelType w:val="multilevel"/>
    <w:tmpl w:val="6994D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396B248"/>
    <w:multiLevelType w:val="hybridMultilevel"/>
    <w:tmpl w:val="39D03946"/>
    <w:lvl w:ilvl="0" w:tplc="94E6D7B8">
      <w:start w:val="1"/>
      <w:numFmt w:val="bullet"/>
      <w:lvlText w:val=""/>
      <w:lvlJc w:val="left"/>
      <w:pPr>
        <w:ind w:left="720" w:hanging="360"/>
      </w:pPr>
      <w:rPr>
        <w:rFonts w:ascii="Symbol" w:hAnsi="Symbol" w:hint="default"/>
      </w:rPr>
    </w:lvl>
    <w:lvl w:ilvl="1" w:tplc="4E8A5BC4">
      <w:start w:val="1"/>
      <w:numFmt w:val="bullet"/>
      <w:lvlText w:val="o"/>
      <w:lvlJc w:val="left"/>
      <w:pPr>
        <w:ind w:left="1440" w:hanging="360"/>
      </w:pPr>
      <w:rPr>
        <w:rFonts w:ascii="Courier New" w:hAnsi="Courier New" w:hint="default"/>
      </w:rPr>
    </w:lvl>
    <w:lvl w:ilvl="2" w:tplc="FAE27B48">
      <w:start w:val="1"/>
      <w:numFmt w:val="bullet"/>
      <w:lvlText w:val=""/>
      <w:lvlJc w:val="left"/>
      <w:pPr>
        <w:ind w:left="2160" w:hanging="360"/>
      </w:pPr>
      <w:rPr>
        <w:rFonts w:ascii="Wingdings" w:hAnsi="Wingdings" w:hint="default"/>
      </w:rPr>
    </w:lvl>
    <w:lvl w:ilvl="3" w:tplc="E1700BB4">
      <w:start w:val="1"/>
      <w:numFmt w:val="bullet"/>
      <w:lvlText w:val=""/>
      <w:lvlJc w:val="left"/>
      <w:pPr>
        <w:ind w:left="2880" w:hanging="360"/>
      </w:pPr>
      <w:rPr>
        <w:rFonts w:ascii="Symbol" w:hAnsi="Symbol" w:hint="default"/>
      </w:rPr>
    </w:lvl>
    <w:lvl w:ilvl="4" w:tplc="41748A12">
      <w:start w:val="1"/>
      <w:numFmt w:val="bullet"/>
      <w:lvlText w:val="o"/>
      <w:lvlJc w:val="left"/>
      <w:pPr>
        <w:ind w:left="3600" w:hanging="360"/>
      </w:pPr>
      <w:rPr>
        <w:rFonts w:ascii="Courier New" w:hAnsi="Courier New" w:hint="default"/>
      </w:rPr>
    </w:lvl>
    <w:lvl w:ilvl="5" w:tplc="4168C100">
      <w:start w:val="1"/>
      <w:numFmt w:val="bullet"/>
      <w:lvlText w:val=""/>
      <w:lvlJc w:val="left"/>
      <w:pPr>
        <w:ind w:left="4320" w:hanging="360"/>
      </w:pPr>
      <w:rPr>
        <w:rFonts w:ascii="Wingdings" w:hAnsi="Wingdings" w:hint="default"/>
      </w:rPr>
    </w:lvl>
    <w:lvl w:ilvl="6" w:tplc="AB94F5A6">
      <w:start w:val="1"/>
      <w:numFmt w:val="bullet"/>
      <w:lvlText w:val=""/>
      <w:lvlJc w:val="left"/>
      <w:pPr>
        <w:ind w:left="5040" w:hanging="360"/>
      </w:pPr>
      <w:rPr>
        <w:rFonts w:ascii="Symbol" w:hAnsi="Symbol" w:hint="default"/>
      </w:rPr>
    </w:lvl>
    <w:lvl w:ilvl="7" w:tplc="94BEA0C8">
      <w:start w:val="1"/>
      <w:numFmt w:val="bullet"/>
      <w:lvlText w:val="o"/>
      <w:lvlJc w:val="left"/>
      <w:pPr>
        <w:ind w:left="5760" w:hanging="360"/>
      </w:pPr>
      <w:rPr>
        <w:rFonts w:ascii="Courier New" w:hAnsi="Courier New" w:hint="default"/>
      </w:rPr>
    </w:lvl>
    <w:lvl w:ilvl="8" w:tplc="83EEE6CC">
      <w:start w:val="1"/>
      <w:numFmt w:val="bullet"/>
      <w:lvlText w:val=""/>
      <w:lvlJc w:val="left"/>
      <w:pPr>
        <w:ind w:left="6480" w:hanging="360"/>
      </w:pPr>
      <w:rPr>
        <w:rFonts w:ascii="Wingdings" w:hAnsi="Wingdings" w:hint="default"/>
      </w:rPr>
    </w:lvl>
  </w:abstractNum>
  <w:abstractNum w:abstractNumId="68" w15:restartNumberingAfterBreak="0">
    <w:nsid w:val="74930297"/>
    <w:multiLevelType w:val="multilevel"/>
    <w:tmpl w:val="0A1ACAA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9" w15:restartNumberingAfterBreak="0">
    <w:nsid w:val="74B92C33"/>
    <w:multiLevelType w:val="multilevel"/>
    <w:tmpl w:val="96EC5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C1E6FFF"/>
    <w:multiLevelType w:val="multilevel"/>
    <w:tmpl w:val="D640DFE6"/>
    <w:lvl w:ilvl="0">
      <w:start w:val="1"/>
      <w:numFmt w:val="bullet"/>
      <w:lvlText w:val="o"/>
      <w:lvlJc w:val="left"/>
      <w:pPr>
        <w:ind w:left="1438" w:hanging="360"/>
      </w:pPr>
      <w:rPr>
        <w:rFonts w:ascii="Courier New" w:eastAsia="Courier New" w:hAnsi="Courier New" w:cs="Courier New"/>
      </w:rPr>
    </w:lvl>
    <w:lvl w:ilvl="1">
      <w:start w:val="1"/>
      <w:numFmt w:val="bullet"/>
      <w:lvlText w:val="o"/>
      <w:lvlJc w:val="left"/>
      <w:pPr>
        <w:ind w:left="1798" w:hanging="360"/>
      </w:pPr>
      <w:rPr>
        <w:rFonts w:ascii="Courier New" w:eastAsia="Courier New" w:hAnsi="Courier New" w:cs="Courier New"/>
      </w:rPr>
    </w:lvl>
    <w:lvl w:ilvl="2">
      <w:start w:val="1"/>
      <w:numFmt w:val="bullet"/>
      <w:lvlText w:val="▪"/>
      <w:lvlJc w:val="left"/>
      <w:pPr>
        <w:ind w:left="2518" w:hanging="360"/>
      </w:pPr>
      <w:rPr>
        <w:rFonts w:ascii="Noto Sans Symbols" w:eastAsia="Noto Sans Symbols" w:hAnsi="Noto Sans Symbols" w:cs="Noto Sans Symbols"/>
      </w:rPr>
    </w:lvl>
    <w:lvl w:ilvl="3">
      <w:start w:val="1"/>
      <w:numFmt w:val="bullet"/>
      <w:lvlText w:val="●"/>
      <w:lvlJc w:val="left"/>
      <w:pPr>
        <w:ind w:left="3238" w:hanging="360"/>
      </w:pPr>
      <w:rPr>
        <w:rFonts w:ascii="Noto Sans Symbols" w:eastAsia="Noto Sans Symbols" w:hAnsi="Noto Sans Symbols" w:cs="Noto Sans Symbols"/>
      </w:rPr>
    </w:lvl>
    <w:lvl w:ilvl="4">
      <w:start w:val="1"/>
      <w:numFmt w:val="bullet"/>
      <w:lvlText w:val="o"/>
      <w:lvlJc w:val="left"/>
      <w:pPr>
        <w:ind w:left="3958" w:hanging="360"/>
      </w:pPr>
      <w:rPr>
        <w:rFonts w:ascii="Courier New" w:eastAsia="Courier New" w:hAnsi="Courier New" w:cs="Courier New"/>
      </w:rPr>
    </w:lvl>
    <w:lvl w:ilvl="5">
      <w:start w:val="1"/>
      <w:numFmt w:val="bullet"/>
      <w:lvlText w:val="▪"/>
      <w:lvlJc w:val="left"/>
      <w:pPr>
        <w:ind w:left="4678" w:hanging="360"/>
      </w:pPr>
      <w:rPr>
        <w:rFonts w:ascii="Noto Sans Symbols" w:eastAsia="Noto Sans Symbols" w:hAnsi="Noto Sans Symbols" w:cs="Noto Sans Symbols"/>
      </w:rPr>
    </w:lvl>
    <w:lvl w:ilvl="6">
      <w:start w:val="1"/>
      <w:numFmt w:val="bullet"/>
      <w:lvlText w:val="●"/>
      <w:lvlJc w:val="left"/>
      <w:pPr>
        <w:ind w:left="5398" w:hanging="360"/>
      </w:pPr>
      <w:rPr>
        <w:rFonts w:ascii="Noto Sans Symbols" w:eastAsia="Noto Sans Symbols" w:hAnsi="Noto Sans Symbols" w:cs="Noto Sans Symbols"/>
      </w:rPr>
    </w:lvl>
    <w:lvl w:ilvl="7">
      <w:start w:val="1"/>
      <w:numFmt w:val="bullet"/>
      <w:lvlText w:val="o"/>
      <w:lvlJc w:val="left"/>
      <w:pPr>
        <w:ind w:left="6118" w:hanging="360"/>
      </w:pPr>
      <w:rPr>
        <w:rFonts w:ascii="Courier New" w:eastAsia="Courier New" w:hAnsi="Courier New" w:cs="Courier New"/>
      </w:rPr>
    </w:lvl>
    <w:lvl w:ilvl="8">
      <w:start w:val="1"/>
      <w:numFmt w:val="bullet"/>
      <w:lvlText w:val="▪"/>
      <w:lvlJc w:val="left"/>
      <w:pPr>
        <w:ind w:left="6838" w:hanging="360"/>
      </w:pPr>
      <w:rPr>
        <w:rFonts w:ascii="Noto Sans Symbols" w:eastAsia="Noto Sans Symbols" w:hAnsi="Noto Sans Symbols" w:cs="Noto Sans Symbols"/>
      </w:rPr>
    </w:lvl>
  </w:abstractNum>
  <w:abstractNum w:abstractNumId="71" w15:restartNumberingAfterBreak="0">
    <w:nsid w:val="7D742C27"/>
    <w:multiLevelType w:val="multilevel"/>
    <w:tmpl w:val="0032E64E"/>
    <w:lvl w:ilvl="0">
      <w:start w:val="1"/>
      <w:numFmt w:val="bullet"/>
      <w:lvlText w:val="●"/>
      <w:lvlJc w:val="left"/>
      <w:pPr>
        <w:ind w:left="1438" w:hanging="360"/>
      </w:pPr>
      <w:rPr>
        <w:rFonts w:ascii="Noto Sans Symbols" w:eastAsia="Noto Sans Symbols" w:hAnsi="Noto Sans Symbols" w:cs="Noto Sans Symbols"/>
      </w:rPr>
    </w:lvl>
    <w:lvl w:ilvl="1">
      <w:start w:val="1"/>
      <w:numFmt w:val="bullet"/>
      <w:lvlText w:val="o"/>
      <w:lvlJc w:val="left"/>
      <w:pPr>
        <w:ind w:left="1798" w:hanging="360"/>
      </w:pPr>
      <w:rPr>
        <w:rFonts w:ascii="Courier New" w:eastAsia="Courier New" w:hAnsi="Courier New" w:cs="Courier New"/>
      </w:rPr>
    </w:lvl>
    <w:lvl w:ilvl="2">
      <w:start w:val="1"/>
      <w:numFmt w:val="bullet"/>
      <w:lvlText w:val="▪"/>
      <w:lvlJc w:val="left"/>
      <w:pPr>
        <w:ind w:left="2518" w:hanging="360"/>
      </w:pPr>
      <w:rPr>
        <w:rFonts w:ascii="Noto Sans Symbols" w:eastAsia="Noto Sans Symbols" w:hAnsi="Noto Sans Symbols" w:cs="Noto Sans Symbols"/>
      </w:rPr>
    </w:lvl>
    <w:lvl w:ilvl="3">
      <w:start w:val="1"/>
      <w:numFmt w:val="bullet"/>
      <w:lvlText w:val="●"/>
      <w:lvlJc w:val="left"/>
      <w:pPr>
        <w:ind w:left="3238" w:hanging="360"/>
      </w:pPr>
      <w:rPr>
        <w:rFonts w:ascii="Noto Sans Symbols" w:eastAsia="Noto Sans Symbols" w:hAnsi="Noto Sans Symbols" w:cs="Noto Sans Symbols"/>
      </w:rPr>
    </w:lvl>
    <w:lvl w:ilvl="4">
      <w:start w:val="1"/>
      <w:numFmt w:val="bullet"/>
      <w:lvlText w:val="o"/>
      <w:lvlJc w:val="left"/>
      <w:pPr>
        <w:ind w:left="3958" w:hanging="360"/>
      </w:pPr>
      <w:rPr>
        <w:rFonts w:ascii="Courier New" w:eastAsia="Courier New" w:hAnsi="Courier New" w:cs="Courier New"/>
      </w:rPr>
    </w:lvl>
    <w:lvl w:ilvl="5">
      <w:start w:val="1"/>
      <w:numFmt w:val="bullet"/>
      <w:lvlText w:val="▪"/>
      <w:lvlJc w:val="left"/>
      <w:pPr>
        <w:ind w:left="4678" w:hanging="360"/>
      </w:pPr>
      <w:rPr>
        <w:rFonts w:ascii="Noto Sans Symbols" w:eastAsia="Noto Sans Symbols" w:hAnsi="Noto Sans Symbols" w:cs="Noto Sans Symbols"/>
      </w:rPr>
    </w:lvl>
    <w:lvl w:ilvl="6">
      <w:start w:val="1"/>
      <w:numFmt w:val="bullet"/>
      <w:lvlText w:val="●"/>
      <w:lvlJc w:val="left"/>
      <w:pPr>
        <w:ind w:left="5398" w:hanging="360"/>
      </w:pPr>
      <w:rPr>
        <w:rFonts w:ascii="Noto Sans Symbols" w:eastAsia="Noto Sans Symbols" w:hAnsi="Noto Sans Symbols" w:cs="Noto Sans Symbols"/>
      </w:rPr>
    </w:lvl>
    <w:lvl w:ilvl="7">
      <w:start w:val="1"/>
      <w:numFmt w:val="bullet"/>
      <w:lvlText w:val="o"/>
      <w:lvlJc w:val="left"/>
      <w:pPr>
        <w:ind w:left="6118" w:hanging="360"/>
      </w:pPr>
      <w:rPr>
        <w:rFonts w:ascii="Courier New" w:eastAsia="Courier New" w:hAnsi="Courier New" w:cs="Courier New"/>
      </w:rPr>
    </w:lvl>
    <w:lvl w:ilvl="8">
      <w:start w:val="1"/>
      <w:numFmt w:val="bullet"/>
      <w:lvlText w:val="▪"/>
      <w:lvlJc w:val="left"/>
      <w:pPr>
        <w:ind w:left="6838" w:hanging="360"/>
      </w:pPr>
      <w:rPr>
        <w:rFonts w:ascii="Noto Sans Symbols" w:eastAsia="Noto Sans Symbols" w:hAnsi="Noto Sans Symbols" w:cs="Noto Sans Symbols"/>
      </w:rPr>
    </w:lvl>
  </w:abstractNum>
  <w:abstractNum w:abstractNumId="72" w15:restartNumberingAfterBreak="0">
    <w:nsid w:val="7DF1519A"/>
    <w:multiLevelType w:val="multilevel"/>
    <w:tmpl w:val="907A2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EDA5450"/>
    <w:multiLevelType w:val="multilevel"/>
    <w:tmpl w:val="75748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5446933">
    <w:abstractNumId w:val="49"/>
  </w:num>
  <w:num w:numId="2" w16cid:durableId="1849056001">
    <w:abstractNumId w:val="0"/>
  </w:num>
  <w:num w:numId="3" w16cid:durableId="2132746939">
    <w:abstractNumId w:val="52"/>
  </w:num>
  <w:num w:numId="4" w16cid:durableId="1091050342">
    <w:abstractNumId w:val="40"/>
  </w:num>
  <w:num w:numId="5" w16cid:durableId="527792062">
    <w:abstractNumId w:val="37"/>
  </w:num>
  <w:num w:numId="6" w16cid:durableId="319312069">
    <w:abstractNumId w:val="67"/>
  </w:num>
  <w:num w:numId="7" w16cid:durableId="1240140179">
    <w:abstractNumId w:val="59"/>
  </w:num>
  <w:num w:numId="8" w16cid:durableId="60948579">
    <w:abstractNumId w:val="21"/>
  </w:num>
  <w:num w:numId="9" w16cid:durableId="1330675021">
    <w:abstractNumId w:val="2"/>
  </w:num>
  <w:num w:numId="10" w16cid:durableId="526718500">
    <w:abstractNumId w:val="41"/>
  </w:num>
  <w:num w:numId="11" w16cid:durableId="923997048">
    <w:abstractNumId w:val="33"/>
  </w:num>
  <w:num w:numId="12" w16cid:durableId="1119030790">
    <w:abstractNumId w:val="71"/>
  </w:num>
  <w:num w:numId="13" w16cid:durableId="1109423230">
    <w:abstractNumId w:val="35"/>
  </w:num>
  <w:num w:numId="14" w16cid:durableId="1468426495">
    <w:abstractNumId w:val="73"/>
  </w:num>
  <w:num w:numId="15" w16cid:durableId="1916164905">
    <w:abstractNumId w:val="14"/>
  </w:num>
  <w:num w:numId="16" w16cid:durableId="881752421">
    <w:abstractNumId w:val="20"/>
  </w:num>
  <w:num w:numId="17" w16cid:durableId="935289511">
    <w:abstractNumId w:val="60"/>
  </w:num>
  <w:num w:numId="18" w16cid:durableId="1911453625">
    <w:abstractNumId w:val="43"/>
  </w:num>
  <w:num w:numId="19" w16cid:durableId="1573807865">
    <w:abstractNumId w:val="34"/>
  </w:num>
  <w:num w:numId="20" w16cid:durableId="1276209454">
    <w:abstractNumId w:val="57"/>
  </w:num>
  <w:num w:numId="21" w16cid:durableId="803042134">
    <w:abstractNumId w:val="53"/>
  </w:num>
  <w:num w:numId="22" w16cid:durableId="349643713">
    <w:abstractNumId w:val="28"/>
  </w:num>
  <w:num w:numId="23" w16cid:durableId="1960992681">
    <w:abstractNumId w:val="6"/>
  </w:num>
  <w:num w:numId="24" w16cid:durableId="396561113">
    <w:abstractNumId w:val="5"/>
  </w:num>
  <w:num w:numId="25" w16cid:durableId="560601752">
    <w:abstractNumId w:val="11"/>
  </w:num>
  <w:num w:numId="26" w16cid:durableId="1164933985">
    <w:abstractNumId w:val="56"/>
  </w:num>
  <w:num w:numId="27" w16cid:durableId="1652754218">
    <w:abstractNumId w:val="42"/>
  </w:num>
  <w:num w:numId="28" w16cid:durableId="395248187">
    <w:abstractNumId w:val="30"/>
  </w:num>
  <w:num w:numId="29" w16cid:durableId="1638603555">
    <w:abstractNumId w:val="38"/>
  </w:num>
  <w:num w:numId="30" w16cid:durableId="240651045">
    <w:abstractNumId w:val="18"/>
  </w:num>
  <w:num w:numId="31" w16cid:durableId="918487531">
    <w:abstractNumId w:val="63"/>
  </w:num>
  <w:num w:numId="32" w16cid:durableId="653533384">
    <w:abstractNumId w:val="22"/>
  </w:num>
  <w:num w:numId="33" w16cid:durableId="1568880223">
    <w:abstractNumId w:val="36"/>
  </w:num>
  <w:num w:numId="34" w16cid:durableId="2044820263">
    <w:abstractNumId w:val="61"/>
  </w:num>
  <w:num w:numId="35" w16cid:durableId="1686709188">
    <w:abstractNumId w:val="45"/>
  </w:num>
  <w:num w:numId="36" w16cid:durableId="597372927">
    <w:abstractNumId w:val="4"/>
  </w:num>
  <w:num w:numId="37" w16cid:durableId="1640916302">
    <w:abstractNumId w:val="27"/>
  </w:num>
  <w:num w:numId="38" w16cid:durableId="940843353">
    <w:abstractNumId w:val="69"/>
  </w:num>
  <w:num w:numId="39" w16cid:durableId="190607711">
    <w:abstractNumId w:val="68"/>
  </w:num>
  <w:num w:numId="40" w16cid:durableId="188643862">
    <w:abstractNumId w:val="25"/>
  </w:num>
  <w:num w:numId="41" w16cid:durableId="1244216821">
    <w:abstractNumId w:val="16"/>
  </w:num>
  <w:num w:numId="42" w16cid:durableId="2044935855">
    <w:abstractNumId w:val="72"/>
  </w:num>
  <w:num w:numId="43" w16cid:durableId="1054937068">
    <w:abstractNumId w:val="47"/>
  </w:num>
  <w:num w:numId="44" w16cid:durableId="46104480">
    <w:abstractNumId w:val="70"/>
  </w:num>
  <w:num w:numId="45" w16cid:durableId="932393035">
    <w:abstractNumId w:val="39"/>
  </w:num>
  <w:num w:numId="46" w16cid:durableId="1980183270">
    <w:abstractNumId w:val="50"/>
  </w:num>
  <w:num w:numId="47" w16cid:durableId="1350791903">
    <w:abstractNumId w:val="19"/>
  </w:num>
  <w:num w:numId="48" w16cid:durableId="1549565686">
    <w:abstractNumId w:val="26"/>
  </w:num>
  <w:num w:numId="49" w16cid:durableId="497308430">
    <w:abstractNumId w:val="8"/>
  </w:num>
  <w:num w:numId="50" w16cid:durableId="918322911">
    <w:abstractNumId w:val="64"/>
  </w:num>
  <w:num w:numId="51" w16cid:durableId="1238369027">
    <w:abstractNumId w:val="48"/>
  </w:num>
  <w:num w:numId="52" w16cid:durableId="1042438844">
    <w:abstractNumId w:val="12"/>
  </w:num>
  <w:num w:numId="53" w16cid:durableId="1174033460">
    <w:abstractNumId w:val="3"/>
  </w:num>
  <w:num w:numId="54" w16cid:durableId="1977025648">
    <w:abstractNumId w:val="54"/>
  </w:num>
  <w:num w:numId="55" w16cid:durableId="1546485586">
    <w:abstractNumId w:val="17"/>
  </w:num>
  <w:num w:numId="56" w16cid:durableId="969745240">
    <w:abstractNumId w:val="15"/>
  </w:num>
  <w:num w:numId="57" w16cid:durableId="247733033">
    <w:abstractNumId w:val="1"/>
  </w:num>
  <w:num w:numId="58" w16cid:durableId="999232194">
    <w:abstractNumId w:val="58"/>
  </w:num>
  <w:num w:numId="59" w16cid:durableId="1361584320">
    <w:abstractNumId w:val="65"/>
  </w:num>
  <w:num w:numId="60" w16cid:durableId="1450248187">
    <w:abstractNumId w:val="24"/>
  </w:num>
  <w:num w:numId="61" w16cid:durableId="1700012986">
    <w:abstractNumId w:val="13"/>
  </w:num>
  <w:num w:numId="62" w16cid:durableId="81803605">
    <w:abstractNumId w:val="66"/>
  </w:num>
  <w:num w:numId="63" w16cid:durableId="1522665738">
    <w:abstractNumId w:val="31"/>
  </w:num>
  <w:num w:numId="64" w16cid:durableId="1505507783">
    <w:abstractNumId w:val="62"/>
  </w:num>
  <w:num w:numId="65" w16cid:durableId="1207178725">
    <w:abstractNumId w:val="55"/>
  </w:num>
  <w:num w:numId="66" w16cid:durableId="986251970">
    <w:abstractNumId w:val="46"/>
  </w:num>
  <w:num w:numId="67" w16cid:durableId="1783647987">
    <w:abstractNumId w:val="7"/>
  </w:num>
  <w:num w:numId="68" w16cid:durableId="1055206203">
    <w:abstractNumId w:val="23"/>
  </w:num>
  <w:num w:numId="69" w16cid:durableId="687604130">
    <w:abstractNumId w:val="29"/>
  </w:num>
  <w:num w:numId="70" w16cid:durableId="403843888">
    <w:abstractNumId w:val="10"/>
  </w:num>
  <w:num w:numId="71" w16cid:durableId="1034845735">
    <w:abstractNumId w:val="32"/>
  </w:num>
  <w:num w:numId="72" w16cid:durableId="16664427">
    <w:abstractNumId w:val="9"/>
  </w:num>
  <w:num w:numId="73" w16cid:durableId="1830245510">
    <w:abstractNumId w:val="51"/>
  </w:num>
  <w:num w:numId="74" w16cid:durableId="1290016127">
    <w:abstractNumId w:val="4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8BD"/>
    <w:rsid w:val="00023420"/>
    <w:rsid w:val="00056674"/>
    <w:rsid w:val="0013131D"/>
    <w:rsid w:val="0016190E"/>
    <w:rsid w:val="00163F93"/>
    <w:rsid w:val="00189CC0"/>
    <w:rsid w:val="001F1A57"/>
    <w:rsid w:val="001F64F8"/>
    <w:rsid w:val="0026568D"/>
    <w:rsid w:val="002A7328"/>
    <w:rsid w:val="00485FCF"/>
    <w:rsid w:val="00492AFD"/>
    <w:rsid w:val="00557843"/>
    <w:rsid w:val="005A526E"/>
    <w:rsid w:val="006020BF"/>
    <w:rsid w:val="0060395E"/>
    <w:rsid w:val="007C352F"/>
    <w:rsid w:val="007C60C6"/>
    <w:rsid w:val="007E7265"/>
    <w:rsid w:val="00804363"/>
    <w:rsid w:val="008212B5"/>
    <w:rsid w:val="00857B3E"/>
    <w:rsid w:val="0093725C"/>
    <w:rsid w:val="00992D21"/>
    <w:rsid w:val="009C1EEC"/>
    <w:rsid w:val="009D48F7"/>
    <w:rsid w:val="009E08C2"/>
    <w:rsid w:val="00A81ECD"/>
    <w:rsid w:val="00AE6028"/>
    <w:rsid w:val="00B04BAD"/>
    <w:rsid w:val="00B51917"/>
    <w:rsid w:val="00BE62C7"/>
    <w:rsid w:val="00C078DF"/>
    <w:rsid w:val="00C34727"/>
    <w:rsid w:val="00D32EEE"/>
    <w:rsid w:val="00D45881"/>
    <w:rsid w:val="00DA2773"/>
    <w:rsid w:val="00E426AA"/>
    <w:rsid w:val="00E72979"/>
    <w:rsid w:val="00EF68BD"/>
    <w:rsid w:val="0321BEB3"/>
    <w:rsid w:val="04005335"/>
    <w:rsid w:val="05614792"/>
    <w:rsid w:val="0582FB39"/>
    <w:rsid w:val="059C2396"/>
    <w:rsid w:val="06292019"/>
    <w:rsid w:val="0652E6BD"/>
    <w:rsid w:val="073FD38C"/>
    <w:rsid w:val="0749F26C"/>
    <w:rsid w:val="083AF415"/>
    <w:rsid w:val="085F349E"/>
    <w:rsid w:val="0958D355"/>
    <w:rsid w:val="09B809DA"/>
    <w:rsid w:val="0A77744E"/>
    <w:rsid w:val="0A7CC4A3"/>
    <w:rsid w:val="0A992F1E"/>
    <w:rsid w:val="0B7F1AD1"/>
    <w:rsid w:val="0C048DE2"/>
    <w:rsid w:val="0CF4596B"/>
    <w:rsid w:val="0D24C126"/>
    <w:rsid w:val="0D32A5C1"/>
    <w:rsid w:val="0D373699"/>
    <w:rsid w:val="0D3FF6B2"/>
    <w:rsid w:val="0D95ECB3"/>
    <w:rsid w:val="0E3431FE"/>
    <w:rsid w:val="0E4BC954"/>
    <w:rsid w:val="0F7C5B5E"/>
    <w:rsid w:val="0FC814D9"/>
    <w:rsid w:val="10348295"/>
    <w:rsid w:val="1075A8B7"/>
    <w:rsid w:val="1212E26B"/>
    <w:rsid w:val="12696BC7"/>
    <w:rsid w:val="126E6059"/>
    <w:rsid w:val="13BA8E55"/>
    <w:rsid w:val="14C5C92F"/>
    <w:rsid w:val="14D177BB"/>
    <w:rsid w:val="1527A981"/>
    <w:rsid w:val="15565EB6"/>
    <w:rsid w:val="157690CC"/>
    <w:rsid w:val="158F48EF"/>
    <w:rsid w:val="15A10C89"/>
    <w:rsid w:val="15C48B63"/>
    <w:rsid w:val="16C379E2"/>
    <w:rsid w:val="172C3D6E"/>
    <w:rsid w:val="1743C898"/>
    <w:rsid w:val="18B5AEDA"/>
    <w:rsid w:val="18CED737"/>
    <w:rsid w:val="19896114"/>
    <w:rsid w:val="1A47D93E"/>
    <w:rsid w:val="1AAD8CBA"/>
    <w:rsid w:val="1B084590"/>
    <w:rsid w:val="1B75294A"/>
    <w:rsid w:val="1C9F86D6"/>
    <w:rsid w:val="1CEAE8A3"/>
    <w:rsid w:val="1CF1C350"/>
    <w:rsid w:val="1D6A0222"/>
    <w:rsid w:val="1DB3FE03"/>
    <w:rsid w:val="1E319DA5"/>
    <w:rsid w:val="1E7DDC85"/>
    <w:rsid w:val="1EE30655"/>
    <w:rsid w:val="1F9D7781"/>
    <w:rsid w:val="2046F54F"/>
    <w:rsid w:val="208857D3"/>
    <w:rsid w:val="20D9E91C"/>
    <w:rsid w:val="20EB9EC5"/>
    <w:rsid w:val="2204C508"/>
    <w:rsid w:val="222CEAA3"/>
    <w:rsid w:val="225F3C8D"/>
    <w:rsid w:val="22C2E369"/>
    <w:rsid w:val="22CFF321"/>
    <w:rsid w:val="24B390E7"/>
    <w:rsid w:val="24C72C06"/>
    <w:rsid w:val="25BFD6AE"/>
    <w:rsid w:val="28741C6D"/>
    <w:rsid w:val="28CBD2A4"/>
    <w:rsid w:val="29C96BAB"/>
    <w:rsid w:val="29F772AE"/>
    <w:rsid w:val="2ADCAEAD"/>
    <w:rsid w:val="2B4C13AF"/>
    <w:rsid w:val="2B531D2E"/>
    <w:rsid w:val="2BA7E77E"/>
    <w:rsid w:val="2BB1DCC0"/>
    <w:rsid w:val="2C9DF426"/>
    <w:rsid w:val="2CEF48D3"/>
    <w:rsid w:val="2D9EB16B"/>
    <w:rsid w:val="2DB1C036"/>
    <w:rsid w:val="2E3F30DF"/>
    <w:rsid w:val="2EF85C12"/>
    <w:rsid w:val="2F3B1428"/>
    <w:rsid w:val="2F4D9097"/>
    <w:rsid w:val="2FEDFF5C"/>
    <w:rsid w:val="2FFA1A02"/>
    <w:rsid w:val="301F84D2"/>
    <w:rsid w:val="30EC3CDE"/>
    <w:rsid w:val="3113BEE8"/>
    <w:rsid w:val="319FE86E"/>
    <w:rsid w:val="34271506"/>
    <w:rsid w:val="342FE85F"/>
    <w:rsid w:val="3696B3DC"/>
    <w:rsid w:val="37EBBF8F"/>
    <w:rsid w:val="3831FB7A"/>
    <w:rsid w:val="3832843D"/>
    <w:rsid w:val="3843BF14"/>
    <w:rsid w:val="39E23911"/>
    <w:rsid w:val="3A517ED1"/>
    <w:rsid w:val="3B222BD5"/>
    <w:rsid w:val="3B7B5FD6"/>
    <w:rsid w:val="3D1F0FCC"/>
    <w:rsid w:val="3E9CB304"/>
    <w:rsid w:val="3EBAE02D"/>
    <w:rsid w:val="3F017AB4"/>
    <w:rsid w:val="3F6E04C9"/>
    <w:rsid w:val="3FFC0501"/>
    <w:rsid w:val="40ED0853"/>
    <w:rsid w:val="416FA79D"/>
    <w:rsid w:val="41BBEE0E"/>
    <w:rsid w:val="427A8E1D"/>
    <w:rsid w:val="4349CCF9"/>
    <w:rsid w:val="4363734A"/>
    <w:rsid w:val="437536E4"/>
    <w:rsid w:val="456F47EE"/>
    <w:rsid w:val="45BA9DB2"/>
    <w:rsid w:val="45CBEC65"/>
    <w:rsid w:val="45E6A570"/>
    <w:rsid w:val="461DE4A4"/>
    <w:rsid w:val="4678D4F4"/>
    <w:rsid w:val="46B43C69"/>
    <w:rsid w:val="47BA025C"/>
    <w:rsid w:val="48EFEB2C"/>
    <w:rsid w:val="4A3F1BBC"/>
    <w:rsid w:val="4A841A4B"/>
    <w:rsid w:val="4AC4EB0F"/>
    <w:rsid w:val="4ACE4A34"/>
    <w:rsid w:val="4C782376"/>
    <w:rsid w:val="4DDEC763"/>
    <w:rsid w:val="4E07EE97"/>
    <w:rsid w:val="4EAB2300"/>
    <w:rsid w:val="4F16BFAA"/>
    <w:rsid w:val="4FA3BEF8"/>
    <w:rsid w:val="4FC641AF"/>
    <w:rsid w:val="4FF822CD"/>
    <w:rsid w:val="50756691"/>
    <w:rsid w:val="5121DC9D"/>
    <w:rsid w:val="51E84EF2"/>
    <w:rsid w:val="5486540E"/>
    <w:rsid w:val="54F138F5"/>
    <w:rsid w:val="55156775"/>
    <w:rsid w:val="55AFAC94"/>
    <w:rsid w:val="58D15126"/>
    <w:rsid w:val="59CF3247"/>
    <w:rsid w:val="59DFAF92"/>
    <w:rsid w:val="5A18CB8A"/>
    <w:rsid w:val="5A2F769B"/>
    <w:rsid w:val="5AD536C8"/>
    <w:rsid w:val="5AE919BB"/>
    <w:rsid w:val="5B18FEC7"/>
    <w:rsid w:val="5D122EC3"/>
    <w:rsid w:val="5EDB5B2C"/>
    <w:rsid w:val="5FA8A7EB"/>
    <w:rsid w:val="5FD878CC"/>
    <w:rsid w:val="5FE8FE5D"/>
    <w:rsid w:val="606007A2"/>
    <w:rsid w:val="60FBEF91"/>
    <w:rsid w:val="6109604A"/>
    <w:rsid w:val="6144784C"/>
    <w:rsid w:val="615BCEBA"/>
    <w:rsid w:val="61C5C671"/>
    <w:rsid w:val="61EDFE3E"/>
    <w:rsid w:val="62634804"/>
    <w:rsid w:val="6301509F"/>
    <w:rsid w:val="6313E038"/>
    <w:rsid w:val="63CC1E1A"/>
    <w:rsid w:val="666F7EF5"/>
    <w:rsid w:val="67041B60"/>
    <w:rsid w:val="670FC41C"/>
    <w:rsid w:val="6729F115"/>
    <w:rsid w:val="6752BB55"/>
    <w:rsid w:val="678C7772"/>
    <w:rsid w:val="67C40454"/>
    <w:rsid w:val="68109B75"/>
    <w:rsid w:val="686B1987"/>
    <w:rsid w:val="6878AE41"/>
    <w:rsid w:val="68A6785E"/>
    <w:rsid w:val="68AB947D"/>
    <w:rsid w:val="68FF249D"/>
    <w:rsid w:val="6917C15D"/>
    <w:rsid w:val="69EDC18B"/>
    <w:rsid w:val="6A147EA2"/>
    <w:rsid w:val="6A788B23"/>
    <w:rsid w:val="6AE43391"/>
    <w:rsid w:val="6B7A60AD"/>
    <w:rsid w:val="6BB628C8"/>
    <w:rsid w:val="6C642C82"/>
    <w:rsid w:val="6E432BDD"/>
    <w:rsid w:val="6F9BCD44"/>
    <w:rsid w:val="6FDFD3A7"/>
    <w:rsid w:val="7011016C"/>
    <w:rsid w:val="7015399C"/>
    <w:rsid w:val="70504177"/>
    <w:rsid w:val="7085BBA8"/>
    <w:rsid w:val="7099664B"/>
    <w:rsid w:val="70A8B894"/>
    <w:rsid w:val="70BF541E"/>
    <w:rsid w:val="71459856"/>
    <w:rsid w:val="718B6C6B"/>
    <w:rsid w:val="72467183"/>
    <w:rsid w:val="724E0E67"/>
    <w:rsid w:val="72D36E06"/>
    <w:rsid w:val="72FF12D2"/>
    <w:rsid w:val="739DED28"/>
    <w:rsid w:val="73E241E4"/>
    <w:rsid w:val="73EA2F6A"/>
    <w:rsid w:val="73F1CFBE"/>
    <w:rsid w:val="7439EFB3"/>
    <w:rsid w:val="746F3E67"/>
    <w:rsid w:val="748866C4"/>
    <w:rsid w:val="759E84A9"/>
    <w:rsid w:val="75C81BFC"/>
    <w:rsid w:val="75D5C014"/>
    <w:rsid w:val="75F15F4B"/>
    <w:rsid w:val="7721D02C"/>
    <w:rsid w:val="77719075"/>
    <w:rsid w:val="77A6DF29"/>
    <w:rsid w:val="78A369D5"/>
    <w:rsid w:val="78FB1B7C"/>
    <w:rsid w:val="79983B23"/>
    <w:rsid w:val="79D59634"/>
    <w:rsid w:val="7A709071"/>
    <w:rsid w:val="7AE0BE5C"/>
    <w:rsid w:val="7BA5D459"/>
    <w:rsid w:val="7C79177C"/>
    <w:rsid w:val="7CB7BF71"/>
    <w:rsid w:val="7D0DFB04"/>
    <w:rsid w:val="7D13EC4E"/>
    <w:rsid w:val="7D7959BB"/>
    <w:rsid w:val="7EAC42F6"/>
    <w:rsid w:val="7F36D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E1ED"/>
  <w15:docId w15:val="{F4202318-39B8-4E6E-8345-BD333242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customStyle="1" w:styleId="paragraph">
    <w:name w:val="paragraph"/>
    <w:basedOn w:val="Normal"/>
    <w:rsid w:val="00DA277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DA2773"/>
  </w:style>
  <w:style w:type="character" w:customStyle="1" w:styleId="eop">
    <w:name w:val="eop"/>
    <w:basedOn w:val="DefaultParagraphFont"/>
    <w:rsid w:val="00DA2773"/>
  </w:style>
  <w:style w:type="table" w:customStyle="1" w:styleId="TableGrid">
    <w:name w:val="TableGrid"/>
    <w:rsid w:val="00DA2773"/>
    <w:pPr>
      <w:spacing w:line="240" w:lineRule="auto"/>
    </w:pPr>
    <w:rPr>
      <w:rFonts w:asciiTheme="minorHAnsi" w:eastAsiaTheme="minorEastAsia" w:hAnsiTheme="minorHAnsi" w:cstheme="minorBidi"/>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804363"/>
    <w:pPr>
      <w:tabs>
        <w:tab w:val="center" w:pos="4680"/>
        <w:tab w:val="right" w:pos="9360"/>
      </w:tabs>
      <w:spacing w:line="240" w:lineRule="auto"/>
    </w:pPr>
  </w:style>
  <w:style w:type="character" w:customStyle="1" w:styleId="HeaderChar">
    <w:name w:val="Header Char"/>
    <w:basedOn w:val="DefaultParagraphFont"/>
    <w:link w:val="Header"/>
    <w:uiPriority w:val="99"/>
    <w:rsid w:val="00804363"/>
  </w:style>
  <w:style w:type="paragraph" w:styleId="Footer">
    <w:name w:val="footer"/>
    <w:basedOn w:val="Normal"/>
    <w:link w:val="FooterChar"/>
    <w:uiPriority w:val="99"/>
    <w:unhideWhenUsed/>
    <w:rsid w:val="00804363"/>
    <w:pPr>
      <w:tabs>
        <w:tab w:val="center" w:pos="4680"/>
        <w:tab w:val="right" w:pos="9360"/>
      </w:tabs>
      <w:spacing w:line="240" w:lineRule="auto"/>
    </w:pPr>
  </w:style>
  <w:style w:type="character" w:customStyle="1" w:styleId="FooterChar">
    <w:name w:val="Footer Char"/>
    <w:basedOn w:val="DefaultParagraphFont"/>
    <w:link w:val="Footer"/>
    <w:uiPriority w:val="99"/>
    <w:rsid w:val="0080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24703">
      <w:bodyDiv w:val="1"/>
      <w:marLeft w:val="0"/>
      <w:marRight w:val="0"/>
      <w:marTop w:val="0"/>
      <w:marBottom w:val="0"/>
      <w:divBdr>
        <w:top w:val="none" w:sz="0" w:space="0" w:color="auto"/>
        <w:left w:val="none" w:sz="0" w:space="0" w:color="auto"/>
        <w:bottom w:val="none" w:sz="0" w:space="0" w:color="auto"/>
        <w:right w:val="none" w:sz="0" w:space="0" w:color="auto"/>
      </w:divBdr>
      <w:divsChild>
        <w:div w:id="1656760934">
          <w:marLeft w:val="0"/>
          <w:marRight w:val="0"/>
          <w:marTop w:val="0"/>
          <w:marBottom w:val="0"/>
          <w:divBdr>
            <w:top w:val="none" w:sz="0" w:space="0" w:color="auto"/>
            <w:left w:val="none" w:sz="0" w:space="0" w:color="auto"/>
            <w:bottom w:val="none" w:sz="0" w:space="0" w:color="auto"/>
            <w:right w:val="none" w:sz="0" w:space="0" w:color="auto"/>
          </w:divBdr>
          <w:divsChild>
            <w:div w:id="1367289545">
              <w:marLeft w:val="0"/>
              <w:marRight w:val="0"/>
              <w:marTop w:val="0"/>
              <w:marBottom w:val="0"/>
              <w:divBdr>
                <w:top w:val="none" w:sz="0" w:space="0" w:color="auto"/>
                <w:left w:val="none" w:sz="0" w:space="0" w:color="auto"/>
                <w:bottom w:val="none" w:sz="0" w:space="0" w:color="auto"/>
                <w:right w:val="none" w:sz="0" w:space="0" w:color="auto"/>
              </w:divBdr>
            </w:div>
          </w:divsChild>
        </w:div>
        <w:div w:id="77333673">
          <w:marLeft w:val="0"/>
          <w:marRight w:val="0"/>
          <w:marTop w:val="0"/>
          <w:marBottom w:val="0"/>
          <w:divBdr>
            <w:top w:val="none" w:sz="0" w:space="0" w:color="auto"/>
            <w:left w:val="none" w:sz="0" w:space="0" w:color="auto"/>
            <w:bottom w:val="none" w:sz="0" w:space="0" w:color="auto"/>
            <w:right w:val="none" w:sz="0" w:space="0" w:color="auto"/>
          </w:divBdr>
          <w:divsChild>
            <w:div w:id="311373660">
              <w:marLeft w:val="0"/>
              <w:marRight w:val="0"/>
              <w:marTop w:val="0"/>
              <w:marBottom w:val="0"/>
              <w:divBdr>
                <w:top w:val="none" w:sz="0" w:space="0" w:color="auto"/>
                <w:left w:val="none" w:sz="0" w:space="0" w:color="auto"/>
                <w:bottom w:val="none" w:sz="0" w:space="0" w:color="auto"/>
                <w:right w:val="none" w:sz="0" w:space="0" w:color="auto"/>
              </w:divBdr>
            </w:div>
          </w:divsChild>
        </w:div>
        <w:div w:id="1673869208">
          <w:marLeft w:val="0"/>
          <w:marRight w:val="0"/>
          <w:marTop w:val="0"/>
          <w:marBottom w:val="0"/>
          <w:divBdr>
            <w:top w:val="none" w:sz="0" w:space="0" w:color="auto"/>
            <w:left w:val="none" w:sz="0" w:space="0" w:color="auto"/>
            <w:bottom w:val="none" w:sz="0" w:space="0" w:color="auto"/>
            <w:right w:val="none" w:sz="0" w:space="0" w:color="auto"/>
          </w:divBdr>
          <w:divsChild>
            <w:div w:id="1666783193">
              <w:marLeft w:val="0"/>
              <w:marRight w:val="0"/>
              <w:marTop w:val="0"/>
              <w:marBottom w:val="0"/>
              <w:divBdr>
                <w:top w:val="none" w:sz="0" w:space="0" w:color="auto"/>
                <w:left w:val="none" w:sz="0" w:space="0" w:color="auto"/>
                <w:bottom w:val="none" w:sz="0" w:space="0" w:color="auto"/>
                <w:right w:val="none" w:sz="0" w:space="0" w:color="auto"/>
              </w:divBdr>
            </w:div>
          </w:divsChild>
        </w:div>
        <w:div w:id="1888682934">
          <w:marLeft w:val="0"/>
          <w:marRight w:val="0"/>
          <w:marTop w:val="0"/>
          <w:marBottom w:val="0"/>
          <w:divBdr>
            <w:top w:val="none" w:sz="0" w:space="0" w:color="auto"/>
            <w:left w:val="none" w:sz="0" w:space="0" w:color="auto"/>
            <w:bottom w:val="none" w:sz="0" w:space="0" w:color="auto"/>
            <w:right w:val="none" w:sz="0" w:space="0" w:color="auto"/>
          </w:divBdr>
          <w:divsChild>
            <w:div w:id="1734279748">
              <w:marLeft w:val="0"/>
              <w:marRight w:val="0"/>
              <w:marTop w:val="0"/>
              <w:marBottom w:val="0"/>
              <w:divBdr>
                <w:top w:val="none" w:sz="0" w:space="0" w:color="auto"/>
                <w:left w:val="none" w:sz="0" w:space="0" w:color="auto"/>
                <w:bottom w:val="none" w:sz="0" w:space="0" w:color="auto"/>
                <w:right w:val="none" w:sz="0" w:space="0" w:color="auto"/>
              </w:divBdr>
            </w:div>
          </w:divsChild>
        </w:div>
        <w:div w:id="795756108">
          <w:marLeft w:val="0"/>
          <w:marRight w:val="0"/>
          <w:marTop w:val="0"/>
          <w:marBottom w:val="0"/>
          <w:divBdr>
            <w:top w:val="none" w:sz="0" w:space="0" w:color="auto"/>
            <w:left w:val="none" w:sz="0" w:space="0" w:color="auto"/>
            <w:bottom w:val="none" w:sz="0" w:space="0" w:color="auto"/>
            <w:right w:val="none" w:sz="0" w:space="0" w:color="auto"/>
          </w:divBdr>
          <w:divsChild>
            <w:div w:id="1770393752">
              <w:marLeft w:val="0"/>
              <w:marRight w:val="0"/>
              <w:marTop w:val="0"/>
              <w:marBottom w:val="0"/>
              <w:divBdr>
                <w:top w:val="none" w:sz="0" w:space="0" w:color="auto"/>
                <w:left w:val="none" w:sz="0" w:space="0" w:color="auto"/>
                <w:bottom w:val="none" w:sz="0" w:space="0" w:color="auto"/>
                <w:right w:val="none" w:sz="0" w:space="0" w:color="auto"/>
              </w:divBdr>
            </w:div>
          </w:divsChild>
        </w:div>
        <w:div w:id="657225700">
          <w:marLeft w:val="0"/>
          <w:marRight w:val="0"/>
          <w:marTop w:val="0"/>
          <w:marBottom w:val="0"/>
          <w:divBdr>
            <w:top w:val="none" w:sz="0" w:space="0" w:color="auto"/>
            <w:left w:val="none" w:sz="0" w:space="0" w:color="auto"/>
            <w:bottom w:val="none" w:sz="0" w:space="0" w:color="auto"/>
            <w:right w:val="none" w:sz="0" w:space="0" w:color="auto"/>
          </w:divBdr>
          <w:divsChild>
            <w:div w:id="1912345727">
              <w:marLeft w:val="0"/>
              <w:marRight w:val="0"/>
              <w:marTop w:val="0"/>
              <w:marBottom w:val="0"/>
              <w:divBdr>
                <w:top w:val="none" w:sz="0" w:space="0" w:color="auto"/>
                <w:left w:val="none" w:sz="0" w:space="0" w:color="auto"/>
                <w:bottom w:val="none" w:sz="0" w:space="0" w:color="auto"/>
                <w:right w:val="none" w:sz="0" w:space="0" w:color="auto"/>
              </w:divBdr>
            </w:div>
            <w:div w:id="1725517262">
              <w:marLeft w:val="0"/>
              <w:marRight w:val="0"/>
              <w:marTop w:val="0"/>
              <w:marBottom w:val="0"/>
              <w:divBdr>
                <w:top w:val="none" w:sz="0" w:space="0" w:color="auto"/>
                <w:left w:val="none" w:sz="0" w:space="0" w:color="auto"/>
                <w:bottom w:val="none" w:sz="0" w:space="0" w:color="auto"/>
                <w:right w:val="none" w:sz="0" w:space="0" w:color="auto"/>
              </w:divBdr>
            </w:div>
            <w:div w:id="1823348648">
              <w:marLeft w:val="0"/>
              <w:marRight w:val="0"/>
              <w:marTop w:val="0"/>
              <w:marBottom w:val="0"/>
              <w:divBdr>
                <w:top w:val="none" w:sz="0" w:space="0" w:color="auto"/>
                <w:left w:val="none" w:sz="0" w:space="0" w:color="auto"/>
                <w:bottom w:val="none" w:sz="0" w:space="0" w:color="auto"/>
                <w:right w:val="none" w:sz="0" w:space="0" w:color="auto"/>
              </w:divBdr>
            </w:div>
            <w:div w:id="219904546">
              <w:marLeft w:val="0"/>
              <w:marRight w:val="0"/>
              <w:marTop w:val="0"/>
              <w:marBottom w:val="0"/>
              <w:divBdr>
                <w:top w:val="none" w:sz="0" w:space="0" w:color="auto"/>
                <w:left w:val="none" w:sz="0" w:space="0" w:color="auto"/>
                <w:bottom w:val="none" w:sz="0" w:space="0" w:color="auto"/>
                <w:right w:val="none" w:sz="0" w:space="0" w:color="auto"/>
              </w:divBdr>
            </w:div>
          </w:divsChild>
        </w:div>
        <w:div w:id="1234198752">
          <w:marLeft w:val="0"/>
          <w:marRight w:val="0"/>
          <w:marTop w:val="0"/>
          <w:marBottom w:val="0"/>
          <w:divBdr>
            <w:top w:val="none" w:sz="0" w:space="0" w:color="auto"/>
            <w:left w:val="none" w:sz="0" w:space="0" w:color="auto"/>
            <w:bottom w:val="none" w:sz="0" w:space="0" w:color="auto"/>
            <w:right w:val="none" w:sz="0" w:space="0" w:color="auto"/>
          </w:divBdr>
          <w:divsChild>
            <w:div w:id="2143112246">
              <w:marLeft w:val="0"/>
              <w:marRight w:val="0"/>
              <w:marTop w:val="0"/>
              <w:marBottom w:val="0"/>
              <w:divBdr>
                <w:top w:val="none" w:sz="0" w:space="0" w:color="auto"/>
                <w:left w:val="none" w:sz="0" w:space="0" w:color="auto"/>
                <w:bottom w:val="none" w:sz="0" w:space="0" w:color="auto"/>
                <w:right w:val="none" w:sz="0" w:space="0" w:color="auto"/>
              </w:divBdr>
            </w:div>
            <w:div w:id="1192105462">
              <w:marLeft w:val="0"/>
              <w:marRight w:val="0"/>
              <w:marTop w:val="0"/>
              <w:marBottom w:val="0"/>
              <w:divBdr>
                <w:top w:val="none" w:sz="0" w:space="0" w:color="auto"/>
                <w:left w:val="none" w:sz="0" w:space="0" w:color="auto"/>
                <w:bottom w:val="none" w:sz="0" w:space="0" w:color="auto"/>
                <w:right w:val="none" w:sz="0" w:space="0" w:color="auto"/>
              </w:divBdr>
            </w:div>
            <w:div w:id="459151744">
              <w:marLeft w:val="0"/>
              <w:marRight w:val="0"/>
              <w:marTop w:val="0"/>
              <w:marBottom w:val="0"/>
              <w:divBdr>
                <w:top w:val="none" w:sz="0" w:space="0" w:color="auto"/>
                <w:left w:val="none" w:sz="0" w:space="0" w:color="auto"/>
                <w:bottom w:val="none" w:sz="0" w:space="0" w:color="auto"/>
                <w:right w:val="none" w:sz="0" w:space="0" w:color="auto"/>
              </w:divBdr>
            </w:div>
          </w:divsChild>
        </w:div>
        <w:div w:id="1664164664">
          <w:marLeft w:val="0"/>
          <w:marRight w:val="0"/>
          <w:marTop w:val="0"/>
          <w:marBottom w:val="0"/>
          <w:divBdr>
            <w:top w:val="none" w:sz="0" w:space="0" w:color="auto"/>
            <w:left w:val="none" w:sz="0" w:space="0" w:color="auto"/>
            <w:bottom w:val="none" w:sz="0" w:space="0" w:color="auto"/>
            <w:right w:val="none" w:sz="0" w:space="0" w:color="auto"/>
          </w:divBdr>
          <w:divsChild>
            <w:div w:id="454953459">
              <w:marLeft w:val="0"/>
              <w:marRight w:val="0"/>
              <w:marTop w:val="0"/>
              <w:marBottom w:val="0"/>
              <w:divBdr>
                <w:top w:val="none" w:sz="0" w:space="0" w:color="auto"/>
                <w:left w:val="none" w:sz="0" w:space="0" w:color="auto"/>
                <w:bottom w:val="none" w:sz="0" w:space="0" w:color="auto"/>
                <w:right w:val="none" w:sz="0" w:space="0" w:color="auto"/>
              </w:divBdr>
            </w:div>
            <w:div w:id="867180698">
              <w:marLeft w:val="0"/>
              <w:marRight w:val="0"/>
              <w:marTop w:val="0"/>
              <w:marBottom w:val="0"/>
              <w:divBdr>
                <w:top w:val="none" w:sz="0" w:space="0" w:color="auto"/>
                <w:left w:val="none" w:sz="0" w:space="0" w:color="auto"/>
                <w:bottom w:val="none" w:sz="0" w:space="0" w:color="auto"/>
                <w:right w:val="none" w:sz="0" w:space="0" w:color="auto"/>
              </w:divBdr>
            </w:div>
            <w:div w:id="1070732505">
              <w:marLeft w:val="0"/>
              <w:marRight w:val="0"/>
              <w:marTop w:val="0"/>
              <w:marBottom w:val="0"/>
              <w:divBdr>
                <w:top w:val="none" w:sz="0" w:space="0" w:color="auto"/>
                <w:left w:val="none" w:sz="0" w:space="0" w:color="auto"/>
                <w:bottom w:val="none" w:sz="0" w:space="0" w:color="auto"/>
                <w:right w:val="none" w:sz="0" w:space="0" w:color="auto"/>
              </w:divBdr>
            </w:div>
          </w:divsChild>
        </w:div>
        <w:div w:id="366837000">
          <w:marLeft w:val="0"/>
          <w:marRight w:val="0"/>
          <w:marTop w:val="0"/>
          <w:marBottom w:val="0"/>
          <w:divBdr>
            <w:top w:val="none" w:sz="0" w:space="0" w:color="auto"/>
            <w:left w:val="none" w:sz="0" w:space="0" w:color="auto"/>
            <w:bottom w:val="none" w:sz="0" w:space="0" w:color="auto"/>
            <w:right w:val="none" w:sz="0" w:space="0" w:color="auto"/>
          </w:divBdr>
          <w:divsChild>
            <w:div w:id="612058888">
              <w:marLeft w:val="0"/>
              <w:marRight w:val="0"/>
              <w:marTop w:val="0"/>
              <w:marBottom w:val="0"/>
              <w:divBdr>
                <w:top w:val="none" w:sz="0" w:space="0" w:color="auto"/>
                <w:left w:val="none" w:sz="0" w:space="0" w:color="auto"/>
                <w:bottom w:val="none" w:sz="0" w:space="0" w:color="auto"/>
                <w:right w:val="none" w:sz="0" w:space="0" w:color="auto"/>
              </w:divBdr>
            </w:div>
          </w:divsChild>
        </w:div>
        <w:div w:id="923346131">
          <w:marLeft w:val="0"/>
          <w:marRight w:val="0"/>
          <w:marTop w:val="0"/>
          <w:marBottom w:val="0"/>
          <w:divBdr>
            <w:top w:val="none" w:sz="0" w:space="0" w:color="auto"/>
            <w:left w:val="none" w:sz="0" w:space="0" w:color="auto"/>
            <w:bottom w:val="none" w:sz="0" w:space="0" w:color="auto"/>
            <w:right w:val="none" w:sz="0" w:space="0" w:color="auto"/>
          </w:divBdr>
          <w:divsChild>
            <w:div w:id="1269586602">
              <w:marLeft w:val="0"/>
              <w:marRight w:val="0"/>
              <w:marTop w:val="0"/>
              <w:marBottom w:val="0"/>
              <w:divBdr>
                <w:top w:val="none" w:sz="0" w:space="0" w:color="auto"/>
                <w:left w:val="none" w:sz="0" w:space="0" w:color="auto"/>
                <w:bottom w:val="none" w:sz="0" w:space="0" w:color="auto"/>
                <w:right w:val="none" w:sz="0" w:space="0" w:color="auto"/>
              </w:divBdr>
            </w:div>
            <w:div w:id="1377585608">
              <w:marLeft w:val="0"/>
              <w:marRight w:val="0"/>
              <w:marTop w:val="0"/>
              <w:marBottom w:val="0"/>
              <w:divBdr>
                <w:top w:val="none" w:sz="0" w:space="0" w:color="auto"/>
                <w:left w:val="none" w:sz="0" w:space="0" w:color="auto"/>
                <w:bottom w:val="none" w:sz="0" w:space="0" w:color="auto"/>
                <w:right w:val="none" w:sz="0" w:space="0" w:color="auto"/>
              </w:divBdr>
            </w:div>
            <w:div w:id="677540675">
              <w:marLeft w:val="0"/>
              <w:marRight w:val="0"/>
              <w:marTop w:val="0"/>
              <w:marBottom w:val="0"/>
              <w:divBdr>
                <w:top w:val="none" w:sz="0" w:space="0" w:color="auto"/>
                <w:left w:val="none" w:sz="0" w:space="0" w:color="auto"/>
                <w:bottom w:val="none" w:sz="0" w:space="0" w:color="auto"/>
                <w:right w:val="none" w:sz="0" w:space="0" w:color="auto"/>
              </w:divBdr>
            </w:div>
            <w:div w:id="218981598">
              <w:marLeft w:val="0"/>
              <w:marRight w:val="0"/>
              <w:marTop w:val="0"/>
              <w:marBottom w:val="0"/>
              <w:divBdr>
                <w:top w:val="none" w:sz="0" w:space="0" w:color="auto"/>
                <w:left w:val="none" w:sz="0" w:space="0" w:color="auto"/>
                <w:bottom w:val="none" w:sz="0" w:space="0" w:color="auto"/>
                <w:right w:val="none" w:sz="0" w:space="0" w:color="auto"/>
              </w:divBdr>
            </w:div>
          </w:divsChild>
        </w:div>
        <w:div w:id="994725255">
          <w:marLeft w:val="0"/>
          <w:marRight w:val="0"/>
          <w:marTop w:val="0"/>
          <w:marBottom w:val="0"/>
          <w:divBdr>
            <w:top w:val="none" w:sz="0" w:space="0" w:color="auto"/>
            <w:left w:val="none" w:sz="0" w:space="0" w:color="auto"/>
            <w:bottom w:val="none" w:sz="0" w:space="0" w:color="auto"/>
            <w:right w:val="none" w:sz="0" w:space="0" w:color="auto"/>
          </w:divBdr>
          <w:divsChild>
            <w:div w:id="1194684941">
              <w:marLeft w:val="0"/>
              <w:marRight w:val="0"/>
              <w:marTop w:val="0"/>
              <w:marBottom w:val="0"/>
              <w:divBdr>
                <w:top w:val="none" w:sz="0" w:space="0" w:color="auto"/>
                <w:left w:val="none" w:sz="0" w:space="0" w:color="auto"/>
                <w:bottom w:val="none" w:sz="0" w:space="0" w:color="auto"/>
                <w:right w:val="none" w:sz="0" w:space="0" w:color="auto"/>
              </w:divBdr>
            </w:div>
            <w:div w:id="2083284570">
              <w:marLeft w:val="0"/>
              <w:marRight w:val="0"/>
              <w:marTop w:val="0"/>
              <w:marBottom w:val="0"/>
              <w:divBdr>
                <w:top w:val="none" w:sz="0" w:space="0" w:color="auto"/>
                <w:left w:val="none" w:sz="0" w:space="0" w:color="auto"/>
                <w:bottom w:val="none" w:sz="0" w:space="0" w:color="auto"/>
                <w:right w:val="none" w:sz="0" w:space="0" w:color="auto"/>
              </w:divBdr>
            </w:div>
            <w:div w:id="954286635">
              <w:marLeft w:val="0"/>
              <w:marRight w:val="0"/>
              <w:marTop w:val="0"/>
              <w:marBottom w:val="0"/>
              <w:divBdr>
                <w:top w:val="none" w:sz="0" w:space="0" w:color="auto"/>
                <w:left w:val="none" w:sz="0" w:space="0" w:color="auto"/>
                <w:bottom w:val="none" w:sz="0" w:space="0" w:color="auto"/>
                <w:right w:val="none" w:sz="0" w:space="0" w:color="auto"/>
              </w:divBdr>
            </w:div>
            <w:div w:id="199437997">
              <w:marLeft w:val="0"/>
              <w:marRight w:val="0"/>
              <w:marTop w:val="0"/>
              <w:marBottom w:val="0"/>
              <w:divBdr>
                <w:top w:val="none" w:sz="0" w:space="0" w:color="auto"/>
                <w:left w:val="none" w:sz="0" w:space="0" w:color="auto"/>
                <w:bottom w:val="none" w:sz="0" w:space="0" w:color="auto"/>
                <w:right w:val="none" w:sz="0" w:space="0" w:color="auto"/>
              </w:divBdr>
            </w:div>
          </w:divsChild>
        </w:div>
        <w:div w:id="1105688768">
          <w:marLeft w:val="0"/>
          <w:marRight w:val="0"/>
          <w:marTop w:val="0"/>
          <w:marBottom w:val="0"/>
          <w:divBdr>
            <w:top w:val="none" w:sz="0" w:space="0" w:color="auto"/>
            <w:left w:val="none" w:sz="0" w:space="0" w:color="auto"/>
            <w:bottom w:val="none" w:sz="0" w:space="0" w:color="auto"/>
            <w:right w:val="none" w:sz="0" w:space="0" w:color="auto"/>
          </w:divBdr>
          <w:divsChild>
            <w:div w:id="1694648892">
              <w:marLeft w:val="0"/>
              <w:marRight w:val="0"/>
              <w:marTop w:val="0"/>
              <w:marBottom w:val="0"/>
              <w:divBdr>
                <w:top w:val="none" w:sz="0" w:space="0" w:color="auto"/>
                <w:left w:val="none" w:sz="0" w:space="0" w:color="auto"/>
                <w:bottom w:val="none" w:sz="0" w:space="0" w:color="auto"/>
                <w:right w:val="none" w:sz="0" w:space="0" w:color="auto"/>
              </w:divBdr>
            </w:div>
            <w:div w:id="109206706">
              <w:marLeft w:val="0"/>
              <w:marRight w:val="0"/>
              <w:marTop w:val="0"/>
              <w:marBottom w:val="0"/>
              <w:divBdr>
                <w:top w:val="none" w:sz="0" w:space="0" w:color="auto"/>
                <w:left w:val="none" w:sz="0" w:space="0" w:color="auto"/>
                <w:bottom w:val="none" w:sz="0" w:space="0" w:color="auto"/>
                <w:right w:val="none" w:sz="0" w:space="0" w:color="auto"/>
              </w:divBdr>
            </w:div>
            <w:div w:id="815026941">
              <w:marLeft w:val="0"/>
              <w:marRight w:val="0"/>
              <w:marTop w:val="0"/>
              <w:marBottom w:val="0"/>
              <w:divBdr>
                <w:top w:val="none" w:sz="0" w:space="0" w:color="auto"/>
                <w:left w:val="none" w:sz="0" w:space="0" w:color="auto"/>
                <w:bottom w:val="none" w:sz="0" w:space="0" w:color="auto"/>
                <w:right w:val="none" w:sz="0" w:space="0" w:color="auto"/>
              </w:divBdr>
            </w:div>
          </w:divsChild>
        </w:div>
        <w:div w:id="472333585">
          <w:marLeft w:val="0"/>
          <w:marRight w:val="0"/>
          <w:marTop w:val="0"/>
          <w:marBottom w:val="0"/>
          <w:divBdr>
            <w:top w:val="none" w:sz="0" w:space="0" w:color="auto"/>
            <w:left w:val="none" w:sz="0" w:space="0" w:color="auto"/>
            <w:bottom w:val="none" w:sz="0" w:space="0" w:color="auto"/>
            <w:right w:val="none" w:sz="0" w:space="0" w:color="auto"/>
          </w:divBdr>
          <w:divsChild>
            <w:div w:id="2059015444">
              <w:marLeft w:val="0"/>
              <w:marRight w:val="0"/>
              <w:marTop w:val="0"/>
              <w:marBottom w:val="0"/>
              <w:divBdr>
                <w:top w:val="none" w:sz="0" w:space="0" w:color="auto"/>
                <w:left w:val="none" w:sz="0" w:space="0" w:color="auto"/>
                <w:bottom w:val="none" w:sz="0" w:space="0" w:color="auto"/>
                <w:right w:val="none" w:sz="0" w:space="0" w:color="auto"/>
              </w:divBdr>
            </w:div>
          </w:divsChild>
        </w:div>
        <w:div w:id="2006977569">
          <w:marLeft w:val="0"/>
          <w:marRight w:val="0"/>
          <w:marTop w:val="0"/>
          <w:marBottom w:val="0"/>
          <w:divBdr>
            <w:top w:val="none" w:sz="0" w:space="0" w:color="auto"/>
            <w:left w:val="none" w:sz="0" w:space="0" w:color="auto"/>
            <w:bottom w:val="none" w:sz="0" w:space="0" w:color="auto"/>
            <w:right w:val="none" w:sz="0" w:space="0" w:color="auto"/>
          </w:divBdr>
          <w:divsChild>
            <w:div w:id="1352796782">
              <w:marLeft w:val="0"/>
              <w:marRight w:val="0"/>
              <w:marTop w:val="0"/>
              <w:marBottom w:val="0"/>
              <w:divBdr>
                <w:top w:val="none" w:sz="0" w:space="0" w:color="auto"/>
                <w:left w:val="none" w:sz="0" w:space="0" w:color="auto"/>
                <w:bottom w:val="none" w:sz="0" w:space="0" w:color="auto"/>
                <w:right w:val="none" w:sz="0" w:space="0" w:color="auto"/>
              </w:divBdr>
            </w:div>
            <w:div w:id="638462728">
              <w:marLeft w:val="0"/>
              <w:marRight w:val="0"/>
              <w:marTop w:val="0"/>
              <w:marBottom w:val="0"/>
              <w:divBdr>
                <w:top w:val="none" w:sz="0" w:space="0" w:color="auto"/>
                <w:left w:val="none" w:sz="0" w:space="0" w:color="auto"/>
                <w:bottom w:val="none" w:sz="0" w:space="0" w:color="auto"/>
                <w:right w:val="none" w:sz="0" w:space="0" w:color="auto"/>
              </w:divBdr>
            </w:div>
          </w:divsChild>
        </w:div>
        <w:div w:id="1886913085">
          <w:marLeft w:val="0"/>
          <w:marRight w:val="0"/>
          <w:marTop w:val="0"/>
          <w:marBottom w:val="0"/>
          <w:divBdr>
            <w:top w:val="none" w:sz="0" w:space="0" w:color="auto"/>
            <w:left w:val="none" w:sz="0" w:space="0" w:color="auto"/>
            <w:bottom w:val="none" w:sz="0" w:space="0" w:color="auto"/>
            <w:right w:val="none" w:sz="0" w:space="0" w:color="auto"/>
          </w:divBdr>
          <w:divsChild>
            <w:div w:id="1261793749">
              <w:marLeft w:val="0"/>
              <w:marRight w:val="0"/>
              <w:marTop w:val="0"/>
              <w:marBottom w:val="0"/>
              <w:divBdr>
                <w:top w:val="none" w:sz="0" w:space="0" w:color="auto"/>
                <w:left w:val="none" w:sz="0" w:space="0" w:color="auto"/>
                <w:bottom w:val="none" w:sz="0" w:space="0" w:color="auto"/>
                <w:right w:val="none" w:sz="0" w:space="0" w:color="auto"/>
              </w:divBdr>
            </w:div>
            <w:div w:id="844440257">
              <w:marLeft w:val="0"/>
              <w:marRight w:val="0"/>
              <w:marTop w:val="0"/>
              <w:marBottom w:val="0"/>
              <w:divBdr>
                <w:top w:val="none" w:sz="0" w:space="0" w:color="auto"/>
                <w:left w:val="none" w:sz="0" w:space="0" w:color="auto"/>
                <w:bottom w:val="none" w:sz="0" w:space="0" w:color="auto"/>
                <w:right w:val="none" w:sz="0" w:space="0" w:color="auto"/>
              </w:divBdr>
            </w:div>
            <w:div w:id="1654144966">
              <w:marLeft w:val="0"/>
              <w:marRight w:val="0"/>
              <w:marTop w:val="0"/>
              <w:marBottom w:val="0"/>
              <w:divBdr>
                <w:top w:val="none" w:sz="0" w:space="0" w:color="auto"/>
                <w:left w:val="none" w:sz="0" w:space="0" w:color="auto"/>
                <w:bottom w:val="none" w:sz="0" w:space="0" w:color="auto"/>
                <w:right w:val="none" w:sz="0" w:space="0" w:color="auto"/>
              </w:divBdr>
            </w:div>
            <w:div w:id="856502959">
              <w:marLeft w:val="0"/>
              <w:marRight w:val="0"/>
              <w:marTop w:val="0"/>
              <w:marBottom w:val="0"/>
              <w:divBdr>
                <w:top w:val="none" w:sz="0" w:space="0" w:color="auto"/>
                <w:left w:val="none" w:sz="0" w:space="0" w:color="auto"/>
                <w:bottom w:val="none" w:sz="0" w:space="0" w:color="auto"/>
                <w:right w:val="none" w:sz="0" w:space="0" w:color="auto"/>
              </w:divBdr>
            </w:div>
          </w:divsChild>
        </w:div>
        <w:div w:id="163590491">
          <w:marLeft w:val="0"/>
          <w:marRight w:val="0"/>
          <w:marTop w:val="0"/>
          <w:marBottom w:val="0"/>
          <w:divBdr>
            <w:top w:val="none" w:sz="0" w:space="0" w:color="auto"/>
            <w:left w:val="none" w:sz="0" w:space="0" w:color="auto"/>
            <w:bottom w:val="none" w:sz="0" w:space="0" w:color="auto"/>
            <w:right w:val="none" w:sz="0" w:space="0" w:color="auto"/>
          </w:divBdr>
          <w:divsChild>
            <w:div w:id="1913657084">
              <w:marLeft w:val="0"/>
              <w:marRight w:val="0"/>
              <w:marTop w:val="0"/>
              <w:marBottom w:val="0"/>
              <w:divBdr>
                <w:top w:val="none" w:sz="0" w:space="0" w:color="auto"/>
                <w:left w:val="none" w:sz="0" w:space="0" w:color="auto"/>
                <w:bottom w:val="none" w:sz="0" w:space="0" w:color="auto"/>
                <w:right w:val="none" w:sz="0" w:space="0" w:color="auto"/>
              </w:divBdr>
            </w:div>
            <w:div w:id="1359967918">
              <w:marLeft w:val="0"/>
              <w:marRight w:val="0"/>
              <w:marTop w:val="0"/>
              <w:marBottom w:val="0"/>
              <w:divBdr>
                <w:top w:val="none" w:sz="0" w:space="0" w:color="auto"/>
                <w:left w:val="none" w:sz="0" w:space="0" w:color="auto"/>
                <w:bottom w:val="none" w:sz="0" w:space="0" w:color="auto"/>
                <w:right w:val="none" w:sz="0" w:space="0" w:color="auto"/>
              </w:divBdr>
            </w:div>
            <w:div w:id="740060915">
              <w:marLeft w:val="0"/>
              <w:marRight w:val="0"/>
              <w:marTop w:val="0"/>
              <w:marBottom w:val="0"/>
              <w:divBdr>
                <w:top w:val="none" w:sz="0" w:space="0" w:color="auto"/>
                <w:left w:val="none" w:sz="0" w:space="0" w:color="auto"/>
                <w:bottom w:val="none" w:sz="0" w:space="0" w:color="auto"/>
                <w:right w:val="none" w:sz="0" w:space="0" w:color="auto"/>
              </w:divBdr>
            </w:div>
          </w:divsChild>
        </w:div>
        <w:div w:id="1810900523">
          <w:marLeft w:val="0"/>
          <w:marRight w:val="0"/>
          <w:marTop w:val="0"/>
          <w:marBottom w:val="0"/>
          <w:divBdr>
            <w:top w:val="none" w:sz="0" w:space="0" w:color="auto"/>
            <w:left w:val="none" w:sz="0" w:space="0" w:color="auto"/>
            <w:bottom w:val="none" w:sz="0" w:space="0" w:color="auto"/>
            <w:right w:val="none" w:sz="0" w:space="0" w:color="auto"/>
          </w:divBdr>
          <w:divsChild>
            <w:div w:id="407657982">
              <w:marLeft w:val="0"/>
              <w:marRight w:val="0"/>
              <w:marTop w:val="0"/>
              <w:marBottom w:val="0"/>
              <w:divBdr>
                <w:top w:val="none" w:sz="0" w:space="0" w:color="auto"/>
                <w:left w:val="none" w:sz="0" w:space="0" w:color="auto"/>
                <w:bottom w:val="none" w:sz="0" w:space="0" w:color="auto"/>
                <w:right w:val="none" w:sz="0" w:space="0" w:color="auto"/>
              </w:divBdr>
            </w:div>
            <w:div w:id="1956717740">
              <w:marLeft w:val="0"/>
              <w:marRight w:val="0"/>
              <w:marTop w:val="0"/>
              <w:marBottom w:val="0"/>
              <w:divBdr>
                <w:top w:val="none" w:sz="0" w:space="0" w:color="auto"/>
                <w:left w:val="none" w:sz="0" w:space="0" w:color="auto"/>
                <w:bottom w:val="none" w:sz="0" w:space="0" w:color="auto"/>
                <w:right w:val="none" w:sz="0" w:space="0" w:color="auto"/>
              </w:divBdr>
            </w:div>
          </w:divsChild>
        </w:div>
        <w:div w:id="1477837885">
          <w:marLeft w:val="0"/>
          <w:marRight w:val="0"/>
          <w:marTop w:val="0"/>
          <w:marBottom w:val="0"/>
          <w:divBdr>
            <w:top w:val="none" w:sz="0" w:space="0" w:color="auto"/>
            <w:left w:val="none" w:sz="0" w:space="0" w:color="auto"/>
            <w:bottom w:val="none" w:sz="0" w:space="0" w:color="auto"/>
            <w:right w:val="none" w:sz="0" w:space="0" w:color="auto"/>
          </w:divBdr>
          <w:divsChild>
            <w:div w:id="1200706803">
              <w:marLeft w:val="0"/>
              <w:marRight w:val="0"/>
              <w:marTop w:val="0"/>
              <w:marBottom w:val="0"/>
              <w:divBdr>
                <w:top w:val="none" w:sz="0" w:space="0" w:color="auto"/>
                <w:left w:val="none" w:sz="0" w:space="0" w:color="auto"/>
                <w:bottom w:val="none" w:sz="0" w:space="0" w:color="auto"/>
                <w:right w:val="none" w:sz="0" w:space="0" w:color="auto"/>
              </w:divBdr>
            </w:div>
            <w:div w:id="224991423">
              <w:marLeft w:val="0"/>
              <w:marRight w:val="0"/>
              <w:marTop w:val="0"/>
              <w:marBottom w:val="0"/>
              <w:divBdr>
                <w:top w:val="none" w:sz="0" w:space="0" w:color="auto"/>
                <w:left w:val="none" w:sz="0" w:space="0" w:color="auto"/>
                <w:bottom w:val="none" w:sz="0" w:space="0" w:color="auto"/>
                <w:right w:val="none" w:sz="0" w:space="0" w:color="auto"/>
              </w:divBdr>
            </w:div>
          </w:divsChild>
        </w:div>
        <w:div w:id="1244757789">
          <w:marLeft w:val="0"/>
          <w:marRight w:val="0"/>
          <w:marTop w:val="0"/>
          <w:marBottom w:val="0"/>
          <w:divBdr>
            <w:top w:val="none" w:sz="0" w:space="0" w:color="auto"/>
            <w:left w:val="none" w:sz="0" w:space="0" w:color="auto"/>
            <w:bottom w:val="none" w:sz="0" w:space="0" w:color="auto"/>
            <w:right w:val="none" w:sz="0" w:space="0" w:color="auto"/>
          </w:divBdr>
          <w:divsChild>
            <w:div w:id="861627378">
              <w:marLeft w:val="0"/>
              <w:marRight w:val="0"/>
              <w:marTop w:val="0"/>
              <w:marBottom w:val="0"/>
              <w:divBdr>
                <w:top w:val="none" w:sz="0" w:space="0" w:color="auto"/>
                <w:left w:val="none" w:sz="0" w:space="0" w:color="auto"/>
                <w:bottom w:val="none" w:sz="0" w:space="0" w:color="auto"/>
                <w:right w:val="none" w:sz="0" w:space="0" w:color="auto"/>
              </w:divBdr>
            </w:div>
            <w:div w:id="1837111576">
              <w:marLeft w:val="0"/>
              <w:marRight w:val="0"/>
              <w:marTop w:val="0"/>
              <w:marBottom w:val="0"/>
              <w:divBdr>
                <w:top w:val="none" w:sz="0" w:space="0" w:color="auto"/>
                <w:left w:val="none" w:sz="0" w:space="0" w:color="auto"/>
                <w:bottom w:val="none" w:sz="0" w:space="0" w:color="auto"/>
                <w:right w:val="none" w:sz="0" w:space="0" w:color="auto"/>
              </w:divBdr>
            </w:div>
          </w:divsChild>
        </w:div>
        <w:div w:id="7099203">
          <w:marLeft w:val="0"/>
          <w:marRight w:val="0"/>
          <w:marTop w:val="0"/>
          <w:marBottom w:val="0"/>
          <w:divBdr>
            <w:top w:val="none" w:sz="0" w:space="0" w:color="auto"/>
            <w:left w:val="none" w:sz="0" w:space="0" w:color="auto"/>
            <w:bottom w:val="none" w:sz="0" w:space="0" w:color="auto"/>
            <w:right w:val="none" w:sz="0" w:space="0" w:color="auto"/>
          </w:divBdr>
          <w:divsChild>
            <w:div w:id="989745836">
              <w:marLeft w:val="0"/>
              <w:marRight w:val="0"/>
              <w:marTop w:val="0"/>
              <w:marBottom w:val="0"/>
              <w:divBdr>
                <w:top w:val="none" w:sz="0" w:space="0" w:color="auto"/>
                <w:left w:val="none" w:sz="0" w:space="0" w:color="auto"/>
                <w:bottom w:val="none" w:sz="0" w:space="0" w:color="auto"/>
                <w:right w:val="none" w:sz="0" w:space="0" w:color="auto"/>
              </w:divBdr>
            </w:div>
            <w:div w:id="11334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uua.org/careers/re/renaissance/online" TargetMode="External"/><Relationship Id="rId26" Type="http://schemas.openxmlformats.org/officeDocument/2006/relationships/hyperlink" Target="https://www.uucards.org/alister.php" TargetMode="External"/><Relationship Id="rId39" Type="http://schemas.openxmlformats.org/officeDocument/2006/relationships/fontTable" Target="fontTable.xml"/><Relationship Id="rId21" Type="http://schemas.openxmlformats.org/officeDocument/2006/relationships/hyperlink" Target="https://www.uua.org/careers/re/renaissance/participant-eval-form" TargetMode="External"/><Relationship Id="rId34" Type="http://schemas.openxmlformats.org/officeDocument/2006/relationships/hyperlink" Target="https://www.uua.org/theme" TargetMode="External"/><Relationship Id="rId7" Type="http://schemas.openxmlformats.org/officeDocument/2006/relationships/hyperlink" Target="https://zoom.us/download" TargetMode="External"/><Relationship Id="rId12" Type="http://schemas.openxmlformats.org/officeDocument/2006/relationships/hyperlink" Target="https://support.zoom.us/hc/en-us/articles/201362153-Sharing-your-screen" TargetMode="External"/><Relationship Id="rId17" Type="http://schemas.openxmlformats.org/officeDocument/2006/relationships/hyperlink" Target="https://www.uua.org/careers/re/renaissance/module-resources" TargetMode="External"/><Relationship Id="rId25" Type="http://schemas.openxmlformats.org/officeDocument/2006/relationships/hyperlink" Target="https://www.soulmatterssharingcircle.com/re-resources.html" TargetMode="External"/><Relationship Id="rId33" Type="http://schemas.openxmlformats.org/officeDocument/2006/relationships/hyperlink" Target="https://www.uua.org/files/documents/mpl/adapt_sgm_children.pdf" TargetMode="External"/><Relationship Id="rId38" Type="http://schemas.openxmlformats.org/officeDocument/2006/relationships/hyperlink" Target="https://docs.google.com/presentation/d/12Vc-dWQJ9_qOwdIxNf8pjRbeRz9_V7Kz5SAsvljEAEw/edit" TargetMode="External"/><Relationship Id="rId2" Type="http://schemas.openxmlformats.org/officeDocument/2006/relationships/styles" Target="styles.xml"/><Relationship Id="rId16" Type="http://schemas.openxmlformats.org/officeDocument/2006/relationships/hyperlink" Target="https://www.uua.org/careers/re/credentialing" TargetMode="External"/><Relationship Id="rId20" Type="http://schemas.openxmlformats.org/officeDocument/2006/relationships/hyperlink" Target="http://www.uua.org/careers/re/index.shtml" TargetMode="External"/><Relationship Id="rId29" Type="http://schemas.openxmlformats.org/officeDocument/2006/relationships/hyperlink" Target="http://www.imagine-re.com/cartuuns.html?fbclid=IwAR01dnsPZak7ZgTwNCZcTz15XRvaDnbn00iUUwL_yssdfwqUEEJWkqxujG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zoom.us/hc/en-us/articles/201363203-Customizing-your-Profile" TargetMode="External"/><Relationship Id="rId24" Type="http://schemas.openxmlformats.org/officeDocument/2006/relationships/hyperlink" Target="https://uurootsandwings.weebly.com/" TargetMode="External"/><Relationship Id="rId32" Type="http://schemas.openxmlformats.org/officeDocument/2006/relationships/hyperlink" Target="https://www.uua.org/files/pdf/t/the_death_of_sunday_school_and_the_future_of_faith_formation_ksweeney_june2017.pdf" TargetMode="External"/><Relationship Id="rId37" Type="http://schemas.openxmlformats.org/officeDocument/2006/relationships/image" Target="media/image2.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upport.zoom.us/hc/en-us/articles/205677665-Sharing-a-whiteboard" TargetMode="External"/><Relationship Id="rId23" Type="http://schemas.openxmlformats.org/officeDocument/2006/relationships/hyperlink" Target="https://www.uua.org/leadership/library/emergent-linear-thinkers" TargetMode="External"/><Relationship Id="rId28" Type="http://schemas.openxmlformats.org/officeDocument/2006/relationships/hyperlink" Target="https://www.spirit-play.com/" TargetMode="External"/><Relationship Id="rId36" Type="http://schemas.openxmlformats.org/officeDocument/2006/relationships/hyperlink" Target="https://www.uua.org/re/blog/makerspace-a-new-way-in-religious-education" TargetMode="External"/><Relationship Id="rId10" Type="http://schemas.openxmlformats.org/officeDocument/2006/relationships/hyperlink" Target="https://support.zoom.us/hc/en-us/articles/206618765-Zoom-video-tutorials" TargetMode="External"/><Relationship Id="rId19" Type="http://schemas.openxmlformats.org/officeDocument/2006/relationships/hyperlink" Target="https://www.uua.org/careers/re/renaissance/schedule" TargetMode="External"/><Relationship Id="rId31" Type="http://schemas.openxmlformats.org/officeDocument/2006/relationships/hyperlink" Target="https://www.rotation.org/" TargetMode="External"/><Relationship Id="rId4" Type="http://schemas.openxmlformats.org/officeDocument/2006/relationships/webSettings" Target="webSettings.xml"/><Relationship Id="rId9" Type="http://schemas.openxmlformats.org/officeDocument/2006/relationships/hyperlink" Target="https://support.zoom.us/hc/en-us/articles/360034967471-Quick-start-guide-for-new-users" TargetMode="External"/><Relationship Id="rId14" Type="http://schemas.openxmlformats.org/officeDocument/2006/relationships/hyperlink" Target="https://support.zoom.us/hc/en-us/articles/201362153-Sharing-your-screen" TargetMode="External"/><Relationship Id="rId22" Type="http://schemas.openxmlformats.org/officeDocument/2006/relationships/hyperlink" Target="https://www.edomi.org/wp-content/uploads/2020/02/8-Guidelines-for-Equity-and-Inclusion.pdf" TargetMode="External"/><Relationship Id="rId27" Type="http://schemas.openxmlformats.org/officeDocument/2006/relationships/hyperlink" Target="https://www.blacklivesuu.com" TargetMode="External"/><Relationship Id="rId30" Type="http://schemas.openxmlformats.org/officeDocument/2006/relationships/hyperlink" Target="https://www.spirit-play.com/" TargetMode="External"/><Relationship Id="rId35" Type="http://schemas.openxmlformats.org/officeDocument/2006/relationships/hyperlink" Target="https://www.soulmatterssharingcircle.com" TargetMode="External"/><Relationship Id="rId8" Type="http://schemas.openxmlformats.org/officeDocument/2006/relationships/hyperlink" Target="https://support.zoom.us/hc/en-us/articles/206618765-Zoom-video-tutorial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49</Pages>
  <Words>11639</Words>
  <Characters>66347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Gettie McNeill</dc:creator>
  <cp:lastModifiedBy>Sarah Gettie McNeill</cp:lastModifiedBy>
  <cp:revision>28</cp:revision>
  <dcterms:created xsi:type="dcterms:W3CDTF">2023-03-12T16:17:00Z</dcterms:created>
  <dcterms:modified xsi:type="dcterms:W3CDTF">2023-09-05T16:00:00Z</dcterms:modified>
</cp:coreProperties>
</file>