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25E1" w14:textId="77777777" w:rsidR="00DB5A12" w:rsidRDefault="00DB5A12" w:rsidP="00EF0E46">
      <w:pPr>
        <w:ind w:left="1440"/>
        <w:rPr>
          <w:rFonts w:eastAsiaTheme="majorEastAsia" w:cstheme="majorBidi"/>
          <w:bCs/>
          <w:color w:val="000000" w:themeColor="text1"/>
          <w:sz w:val="40"/>
          <w:szCs w:val="40"/>
        </w:rPr>
      </w:pPr>
    </w:p>
    <w:sdt>
      <w:sdtPr>
        <w:rPr>
          <w:rFonts w:asciiTheme="majorHAnsi" w:eastAsiaTheme="majorEastAsia" w:hAnsiTheme="majorHAnsi" w:cstheme="majorBidi"/>
          <w:b/>
          <w:bCs/>
          <w:color w:val="000000" w:themeColor="text1"/>
          <w:sz w:val="40"/>
          <w:szCs w:val="40"/>
        </w:rPr>
        <w:id w:val="-1328592758"/>
        <w:docPartObj>
          <w:docPartGallery w:val="Cover Pages"/>
          <w:docPartUnique/>
        </w:docPartObj>
      </w:sdtPr>
      <w:sdtEndPr>
        <w:rPr>
          <w:color w:val="58595B"/>
          <w:sz w:val="32"/>
          <w:szCs w:val="26"/>
        </w:rPr>
      </w:sdtEndPr>
      <w:sdtContent>
        <w:p w14:paraId="026A1490" w14:textId="77777777" w:rsidR="00211BA8" w:rsidRDefault="00211BA8" w:rsidP="00EF0E46">
          <w:pPr>
            <w:ind w:left="1440"/>
          </w:pPr>
        </w:p>
        <w:p w14:paraId="3AA39A7A" w14:textId="77777777" w:rsidR="00211BA8" w:rsidRDefault="00211BA8" w:rsidP="00EF0E46">
          <w:pPr>
            <w:ind w:left="1440"/>
          </w:pPr>
        </w:p>
        <w:p w14:paraId="3169FCB6" w14:textId="77777777" w:rsidR="00211BA8" w:rsidRDefault="00211BA8" w:rsidP="00EF0E46">
          <w:pPr>
            <w:ind w:left="1440"/>
          </w:pPr>
        </w:p>
        <w:p w14:paraId="4A109A0C" w14:textId="77777777" w:rsidR="00211BA8" w:rsidRDefault="00211BA8" w:rsidP="00EF0E46">
          <w:pPr>
            <w:ind w:left="1440"/>
          </w:pPr>
        </w:p>
        <w:p w14:paraId="79F2A695" w14:textId="77777777" w:rsidR="00211BA8" w:rsidRDefault="00211BA8" w:rsidP="00EF0E46">
          <w:pPr>
            <w:ind w:left="1440"/>
          </w:pPr>
        </w:p>
        <w:p w14:paraId="6CED955E" w14:textId="77777777" w:rsidR="00211BA8" w:rsidRDefault="00211BA8" w:rsidP="00EF0E46">
          <w:pPr>
            <w:ind w:left="1440"/>
          </w:pPr>
        </w:p>
        <w:p w14:paraId="71881F12" w14:textId="77777777" w:rsidR="00EF0E46" w:rsidRDefault="00EF0E46" w:rsidP="00EF0E46">
          <w:pPr>
            <w:pStyle w:val="CoverHeading2"/>
            <w:ind w:left="1440"/>
          </w:pPr>
        </w:p>
        <w:p w14:paraId="0E1CF359" w14:textId="77777777" w:rsidR="00EF0E46" w:rsidRDefault="00EF0E46" w:rsidP="00EF0E46">
          <w:pPr>
            <w:pStyle w:val="CoverHeading2"/>
            <w:ind w:left="1440"/>
          </w:pPr>
        </w:p>
        <w:p w14:paraId="07B04FEA" w14:textId="66CE8E8F" w:rsidR="00EF0E46" w:rsidRDefault="000D0187" w:rsidP="00EF0E46">
          <w:pPr>
            <w:pStyle w:val="CoverHeading2"/>
            <w:ind w:left="1440"/>
          </w:pPr>
          <w:r>
            <w:t>Your congegation’s Name here</w:t>
          </w:r>
          <w:r w:rsidR="00211BA8" w:rsidRPr="00211BA8">
            <w:t xml:space="preserve"> | </w:t>
          </w:r>
          <w:r w:rsidR="00CB00C7">
            <w:t>date/version</w:t>
          </w:r>
        </w:p>
        <w:p w14:paraId="11F6686D" w14:textId="368FC20B" w:rsidR="00211BA8" w:rsidRPr="00211BA8" w:rsidRDefault="00405753" w:rsidP="00EF0E46">
          <w:pPr>
            <w:pStyle w:val="Heading4"/>
            <w:ind w:left="1440"/>
          </w:pPr>
          <w:r>
            <w:t>Congregational Self-Assessment</w:t>
          </w:r>
        </w:p>
        <w:p w14:paraId="3510DBB7" w14:textId="5B2E6C2F" w:rsidR="00CB00C7" w:rsidRPr="00DB5A12" w:rsidRDefault="00795C98" w:rsidP="00C95898">
          <w:pPr>
            <w:pStyle w:val="Heading2"/>
            <w:ind w:left="1440"/>
          </w:pPr>
          <w:bookmarkStart w:id="0" w:name="_Toc104469849"/>
          <w:r>
            <w:t>Name of team / committee doing the assessment</w:t>
          </w:r>
        </w:p>
      </w:sdtContent>
    </w:sdt>
    <w:bookmarkEnd w:id="0" w:displacedByCustomXml="prev"/>
    <w:p w14:paraId="3A4B9CAF" w14:textId="77777777" w:rsidR="00EF0E46" w:rsidRDefault="00EF0E46" w:rsidP="003E1730">
      <w:pPr>
        <w:pStyle w:val="Heading1"/>
      </w:pPr>
    </w:p>
    <w:p w14:paraId="62C9C535" w14:textId="77777777" w:rsidR="007B2A78" w:rsidRDefault="007B2A78">
      <w:pPr>
        <w:spacing w:after="0" w:line="240" w:lineRule="auto"/>
      </w:pPr>
      <w:r>
        <w:br w:type="page"/>
      </w:r>
    </w:p>
    <w:p w14:paraId="6EC95864" w14:textId="77777777" w:rsidR="007B2A78" w:rsidRPr="007B2A78" w:rsidRDefault="007B2A78" w:rsidP="007B2A78">
      <w:pPr>
        <w:sectPr w:rsidR="007B2A78" w:rsidRPr="007B2A78" w:rsidSect="00DB5A12">
          <w:footerReference w:type="even" r:id="rId8"/>
          <w:footerReference w:type="default" r:id="rId9"/>
          <w:headerReference w:type="first" r:id="rId10"/>
          <w:footerReference w:type="first" r:id="rId11"/>
          <w:pgSz w:w="12240" w:h="15840"/>
          <w:pgMar w:top="1440" w:right="1800" w:bottom="1440" w:left="1800" w:header="720" w:footer="1273" w:gutter="0"/>
          <w:cols w:space="720"/>
          <w:titlePg/>
        </w:sectPr>
      </w:pPr>
    </w:p>
    <w:bookmarkStart w:id="1" w:name="_Toc104469850" w:displacedByCustomXml="next"/>
    <w:sdt>
      <w:sdtPr>
        <w:rPr>
          <w:rFonts w:ascii="Helvetica" w:eastAsiaTheme="minorEastAsia" w:hAnsi="Helvetica" w:cstheme="minorBidi"/>
          <w:color w:val="auto"/>
          <w:sz w:val="20"/>
          <w:szCs w:val="24"/>
          <w:lang w:eastAsia="ja-JP"/>
        </w:rPr>
        <w:id w:val="1623180923"/>
        <w:docPartObj>
          <w:docPartGallery w:val="Table of Contents"/>
          <w:docPartUnique/>
        </w:docPartObj>
      </w:sdtPr>
      <w:sdtEndPr>
        <w:rPr>
          <w:b/>
          <w:bCs/>
          <w:noProof/>
        </w:rPr>
      </w:sdtEndPr>
      <w:sdtContent>
        <w:p w14:paraId="2B637637" w14:textId="39348F06" w:rsidR="0012272C" w:rsidRPr="00C95898" w:rsidRDefault="0012272C">
          <w:pPr>
            <w:pStyle w:val="TOCHeading"/>
            <w:rPr>
              <w:rStyle w:val="Heading2Char"/>
            </w:rPr>
          </w:pPr>
          <w:r w:rsidRPr="00C95898">
            <w:rPr>
              <w:rStyle w:val="Heading2Char"/>
            </w:rPr>
            <w:t>Table of Contents</w:t>
          </w:r>
        </w:p>
        <w:p w14:paraId="1D78DF35" w14:textId="4049F44E" w:rsidR="00C66A5D" w:rsidRDefault="0012272C">
          <w:pPr>
            <w:pStyle w:val="TOC1"/>
            <w:tabs>
              <w:tab w:val="right" w:leader="dot" w:pos="8630"/>
            </w:tabs>
            <w:rPr>
              <w:rFonts w:asciiTheme="minorHAnsi" w:hAnsiTheme="minorHAnsi"/>
              <w:noProof/>
              <w:sz w:val="22"/>
              <w:szCs w:val="22"/>
              <w:lang w:eastAsia="en-US"/>
            </w:rPr>
          </w:pPr>
          <w:r>
            <w:fldChar w:fldCharType="begin"/>
          </w:r>
          <w:r>
            <w:instrText xml:space="preserve"> TOC \o "1-1" \h \z \u </w:instrText>
          </w:r>
          <w:r>
            <w:fldChar w:fldCharType="separate"/>
          </w:r>
          <w:hyperlink w:anchor="_Toc105413493" w:history="1">
            <w:r w:rsidR="00C66A5D" w:rsidRPr="002C3C3D">
              <w:rPr>
                <w:rStyle w:val="Hyperlink"/>
                <w:noProof/>
              </w:rPr>
              <w:t>Introduction</w:t>
            </w:r>
            <w:r w:rsidR="00C66A5D">
              <w:rPr>
                <w:noProof/>
                <w:webHidden/>
              </w:rPr>
              <w:tab/>
            </w:r>
            <w:r w:rsidR="00C66A5D">
              <w:rPr>
                <w:noProof/>
                <w:webHidden/>
              </w:rPr>
              <w:fldChar w:fldCharType="begin"/>
            </w:r>
            <w:r w:rsidR="00C66A5D">
              <w:rPr>
                <w:noProof/>
                <w:webHidden/>
              </w:rPr>
              <w:instrText xml:space="preserve"> PAGEREF _Toc105413493 \h </w:instrText>
            </w:r>
            <w:r w:rsidR="00C66A5D">
              <w:rPr>
                <w:noProof/>
                <w:webHidden/>
              </w:rPr>
            </w:r>
            <w:r w:rsidR="00C66A5D">
              <w:rPr>
                <w:noProof/>
                <w:webHidden/>
              </w:rPr>
              <w:fldChar w:fldCharType="separate"/>
            </w:r>
            <w:r w:rsidR="00C66A5D">
              <w:rPr>
                <w:noProof/>
                <w:webHidden/>
              </w:rPr>
              <w:t>3</w:t>
            </w:r>
            <w:r w:rsidR="00C66A5D">
              <w:rPr>
                <w:noProof/>
                <w:webHidden/>
              </w:rPr>
              <w:fldChar w:fldCharType="end"/>
            </w:r>
          </w:hyperlink>
        </w:p>
        <w:p w14:paraId="4117BAE9" w14:textId="35D68609" w:rsidR="00C66A5D" w:rsidRDefault="00F12256">
          <w:pPr>
            <w:pStyle w:val="TOC1"/>
            <w:tabs>
              <w:tab w:val="right" w:leader="dot" w:pos="8630"/>
            </w:tabs>
            <w:rPr>
              <w:rFonts w:asciiTheme="minorHAnsi" w:hAnsiTheme="minorHAnsi"/>
              <w:noProof/>
              <w:sz w:val="22"/>
              <w:szCs w:val="22"/>
              <w:lang w:eastAsia="en-US"/>
            </w:rPr>
          </w:pPr>
          <w:hyperlink w:anchor="_Toc105413494" w:history="1">
            <w:r w:rsidR="00C66A5D" w:rsidRPr="002C3C3D">
              <w:rPr>
                <w:rStyle w:val="Hyperlink"/>
                <w:noProof/>
              </w:rPr>
              <w:t>How to Use this Assessment</w:t>
            </w:r>
            <w:r w:rsidR="00C66A5D">
              <w:rPr>
                <w:noProof/>
                <w:webHidden/>
              </w:rPr>
              <w:tab/>
            </w:r>
            <w:r w:rsidR="00C66A5D">
              <w:rPr>
                <w:noProof/>
                <w:webHidden/>
              </w:rPr>
              <w:fldChar w:fldCharType="begin"/>
            </w:r>
            <w:r w:rsidR="00C66A5D">
              <w:rPr>
                <w:noProof/>
                <w:webHidden/>
              </w:rPr>
              <w:instrText xml:space="preserve"> PAGEREF _Toc105413494 \h </w:instrText>
            </w:r>
            <w:r w:rsidR="00C66A5D">
              <w:rPr>
                <w:noProof/>
                <w:webHidden/>
              </w:rPr>
            </w:r>
            <w:r w:rsidR="00C66A5D">
              <w:rPr>
                <w:noProof/>
                <w:webHidden/>
              </w:rPr>
              <w:fldChar w:fldCharType="separate"/>
            </w:r>
            <w:r w:rsidR="00C66A5D">
              <w:rPr>
                <w:noProof/>
                <w:webHidden/>
              </w:rPr>
              <w:t>3</w:t>
            </w:r>
            <w:r w:rsidR="00C66A5D">
              <w:rPr>
                <w:noProof/>
                <w:webHidden/>
              </w:rPr>
              <w:fldChar w:fldCharType="end"/>
            </w:r>
          </w:hyperlink>
        </w:p>
        <w:p w14:paraId="466A617F" w14:textId="0F91CA24" w:rsidR="00C66A5D" w:rsidRDefault="00F12256">
          <w:pPr>
            <w:pStyle w:val="TOC1"/>
            <w:tabs>
              <w:tab w:val="right" w:leader="dot" w:pos="8630"/>
            </w:tabs>
            <w:rPr>
              <w:rFonts w:asciiTheme="minorHAnsi" w:hAnsiTheme="minorHAnsi"/>
              <w:noProof/>
              <w:sz w:val="22"/>
              <w:szCs w:val="22"/>
              <w:lang w:eastAsia="en-US"/>
            </w:rPr>
          </w:pPr>
          <w:hyperlink w:anchor="_Toc105413495" w:history="1">
            <w:r w:rsidR="00C66A5D" w:rsidRPr="002C3C3D">
              <w:rPr>
                <w:rStyle w:val="Hyperlink"/>
                <w:noProof/>
              </w:rPr>
              <w:t>Covenant</w:t>
            </w:r>
            <w:r w:rsidR="00C66A5D">
              <w:rPr>
                <w:noProof/>
                <w:webHidden/>
              </w:rPr>
              <w:tab/>
            </w:r>
            <w:r w:rsidR="00C66A5D">
              <w:rPr>
                <w:noProof/>
                <w:webHidden/>
              </w:rPr>
              <w:fldChar w:fldCharType="begin"/>
            </w:r>
            <w:r w:rsidR="00C66A5D">
              <w:rPr>
                <w:noProof/>
                <w:webHidden/>
              </w:rPr>
              <w:instrText xml:space="preserve"> PAGEREF _Toc105413495 \h </w:instrText>
            </w:r>
            <w:r w:rsidR="00C66A5D">
              <w:rPr>
                <w:noProof/>
                <w:webHidden/>
              </w:rPr>
            </w:r>
            <w:r w:rsidR="00C66A5D">
              <w:rPr>
                <w:noProof/>
                <w:webHidden/>
              </w:rPr>
              <w:fldChar w:fldCharType="separate"/>
            </w:r>
            <w:r w:rsidR="00C66A5D">
              <w:rPr>
                <w:noProof/>
                <w:webHidden/>
              </w:rPr>
              <w:t>4</w:t>
            </w:r>
            <w:r w:rsidR="00C66A5D">
              <w:rPr>
                <w:noProof/>
                <w:webHidden/>
              </w:rPr>
              <w:fldChar w:fldCharType="end"/>
            </w:r>
          </w:hyperlink>
        </w:p>
        <w:p w14:paraId="7A2B31B4" w14:textId="55A68A59" w:rsidR="00C66A5D" w:rsidRDefault="00F12256">
          <w:pPr>
            <w:pStyle w:val="TOC1"/>
            <w:tabs>
              <w:tab w:val="right" w:leader="dot" w:pos="8630"/>
            </w:tabs>
            <w:rPr>
              <w:rFonts w:asciiTheme="minorHAnsi" w:hAnsiTheme="minorHAnsi"/>
              <w:noProof/>
              <w:sz w:val="22"/>
              <w:szCs w:val="22"/>
              <w:lang w:eastAsia="en-US"/>
            </w:rPr>
          </w:pPr>
          <w:hyperlink w:anchor="_Toc105413496" w:history="1">
            <w:r w:rsidR="00C66A5D" w:rsidRPr="002C3C3D">
              <w:rPr>
                <w:rStyle w:val="Hyperlink"/>
                <w:noProof/>
              </w:rPr>
              <w:t>Mission and Vision</w:t>
            </w:r>
            <w:r w:rsidR="00C66A5D">
              <w:rPr>
                <w:noProof/>
                <w:webHidden/>
              </w:rPr>
              <w:tab/>
            </w:r>
            <w:r w:rsidR="00C66A5D">
              <w:rPr>
                <w:noProof/>
                <w:webHidden/>
              </w:rPr>
              <w:fldChar w:fldCharType="begin"/>
            </w:r>
            <w:r w:rsidR="00C66A5D">
              <w:rPr>
                <w:noProof/>
                <w:webHidden/>
              </w:rPr>
              <w:instrText xml:space="preserve"> PAGEREF _Toc105413496 \h </w:instrText>
            </w:r>
            <w:r w:rsidR="00C66A5D">
              <w:rPr>
                <w:noProof/>
                <w:webHidden/>
              </w:rPr>
            </w:r>
            <w:r w:rsidR="00C66A5D">
              <w:rPr>
                <w:noProof/>
                <w:webHidden/>
              </w:rPr>
              <w:fldChar w:fldCharType="separate"/>
            </w:r>
            <w:r w:rsidR="00C66A5D">
              <w:rPr>
                <w:noProof/>
                <w:webHidden/>
              </w:rPr>
              <w:t>5</w:t>
            </w:r>
            <w:r w:rsidR="00C66A5D">
              <w:rPr>
                <w:noProof/>
                <w:webHidden/>
              </w:rPr>
              <w:fldChar w:fldCharType="end"/>
            </w:r>
          </w:hyperlink>
        </w:p>
        <w:p w14:paraId="661ECE29" w14:textId="04D259A8" w:rsidR="00C66A5D" w:rsidRDefault="00F12256">
          <w:pPr>
            <w:pStyle w:val="TOC1"/>
            <w:tabs>
              <w:tab w:val="right" w:leader="dot" w:pos="8630"/>
            </w:tabs>
            <w:rPr>
              <w:rFonts w:asciiTheme="minorHAnsi" w:hAnsiTheme="minorHAnsi"/>
              <w:noProof/>
              <w:sz w:val="22"/>
              <w:szCs w:val="22"/>
              <w:lang w:eastAsia="en-US"/>
            </w:rPr>
          </w:pPr>
          <w:hyperlink w:anchor="_Toc105413497" w:history="1">
            <w:r w:rsidR="00C66A5D" w:rsidRPr="002C3C3D">
              <w:rPr>
                <w:rStyle w:val="Hyperlink"/>
                <w:noProof/>
              </w:rPr>
              <w:t>Governance (Decision-Making)</w:t>
            </w:r>
            <w:r w:rsidR="00C66A5D">
              <w:rPr>
                <w:noProof/>
                <w:webHidden/>
              </w:rPr>
              <w:tab/>
            </w:r>
            <w:r w:rsidR="00C66A5D">
              <w:rPr>
                <w:noProof/>
                <w:webHidden/>
              </w:rPr>
              <w:fldChar w:fldCharType="begin"/>
            </w:r>
            <w:r w:rsidR="00C66A5D">
              <w:rPr>
                <w:noProof/>
                <w:webHidden/>
              </w:rPr>
              <w:instrText xml:space="preserve"> PAGEREF _Toc105413497 \h </w:instrText>
            </w:r>
            <w:r w:rsidR="00C66A5D">
              <w:rPr>
                <w:noProof/>
                <w:webHidden/>
              </w:rPr>
            </w:r>
            <w:r w:rsidR="00C66A5D">
              <w:rPr>
                <w:noProof/>
                <w:webHidden/>
              </w:rPr>
              <w:fldChar w:fldCharType="separate"/>
            </w:r>
            <w:r w:rsidR="00C66A5D">
              <w:rPr>
                <w:noProof/>
                <w:webHidden/>
              </w:rPr>
              <w:t>6</w:t>
            </w:r>
            <w:r w:rsidR="00C66A5D">
              <w:rPr>
                <w:noProof/>
                <w:webHidden/>
              </w:rPr>
              <w:fldChar w:fldCharType="end"/>
            </w:r>
          </w:hyperlink>
        </w:p>
        <w:p w14:paraId="46D7D9D4" w14:textId="788C846A" w:rsidR="00C66A5D" w:rsidRDefault="00F12256">
          <w:pPr>
            <w:pStyle w:val="TOC1"/>
            <w:tabs>
              <w:tab w:val="right" w:leader="dot" w:pos="8630"/>
            </w:tabs>
            <w:rPr>
              <w:rFonts w:asciiTheme="minorHAnsi" w:hAnsiTheme="minorHAnsi"/>
              <w:noProof/>
              <w:sz w:val="22"/>
              <w:szCs w:val="22"/>
              <w:lang w:eastAsia="en-US"/>
            </w:rPr>
          </w:pPr>
          <w:hyperlink w:anchor="_Toc105413498" w:history="1">
            <w:r w:rsidR="00C66A5D" w:rsidRPr="002C3C3D">
              <w:rPr>
                <w:rStyle w:val="Hyperlink"/>
                <w:noProof/>
              </w:rPr>
              <w:t>Governance (Fiduciary Duty)</w:t>
            </w:r>
            <w:r w:rsidR="00C66A5D">
              <w:rPr>
                <w:noProof/>
                <w:webHidden/>
              </w:rPr>
              <w:tab/>
            </w:r>
            <w:r w:rsidR="00C66A5D">
              <w:rPr>
                <w:noProof/>
                <w:webHidden/>
              </w:rPr>
              <w:fldChar w:fldCharType="begin"/>
            </w:r>
            <w:r w:rsidR="00C66A5D">
              <w:rPr>
                <w:noProof/>
                <w:webHidden/>
              </w:rPr>
              <w:instrText xml:space="preserve"> PAGEREF _Toc105413498 \h </w:instrText>
            </w:r>
            <w:r w:rsidR="00C66A5D">
              <w:rPr>
                <w:noProof/>
                <w:webHidden/>
              </w:rPr>
            </w:r>
            <w:r w:rsidR="00C66A5D">
              <w:rPr>
                <w:noProof/>
                <w:webHidden/>
              </w:rPr>
              <w:fldChar w:fldCharType="separate"/>
            </w:r>
            <w:r w:rsidR="00C66A5D">
              <w:rPr>
                <w:noProof/>
                <w:webHidden/>
              </w:rPr>
              <w:t>7</w:t>
            </w:r>
            <w:r w:rsidR="00C66A5D">
              <w:rPr>
                <w:noProof/>
                <w:webHidden/>
              </w:rPr>
              <w:fldChar w:fldCharType="end"/>
            </w:r>
          </w:hyperlink>
        </w:p>
        <w:p w14:paraId="61CC792C" w14:textId="1CF174C0" w:rsidR="00C66A5D" w:rsidRDefault="00F12256">
          <w:pPr>
            <w:pStyle w:val="TOC1"/>
            <w:tabs>
              <w:tab w:val="right" w:leader="dot" w:pos="8630"/>
            </w:tabs>
            <w:rPr>
              <w:rFonts w:asciiTheme="minorHAnsi" w:hAnsiTheme="minorHAnsi"/>
              <w:noProof/>
              <w:sz w:val="22"/>
              <w:szCs w:val="22"/>
              <w:lang w:eastAsia="en-US"/>
            </w:rPr>
          </w:pPr>
          <w:hyperlink w:anchor="_Toc105413499" w:history="1">
            <w:r w:rsidR="00C66A5D" w:rsidRPr="002C3C3D">
              <w:rPr>
                <w:rStyle w:val="Hyperlink"/>
                <w:noProof/>
              </w:rPr>
              <w:t>Shared Ministry</w:t>
            </w:r>
            <w:r w:rsidR="00C66A5D">
              <w:rPr>
                <w:noProof/>
                <w:webHidden/>
              </w:rPr>
              <w:tab/>
            </w:r>
            <w:r w:rsidR="00C66A5D">
              <w:rPr>
                <w:noProof/>
                <w:webHidden/>
              </w:rPr>
              <w:fldChar w:fldCharType="begin"/>
            </w:r>
            <w:r w:rsidR="00C66A5D">
              <w:rPr>
                <w:noProof/>
                <w:webHidden/>
              </w:rPr>
              <w:instrText xml:space="preserve"> PAGEREF _Toc105413499 \h </w:instrText>
            </w:r>
            <w:r w:rsidR="00C66A5D">
              <w:rPr>
                <w:noProof/>
                <w:webHidden/>
              </w:rPr>
            </w:r>
            <w:r w:rsidR="00C66A5D">
              <w:rPr>
                <w:noProof/>
                <w:webHidden/>
              </w:rPr>
              <w:fldChar w:fldCharType="separate"/>
            </w:r>
            <w:r w:rsidR="00C66A5D">
              <w:rPr>
                <w:noProof/>
                <w:webHidden/>
              </w:rPr>
              <w:t>8</w:t>
            </w:r>
            <w:r w:rsidR="00C66A5D">
              <w:rPr>
                <w:noProof/>
                <w:webHidden/>
              </w:rPr>
              <w:fldChar w:fldCharType="end"/>
            </w:r>
          </w:hyperlink>
        </w:p>
        <w:p w14:paraId="7C51810C" w14:textId="61BA8863" w:rsidR="00C66A5D" w:rsidRDefault="00F12256">
          <w:pPr>
            <w:pStyle w:val="TOC1"/>
            <w:tabs>
              <w:tab w:val="right" w:leader="dot" w:pos="8630"/>
            </w:tabs>
            <w:rPr>
              <w:rFonts w:asciiTheme="minorHAnsi" w:hAnsiTheme="minorHAnsi"/>
              <w:noProof/>
              <w:sz w:val="22"/>
              <w:szCs w:val="22"/>
              <w:lang w:eastAsia="en-US"/>
            </w:rPr>
          </w:pPr>
          <w:hyperlink w:anchor="_Toc105413500" w:history="1">
            <w:r w:rsidR="00C66A5D" w:rsidRPr="002C3C3D">
              <w:rPr>
                <w:rStyle w:val="Hyperlink"/>
                <w:noProof/>
              </w:rPr>
              <w:t>Trust</w:t>
            </w:r>
            <w:r w:rsidR="00C66A5D">
              <w:rPr>
                <w:noProof/>
                <w:webHidden/>
              </w:rPr>
              <w:tab/>
            </w:r>
            <w:r w:rsidR="00C66A5D">
              <w:rPr>
                <w:noProof/>
                <w:webHidden/>
              </w:rPr>
              <w:fldChar w:fldCharType="begin"/>
            </w:r>
            <w:r w:rsidR="00C66A5D">
              <w:rPr>
                <w:noProof/>
                <w:webHidden/>
              </w:rPr>
              <w:instrText xml:space="preserve"> PAGEREF _Toc105413500 \h </w:instrText>
            </w:r>
            <w:r w:rsidR="00C66A5D">
              <w:rPr>
                <w:noProof/>
                <w:webHidden/>
              </w:rPr>
            </w:r>
            <w:r w:rsidR="00C66A5D">
              <w:rPr>
                <w:noProof/>
                <w:webHidden/>
              </w:rPr>
              <w:fldChar w:fldCharType="separate"/>
            </w:r>
            <w:r w:rsidR="00C66A5D">
              <w:rPr>
                <w:noProof/>
                <w:webHidden/>
              </w:rPr>
              <w:t>9</w:t>
            </w:r>
            <w:r w:rsidR="00C66A5D">
              <w:rPr>
                <w:noProof/>
                <w:webHidden/>
              </w:rPr>
              <w:fldChar w:fldCharType="end"/>
            </w:r>
          </w:hyperlink>
        </w:p>
        <w:p w14:paraId="5DD0910F" w14:textId="178948EC" w:rsidR="00C66A5D" w:rsidRDefault="00F12256">
          <w:pPr>
            <w:pStyle w:val="TOC1"/>
            <w:tabs>
              <w:tab w:val="right" w:leader="dot" w:pos="8630"/>
            </w:tabs>
            <w:rPr>
              <w:rFonts w:asciiTheme="minorHAnsi" w:hAnsiTheme="minorHAnsi"/>
              <w:noProof/>
              <w:sz w:val="22"/>
              <w:szCs w:val="22"/>
              <w:lang w:eastAsia="en-US"/>
            </w:rPr>
          </w:pPr>
          <w:hyperlink w:anchor="_Toc105413501" w:history="1">
            <w:r w:rsidR="00C66A5D" w:rsidRPr="002C3C3D">
              <w:rPr>
                <w:rStyle w:val="Hyperlink"/>
                <w:noProof/>
              </w:rPr>
              <w:t>Continuous Adaptive Learning</w:t>
            </w:r>
            <w:r w:rsidR="00C66A5D">
              <w:rPr>
                <w:noProof/>
                <w:webHidden/>
              </w:rPr>
              <w:tab/>
            </w:r>
            <w:r w:rsidR="00C66A5D">
              <w:rPr>
                <w:noProof/>
                <w:webHidden/>
              </w:rPr>
              <w:fldChar w:fldCharType="begin"/>
            </w:r>
            <w:r w:rsidR="00C66A5D">
              <w:rPr>
                <w:noProof/>
                <w:webHidden/>
              </w:rPr>
              <w:instrText xml:space="preserve"> PAGEREF _Toc105413501 \h </w:instrText>
            </w:r>
            <w:r w:rsidR="00C66A5D">
              <w:rPr>
                <w:noProof/>
                <w:webHidden/>
              </w:rPr>
            </w:r>
            <w:r w:rsidR="00C66A5D">
              <w:rPr>
                <w:noProof/>
                <w:webHidden/>
              </w:rPr>
              <w:fldChar w:fldCharType="separate"/>
            </w:r>
            <w:r w:rsidR="00C66A5D">
              <w:rPr>
                <w:noProof/>
                <w:webHidden/>
              </w:rPr>
              <w:t>10</w:t>
            </w:r>
            <w:r w:rsidR="00C66A5D">
              <w:rPr>
                <w:noProof/>
                <w:webHidden/>
              </w:rPr>
              <w:fldChar w:fldCharType="end"/>
            </w:r>
          </w:hyperlink>
        </w:p>
        <w:p w14:paraId="2559D547" w14:textId="13786CAD" w:rsidR="00C66A5D" w:rsidRDefault="00F12256">
          <w:pPr>
            <w:pStyle w:val="TOC1"/>
            <w:tabs>
              <w:tab w:val="right" w:leader="dot" w:pos="8630"/>
            </w:tabs>
            <w:rPr>
              <w:rFonts w:asciiTheme="minorHAnsi" w:hAnsiTheme="minorHAnsi"/>
              <w:noProof/>
              <w:sz w:val="22"/>
              <w:szCs w:val="22"/>
              <w:lang w:eastAsia="en-US"/>
            </w:rPr>
          </w:pPr>
          <w:hyperlink w:anchor="_Toc105413502" w:history="1">
            <w:r w:rsidR="00C66A5D" w:rsidRPr="002C3C3D">
              <w:rPr>
                <w:rStyle w:val="Hyperlink"/>
                <w:noProof/>
              </w:rPr>
              <w:t>Navigating Change</w:t>
            </w:r>
            <w:r w:rsidR="00C66A5D">
              <w:rPr>
                <w:noProof/>
                <w:webHidden/>
              </w:rPr>
              <w:tab/>
            </w:r>
            <w:r w:rsidR="00C66A5D">
              <w:rPr>
                <w:noProof/>
                <w:webHidden/>
              </w:rPr>
              <w:fldChar w:fldCharType="begin"/>
            </w:r>
            <w:r w:rsidR="00C66A5D">
              <w:rPr>
                <w:noProof/>
                <w:webHidden/>
              </w:rPr>
              <w:instrText xml:space="preserve"> PAGEREF _Toc105413502 \h </w:instrText>
            </w:r>
            <w:r w:rsidR="00C66A5D">
              <w:rPr>
                <w:noProof/>
                <w:webHidden/>
              </w:rPr>
            </w:r>
            <w:r w:rsidR="00C66A5D">
              <w:rPr>
                <w:noProof/>
                <w:webHidden/>
              </w:rPr>
              <w:fldChar w:fldCharType="separate"/>
            </w:r>
            <w:r w:rsidR="00C66A5D">
              <w:rPr>
                <w:noProof/>
                <w:webHidden/>
              </w:rPr>
              <w:t>11</w:t>
            </w:r>
            <w:r w:rsidR="00C66A5D">
              <w:rPr>
                <w:noProof/>
                <w:webHidden/>
              </w:rPr>
              <w:fldChar w:fldCharType="end"/>
            </w:r>
          </w:hyperlink>
        </w:p>
        <w:p w14:paraId="0257BCB2" w14:textId="39CB72E2" w:rsidR="00C66A5D" w:rsidRDefault="00F12256">
          <w:pPr>
            <w:pStyle w:val="TOC1"/>
            <w:tabs>
              <w:tab w:val="right" w:leader="dot" w:pos="8630"/>
            </w:tabs>
            <w:rPr>
              <w:rFonts w:asciiTheme="minorHAnsi" w:hAnsiTheme="minorHAnsi"/>
              <w:noProof/>
              <w:sz w:val="22"/>
              <w:szCs w:val="22"/>
              <w:lang w:eastAsia="en-US"/>
            </w:rPr>
          </w:pPr>
          <w:hyperlink w:anchor="_Toc105413503" w:history="1">
            <w:r w:rsidR="00C66A5D" w:rsidRPr="002C3C3D">
              <w:rPr>
                <w:rStyle w:val="Hyperlink"/>
                <w:noProof/>
              </w:rPr>
              <w:t>Conflict</w:t>
            </w:r>
            <w:r w:rsidR="00C66A5D">
              <w:rPr>
                <w:noProof/>
                <w:webHidden/>
              </w:rPr>
              <w:tab/>
            </w:r>
            <w:r w:rsidR="00C66A5D">
              <w:rPr>
                <w:noProof/>
                <w:webHidden/>
              </w:rPr>
              <w:fldChar w:fldCharType="begin"/>
            </w:r>
            <w:r w:rsidR="00C66A5D">
              <w:rPr>
                <w:noProof/>
                <w:webHidden/>
              </w:rPr>
              <w:instrText xml:space="preserve"> PAGEREF _Toc105413503 \h </w:instrText>
            </w:r>
            <w:r w:rsidR="00C66A5D">
              <w:rPr>
                <w:noProof/>
                <w:webHidden/>
              </w:rPr>
            </w:r>
            <w:r w:rsidR="00C66A5D">
              <w:rPr>
                <w:noProof/>
                <w:webHidden/>
              </w:rPr>
              <w:fldChar w:fldCharType="separate"/>
            </w:r>
            <w:r w:rsidR="00C66A5D">
              <w:rPr>
                <w:noProof/>
                <w:webHidden/>
              </w:rPr>
              <w:t>12</w:t>
            </w:r>
            <w:r w:rsidR="00C66A5D">
              <w:rPr>
                <w:noProof/>
                <w:webHidden/>
              </w:rPr>
              <w:fldChar w:fldCharType="end"/>
            </w:r>
          </w:hyperlink>
        </w:p>
        <w:p w14:paraId="7AEE991B" w14:textId="0727BDE4" w:rsidR="00C66A5D" w:rsidRDefault="00F12256">
          <w:pPr>
            <w:pStyle w:val="TOC1"/>
            <w:tabs>
              <w:tab w:val="right" w:leader="dot" w:pos="8630"/>
            </w:tabs>
            <w:rPr>
              <w:rFonts w:asciiTheme="minorHAnsi" w:hAnsiTheme="minorHAnsi"/>
              <w:noProof/>
              <w:sz w:val="22"/>
              <w:szCs w:val="22"/>
              <w:lang w:eastAsia="en-US"/>
            </w:rPr>
          </w:pPr>
          <w:hyperlink w:anchor="_Toc105413504" w:history="1">
            <w:r w:rsidR="00C66A5D" w:rsidRPr="002C3C3D">
              <w:rPr>
                <w:rStyle w:val="Hyperlink"/>
                <w:noProof/>
              </w:rPr>
              <w:t>Leadership Development</w:t>
            </w:r>
            <w:r w:rsidR="00C66A5D">
              <w:rPr>
                <w:noProof/>
                <w:webHidden/>
              </w:rPr>
              <w:tab/>
            </w:r>
            <w:r w:rsidR="00C66A5D">
              <w:rPr>
                <w:noProof/>
                <w:webHidden/>
              </w:rPr>
              <w:fldChar w:fldCharType="begin"/>
            </w:r>
            <w:r w:rsidR="00C66A5D">
              <w:rPr>
                <w:noProof/>
                <w:webHidden/>
              </w:rPr>
              <w:instrText xml:space="preserve"> PAGEREF _Toc105413504 \h </w:instrText>
            </w:r>
            <w:r w:rsidR="00C66A5D">
              <w:rPr>
                <w:noProof/>
                <w:webHidden/>
              </w:rPr>
            </w:r>
            <w:r w:rsidR="00C66A5D">
              <w:rPr>
                <w:noProof/>
                <w:webHidden/>
              </w:rPr>
              <w:fldChar w:fldCharType="separate"/>
            </w:r>
            <w:r w:rsidR="00C66A5D">
              <w:rPr>
                <w:noProof/>
                <w:webHidden/>
              </w:rPr>
              <w:t>13</w:t>
            </w:r>
            <w:r w:rsidR="00C66A5D">
              <w:rPr>
                <w:noProof/>
                <w:webHidden/>
              </w:rPr>
              <w:fldChar w:fldCharType="end"/>
            </w:r>
          </w:hyperlink>
        </w:p>
        <w:p w14:paraId="2E74939A" w14:textId="5DF76543" w:rsidR="00C66A5D" w:rsidRDefault="00F12256">
          <w:pPr>
            <w:pStyle w:val="TOC1"/>
            <w:tabs>
              <w:tab w:val="right" w:leader="dot" w:pos="8630"/>
            </w:tabs>
            <w:rPr>
              <w:rFonts w:asciiTheme="minorHAnsi" w:hAnsiTheme="minorHAnsi"/>
              <w:noProof/>
              <w:sz w:val="22"/>
              <w:szCs w:val="22"/>
              <w:lang w:eastAsia="en-US"/>
            </w:rPr>
          </w:pPr>
          <w:hyperlink w:anchor="_Toc105413505" w:history="1">
            <w:r w:rsidR="00C66A5D" w:rsidRPr="002C3C3D">
              <w:rPr>
                <w:rStyle w:val="Hyperlink"/>
                <w:noProof/>
              </w:rPr>
              <w:t>Connection with Wider UUA</w:t>
            </w:r>
            <w:r w:rsidR="00C66A5D">
              <w:rPr>
                <w:noProof/>
                <w:webHidden/>
              </w:rPr>
              <w:tab/>
            </w:r>
            <w:r w:rsidR="00C66A5D">
              <w:rPr>
                <w:noProof/>
                <w:webHidden/>
              </w:rPr>
              <w:fldChar w:fldCharType="begin"/>
            </w:r>
            <w:r w:rsidR="00C66A5D">
              <w:rPr>
                <w:noProof/>
                <w:webHidden/>
              </w:rPr>
              <w:instrText xml:space="preserve"> PAGEREF _Toc105413505 \h </w:instrText>
            </w:r>
            <w:r w:rsidR="00C66A5D">
              <w:rPr>
                <w:noProof/>
                <w:webHidden/>
              </w:rPr>
            </w:r>
            <w:r w:rsidR="00C66A5D">
              <w:rPr>
                <w:noProof/>
                <w:webHidden/>
              </w:rPr>
              <w:fldChar w:fldCharType="separate"/>
            </w:r>
            <w:r w:rsidR="00C66A5D">
              <w:rPr>
                <w:noProof/>
                <w:webHidden/>
              </w:rPr>
              <w:t>14</w:t>
            </w:r>
            <w:r w:rsidR="00C66A5D">
              <w:rPr>
                <w:noProof/>
                <w:webHidden/>
              </w:rPr>
              <w:fldChar w:fldCharType="end"/>
            </w:r>
          </w:hyperlink>
        </w:p>
        <w:p w14:paraId="494F4FFD" w14:textId="31414EAD" w:rsidR="00C66A5D" w:rsidRDefault="00F12256">
          <w:pPr>
            <w:pStyle w:val="TOC1"/>
            <w:tabs>
              <w:tab w:val="right" w:leader="dot" w:pos="8630"/>
            </w:tabs>
            <w:rPr>
              <w:rFonts w:asciiTheme="minorHAnsi" w:hAnsiTheme="minorHAnsi"/>
              <w:noProof/>
              <w:sz w:val="22"/>
              <w:szCs w:val="22"/>
              <w:lang w:eastAsia="en-US"/>
            </w:rPr>
          </w:pPr>
          <w:hyperlink w:anchor="_Toc105413506" w:history="1">
            <w:r w:rsidR="00C66A5D" w:rsidRPr="002C3C3D">
              <w:rPr>
                <w:rStyle w:val="Hyperlink"/>
                <w:noProof/>
              </w:rPr>
              <w:t>Culture of Welcoming and Belonging</w:t>
            </w:r>
            <w:r w:rsidR="00C66A5D">
              <w:rPr>
                <w:noProof/>
                <w:webHidden/>
              </w:rPr>
              <w:tab/>
            </w:r>
            <w:r w:rsidR="00C66A5D">
              <w:rPr>
                <w:noProof/>
                <w:webHidden/>
              </w:rPr>
              <w:fldChar w:fldCharType="begin"/>
            </w:r>
            <w:r w:rsidR="00C66A5D">
              <w:rPr>
                <w:noProof/>
                <w:webHidden/>
              </w:rPr>
              <w:instrText xml:space="preserve"> PAGEREF _Toc105413506 \h </w:instrText>
            </w:r>
            <w:r w:rsidR="00C66A5D">
              <w:rPr>
                <w:noProof/>
                <w:webHidden/>
              </w:rPr>
            </w:r>
            <w:r w:rsidR="00C66A5D">
              <w:rPr>
                <w:noProof/>
                <w:webHidden/>
              </w:rPr>
              <w:fldChar w:fldCharType="separate"/>
            </w:r>
            <w:r w:rsidR="00C66A5D">
              <w:rPr>
                <w:noProof/>
                <w:webHidden/>
              </w:rPr>
              <w:t>15</w:t>
            </w:r>
            <w:r w:rsidR="00C66A5D">
              <w:rPr>
                <w:noProof/>
                <w:webHidden/>
              </w:rPr>
              <w:fldChar w:fldCharType="end"/>
            </w:r>
          </w:hyperlink>
        </w:p>
        <w:p w14:paraId="02BC7CF9" w14:textId="2EA83C20" w:rsidR="00C66A5D" w:rsidRDefault="00F12256">
          <w:pPr>
            <w:pStyle w:val="TOC1"/>
            <w:tabs>
              <w:tab w:val="right" w:leader="dot" w:pos="8630"/>
            </w:tabs>
            <w:rPr>
              <w:rFonts w:asciiTheme="minorHAnsi" w:hAnsiTheme="minorHAnsi"/>
              <w:noProof/>
              <w:sz w:val="22"/>
              <w:szCs w:val="22"/>
              <w:lang w:eastAsia="en-US"/>
            </w:rPr>
          </w:pPr>
          <w:hyperlink w:anchor="_Toc105413507" w:history="1">
            <w:r w:rsidR="00C66A5D" w:rsidRPr="002C3C3D">
              <w:rPr>
                <w:rStyle w:val="Hyperlink"/>
                <w:noProof/>
              </w:rPr>
              <w:t>Diversity, Equity, and Inclusion</w:t>
            </w:r>
            <w:r w:rsidR="00C66A5D">
              <w:rPr>
                <w:noProof/>
                <w:webHidden/>
              </w:rPr>
              <w:tab/>
            </w:r>
            <w:r w:rsidR="00C66A5D">
              <w:rPr>
                <w:noProof/>
                <w:webHidden/>
              </w:rPr>
              <w:fldChar w:fldCharType="begin"/>
            </w:r>
            <w:r w:rsidR="00C66A5D">
              <w:rPr>
                <w:noProof/>
                <w:webHidden/>
              </w:rPr>
              <w:instrText xml:space="preserve"> PAGEREF _Toc105413507 \h </w:instrText>
            </w:r>
            <w:r w:rsidR="00C66A5D">
              <w:rPr>
                <w:noProof/>
                <w:webHidden/>
              </w:rPr>
            </w:r>
            <w:r w:rsidR="00C66A5D">
              <w:rPr>
                <w:noProof/>
                <w:webHidden/>
              </w:rPr>
              <w:fldChar w:fldCharType="separate"/>
            </w:r>
            <w:r w:rsidR="00C66A5D">
              <w:rPr>
                <w:noProof/>
                <w:webHidden/>
              </w:rPr>
              <w:t>16</w:t>
            </w:r>
            <w:r w:rsidR="00C66A5D">
              <w:rPr>
                <w:noProof/>
                <w:webHidden/>
              </w:rPr>
              <w:fldChar w:fldCharType="end"/>
            </w:r>
          </w:hyperlink>
        </w:p>
        <w:p w14:paraId="14130AB1" w14:textId="13B4A978" w:rsidR="00C66A5D" w:rsidRDefault="00F12256">
          <w:pPr>
            <w:pStyle w:val="TOC1"/>
            <w:tabs>
              <w:tab w:val="right" w:leader="dot" w:pos="8630"/>
            </w:tabs>
            <w:rPr>
              <w:rFonts w:asciiTheme="minorHAnsi" w:hAnsiTheme="minorHAnsi"/>
              <w:noProof/>
              <w:sz w:val="22"/>
              <w:szCs w:val="22"/>
              <w:lang w:eastAsia="en-US"/>
            </w:rPr>
          </w:pPr>
          <w:hyperlink w:anchor="_Toc105413508" w:history="1">
            <w:r w:rsidR="00C66A5D" w:rsidRPr="002C3C3D">
              <w:rPr>
                <w:rStyle w:val="Hyperlink"/>
                <w:noProof/>
              </w:rPr>
              <w:t>Faith Development</w:t>
            </w:r>
            <w:r w:rsidR="00C66A5D">
              <w:rPr>
                <w:noProof/>
                <w:webHidden/>
              </w:rPr>
              <w:tab/>
            </w:r>
            <w:r w:rsidR="00C66A5D">
              <w:rPr>
                <w:noProof/>
                <w:webHidden/>
              </w:rPr>
              <w:fldChar w:fldCharType="begin"/>
            </w:r>
            <w:r w:rsidR="00C66A5D">
              <w:rPr>
                <w:noProof/>
                <w:webHidden/>
              </w:rPr>
              <w:instrText xml:space="preserve"> PAGEREF _Toc105413508 \h </w:instrText>
            </w:r>
            <w:r w:rsidR="00C66A5D">
              <w:rPr>
                <w:noProof/>
                <w:webHidden/>
              </w:rPr>
            </w:r>
            <w:r w:rsidR="00C66A5D">
              <w:rPr>
                <w:noProof/>
                <w:webHidden/>
              </w:rPr>
              <w:fldChar w:fldCharType="separate"/>
            </w:r>
            <w:r w:rsidR="00C66A5D">
              <w:rPr>
                <w:noProof/>
                <w:webHidden/>
              </w:rPr>
              <w:t>17</w:t>
            </w:r>
            <w:r w:rsidR="00C66A5D">
              <w:rPr>
                <w:noProof/>
                <w:webHidden/>
              </w:rPr>
              <w:fldChar w:fldCharType="end"/>
            </w:r>
          </w:hyperlink>
        </w:p>
        <w:p w14:paraId="398DDE8D" w14:textId="7F3F8234" w:rsidR="00C66A5D" w:rsidRDefault="00F12256">
          <w:pPr>
            <w:pStyle w:val="TOC1"/>
            <w:tabs>
              <w:tab w:val="right" w:leader="dot" w:pos="8630"/>
            </w:tabs>
            <w:rPr>
              <w:rFonts w:asciiTheme="minorHAnsi" w:hAnsiTheme="minorHAnsi"/>
              <w:noProof/>
              <w:sz w:val="22"/>
              <w:szCs w:val="22"/>
              <w:lang w:eastAsia="en-US"/>
            </w:rPr>
          </w:pPr>
          <w:hyperlink w:anchor="_Toc105413509" w:history="1">
            <w:r w:rsidR="00C66A5D" w:rsidRPr="002C3C3D">
              <w:rPr>
                <w:rStyle w:val="Hyperlink"/>
                <w:noProof/>
              </w:rPr>
              <w:t>Family Ministry</w:t>
            </w:r>
            <w:r w:rsidR="00C66A5D">
              <w:rPr>
                <w:noProof/>
                <w:webHidden/>
              </w:rPr>
              <w:tab/>
            </w:r>
            <w:r w:rsidR="00C66A5D">
              <w:rPr>
                <w:noProof/>
                <w:webHidden/>
              </w:rPr>
              <w:fldChar w:fldCharType="begin"/>
            </w:r>
            <w:r w:rsidR="00C66A5D">
              <w:rPr>
                <w:noProof/>
                <w:webHidden/>
              </w:rPr>
              <w:instrText xml:space="preserve"> PAGEREF _Toc105413509 \h </w:instrText>
            </w:r>
            <w:r w:rsidR="00C66A5D">
              <w:rPr>
                <w:noProof/>
                <w:webHidden/>
              </w:rPr>
            </w:r>
            <w:r w:rsidR="00C66A5D">
              <w:rPr>
                <w:noProof/>
                <w:webHidden/>
              </w:rPr>
              <w:fldChar w:fldCharType="separate"/>
            </w:r>
            <w:r w:rsidR="00C66A5D">
              <w:rPr>
                <w:noProof/>
                <w:webHidden/>
              </w:rPr>
              <w:t>18</w:t>
            </w:r>
            <w:r w:rsidR="00C66A5D">
              <w:rPr>
                <w:noProof/>
                <w:webHidden/>
              </w:rPr>
              <w:fldChar w:fldCharType="end"/>
            </w:r>
          </w:hyperlink>
        </w:p>
        <w:p w14:paraId="21BAD9CC" w14:textId="129FA530" w:rsidR="0012272C" w:rsidRDefault="0012272C">
          <w:r>
            <w:fldChar w:fldCharType="end"/>
          </w:r>
        </w:p>
      </w:sdtContent>
    </w:sdt>
    <w:p w14:paraId="00058811" w14:textId="77777777" w:rsidR="00833F94" w:rsidRDefault="00833F94">
      <w:pPr>
        <w:spacing w:after="0" w:line="240" w:lineRule="auto"/>
        <w:rPr>
          <w:rFonts w:eastAsiaTheme="majorEastAsia" w:cstheme="majorBidi"/>
          <w:bCs/>
          <w:color w:val="E9004C"/>
          <w:sz w:val="50"/>
          <w:szCs w:val="40"/>
        </w:rPr>
      </w:pPr>
      <w:r>
        <w:br w:type="page"/>
      </w:r>
    </w:p>
    <w:p w14:paraId="719F7843" w14:textId="2C20C3D5" w:rsidR="003E1730" w:rsidRDefault="00AB2D18" w:rsidP="003E1730">
      <w:pPr>
        <w:pStyle w:val="Heading1"/>
      </w:pPr>
      <w:bookmarkStart w:id="2" w:name="_Toc105413493"/>
      <w:r>
        <w:lastRenderedPageBreak/>
        <w:t>Introduction</w:t>
      </w:r>
      <w:bookmarkEnd w:id="2"/>
      <w:bookmarkEnd w:id="1"/>
    </w:p>
    <w:p w14:paraId="0A282946" w14:textId="3E6E624F" w:rsidR="00590DC6" w:rsidRDefault="00AB2D18" w:rsidP="00866D67">
      <w:r w:rsidRPr="00AB2D18">
        <w:t>The following tool is designed to help congregations assess their own level of development and identify areas for improvement</w:t>
      </w:r>
      <w:r>
        <w:rPr>
          <w:b/>
          <w:bCs/>
        </w:rPr>
        <w:t xml:space="preserve"> </w:t>
      </w:r>
      <w:r w:rsidR="00590DC6" w:rsidRPr="00866D67">
        <w:t>in common areas of congregational health and vitality</w:t>
      </w:r>
      <w:r w:rsidRPr="00866D67">
        <w:t>.</w:t>
      </w:r>
    </w:p>
    <w:p w14:paraId="2BBE58A0" w14:textId="75F4F4A6" w:rsidR="00D01327" w:rsidRPr="00866D67" w:rsidRDefault="00D01327" w:rsidP="00866D67">
      <w:r w:rsidRPr="005118B0">
        <w:rPr>
          <w:rStyle w:val="inlinehighlight"/>
        </w:rPr>
        <w:t>This is a work in process</w:t>
      </w:r>
      <w:r w:rsidR="00317A18" w:rsidRPr="005118B0">
        <w:rPr>
          <w:rStyle w:val="inlinehighlight"/>
        </w:rPr>
        <w:t xml:space="preserve"> and – in the spirit of continuous adaptation – will be regularly refined and updated.</w:t>
      </w:r>
      <w:r w:rsidR="00317A18">
        <w:t xml:space="preserve"> (See the cover page for </w:t>
      </w:r>
      <w:r w:rsidR="005118B0">
        <w:t>the revision date.)</w:t>
      </w:r>
      <w:r w:rsidR="009E303C">
        <w:t xml:space="preserve"> Please send suggestions </w:t>
      </w:r>
      <w:r w:rsidR="00B446F4">
        <w:t xml:space="preserve">to </w:t>
      </w:r>
      <w:hyperlink r:id="rId12" w:history="1">
        <w:r w:rsidR="00B446F4" w:rsidRPr="004015F1">
          <w:rPr>
            <w:rStyle w:val="Hyperlink"/>
          </w:rPr>
          <w:t>conglife@uua.org</w:t>
        </w:r>
      </w:hyperlink>
      <w:r w:rsidR="00EB3D1B">
        <w:t>.</w:t>
      </w:r>
      <w:r w:rsidR="00B446F4">
        <w:t xml:space="preserve"> </w:t>
      </w:r>
    </w:p>
    <w:p w14:paraId="02F39789" w14:textId="6DF3D63A" w:rsidR="00BF3F4F" w:rsidRPr="00866D67" w:rsidRDefault="00AB2D18" w:rsidP="00866D67">
      <w:r w:rsidRPr="00866D67">
        <w:t xml:space="preserve">This tool was adapted from </w:t>
      </w:r>
      <w:proofErr w:type="gramStart"/>
      <w:r w:rsidRPr="00866D67">
        <w:t>a number of</w:t>
      </w:r>
      <w:proofErr w:type="gramEnd"/>
      <w:r w:rsidRPr="00866D67">
        <w:t xml:space="preserve"> sources, including McKinsey and the Center for Youth and Communities at Brandeis University.  </w:t>
      </w:r>
      <w:r w:rsidR="00590DC6" w:rsidRPr="00866D67">
        <w:t>As part of the 20</w:t>
      </w:r>
      <w:r w:rsidR="00AF3A8F" w:rsidRPr="00866D67">
        <w:t>10-2015 Threshold Congregation program, t</w:t>
      </w:r>
      <w:r w:rsidRPr="00866D67">
        <w:t>he Central East Region</w:t>
      </w:r>
      <w:r w:rsidR="00AF3A8F" w:rsidRPr="00866D67">
        <w:t>al</w:t>
      </w:r>
      <w:r w:rsidRPr="00866D67">
        <w:t xml:space="preserve"> staff worked with Della M. Hughes, a consultant from Brandeis University to develop the </w:t>
      </w:r>
      <w:r w:rsidR="00AF3A8F" w:rsidRPr="00866D67">
        <w:t xml:space="preserve">basic </w:t>
      </w:r>
      <w:r w:rsidRPr="00866D67">
        <w:t>format and content that</w:t>
      </w:r>
      <w:r w:rsidR="00AF3A8F" w:rsidRPr="00866D67">
        <w:t xml:space="preserve">. This version was </w:t>
      </w:r>
      <w:r w:rsidR="00834465" w:rsidRPr="00866D67">
        <w:t>created in 2022 by members of the UUA Congregational Life Staff team.</w:t>
      </w:r>
    </w:p>
    <w:p w14:paraId="368572A1" w14:textId="31A59776" w:rsidR="00834465" w:rsidRDefault="00834465" w:rsidP="00834465">
      <w:pPr>
        <w:pStyle w:val="Heading1"/>
      </w:pPr>
      <w:bookmarkStart w:id="3" w:name="_Toc104469851"/>
      <w:bookmarkStart w:id="4" w:name="_Toc105413494"/>
      <w:r>
        <w:t>How to Use this Assessment</w:t>
      </w:r>
      <w:bookmarkEnd w:id="3"/>
      <w:bookmarkEnd w:id="4"/>
    </w:p>
    <w:p w14:paraId="1AA3B499" w14:textId="7B3DC47D" w:rsidR="00866D67" w:rsidRDefault="006F7842" w:rsidP="00866D67">
      <w:r>
        <w:t xml:space="preserve">The Assessment </w:t>
      </w:r>
      <w:r w:rsidR="00B47D70">
        <w:t xml:space="preserve">includes </w:t>
      </w:r>
      <w:r w:rsidR="009F6466">
        <w:t xml:space="preserve">topics that </w:t>
      </w:r>
      <w:r w:rsidR="00255D34">
        <w:t xml:space="preserve">typically </w:t>
      </w:r>
      <w:r w:rsidR="009F6466">
        <w:t>impact congregational health and vitality</w:t>
      </w:r>
      <w:r w:rsidR="00255D34">
        <w:t>.</w:t>
      </w:r>
      <w:r w:rsidR="00B47D70">
        <w:t xml:space="preserve"> </w:t>
      </w:r>
      <w:r w:rsidR="00F6129D">
        <w:t xml:space="preserve">An assessment team* </w:t>
      </w:r>
      <w:r w:rsidR="00594615">
        <w:t>(</w:t>
      </w:r>
      <w:r w:rsidR="00F6129D">
        <w:t>comprised of m</w:t>
      </w:r>
      <w:r w:rsidR="001362C0">
        <w:t>embers of y</w:t>
      </w:r>
      <w:r w:rsidR="00405947">
        <w:t xml:space="preserve">our congregation’s </w:t>
      </w:r>
      <w:r w:rsidR="00405947" w:rsidRPr="00405947">
        <w:t>leadership</w:t>
      </w:r>
      <w:r w:rsidR="00594615">
        <w:t>)</w:t>
      </w:r>
      <w:r w:rsidR="00405947" w:rsidRPr="00405947">
        <w:t xml:space="preserve"> meet to discuss each</w:t>
      </w:r>
      <w:r w:rsidR="00A066FD">
        <w:t xml:space="preserve"> topic, either in a retreat setting, or </w:t>
      </w:r>
      <w:r w:rsidR="00361555">
        <w:t xml:space="preserve">spread out over the course of one or two years. </w:t>
      </w:r>
    </w:p>
    <w:p w14:paraId="31EB5D81" w14:textId="15541240" w:rsidR="00405947" w:rsidRDefault="00866D67" w:rsidP="00866D67">
      <w:r>
        <w:t>T</w:t>
      </w:r>
      <w:r w:rsidR="0018322D">
        <w:t>he assessment team</w:t>
      </w:r>
      <w:r w:rsidR="00361555">
        <w:t xml:space="preserve"> </w:t>
      </w:r>
      <w:r w:rsidR="0003751C">
        <w:t>determine</w:t>
      </w:r>
      <w:r w:rsidR="0018322D">
        <w:t>s</w:t>
      </w:r>
      <w:r w:rsidR="0003751C">
        <w:t xml:space="preserve"> your</w:t>
      </w:r>
      <w:r w:rsidR="00405947" w:rsidRPr="00405947">
        <w:t xml:space="preserve"> congregational capacity </w:t>
      </w:r>
      <w:r w:rsidR="0003751C">
        <w:t>for each topic</w:t>
      </w:r>
      <w:r w:rsidR="00405947" w:rsidRPr="00405947">
        <w:t xml:space="preserve">, reviewing the criteria presented on a five-point continuum.  Additionally, you </w:t>
      </w:r>
      <w:r w:rsidR="0003751C">
        <w:t>will want</w:t>
      </w:r>
      <w:r w:rsidR="00405947" w:rsidRPr="00405947">
        <w:t xml:space="preserve"> to cite one or two examples of evidence illustrating how the congregation is or is not meeting the criteria and then decide collectively on a rating.   </w:t>
      </w:r>
    </w:p>
    <w:p w14:paraId="14415027" w14:textId="24121121" w:rsidR="00405947" w:rsidRDefault="00866D67" w:rsidP="006576D5">
      <w:r>
        <w:t>Th</w:t>
      </w:r>
      <w:r w:rsidR="00AE38BE">
        <w:t xml:space="preserve">e assessment provides a roadmap for areas of improvement. </w:t>
      </w:r>
      <w:r w:rsidR="006576D5">
        <w:t>More importantly, i</w:t>
      </w:r>
      <w:r w:rsidR="00AE38BE">
        <w:t xml:space="preserve">t provides a benchmark for future assessment teams, who can </w:t>
      </w:r>
      <w:r w:rsidR="006930B0">
        <w:t xml:space="preserve">track progress by comparing </w:t>
      </w:r>
      <w:r w:rsidR="006576D5">
        <w:t>current and past assessments so you can better see larger trends in congregational health and vitality</w:t>
      </w:r>
      <w:r w:rsidR="007C239B">
        <w:t>.</w:t>
      </w:r>
    </w:p>
    <w:p w14:paraId="7D1188A8" w14:textId="7A707C90" w:rsidR="006576D5" w:rsidRDefault="006576D5" w:rsidP="006576D5">
      <w:r>
        <w:t>*</w:t>
      </w:r>
      <w:r w:rsidR="00052584" w:rsidRPr="00052584">
        <w:t xml:space="preserve"> </w:t>
      </w:r>
      <w:r w:rsidR="00052584">
        <w:t xml:space="preserve">Assessment teams should be comprised of trusted and committed leaders. Large congregations may delegate this task to staff. Mid-size congregations may have a </w:t>
      </w:r>
      <w:hyperlink r:id="rId13" w:history="1">
        <w:r w:rsidR="00052584">
          <w:rPr>
            <w:rStyle w:val="Hyperlink"/>
          </w:rPr>
          <w:t>Committee on Shared Ministry</w:t>
        </w:r>
      </w:hyperlink>
      <w:r w:rsidR="00052584">
        <w:t xml:space="preserve"> take on this role. In small congregations the board may take responsibility or delegate it to an ad hoc committee.</w:t>
      </w:r>
    </w:p>
    <w:p w14:paraId="6495519A" w14:textId="4F687F93" w:rsidR="00FC3760" w:rsidRDefault="00FC3760">
      <w:pPr>
        <w:spacing w:after="0" w:line="240" w:lineRule="auto"/>
      </w:pPr>
      <w:r>
        <w:br w:type="page"/>
      </w:r>
    </w:p>
    <w:p w14:paraId="63CE5201" w14:textId="4C1AA878" w:rsidR="00FC3760" w:rsidRDefault="00333956" w:rsidP="00FC3760">
      <w:pPr>
        <w:pStyle w:val="Heading1"/>
      </w:pPr>
      <w:bookmarkStart w:id="5" w:name="_Toc104469852"/>
      <w:bookmarkStart w:id="6" w:name="_Toc105413495"/>
      <w:r>
        <w:lastRenderedPageBreak/>
        <w:t>Covenant</w:t>
      </w:r>
      <w:bookmarkEnd w:id="5"/>
      <w:bookmarkEnd w:id="6"/>
    </w:p>
    <w:p w14:paraId="58451AC1" w14:textId="5AD7F997" w:rsidR="003E1730" w:rsidRDefault="009F209C" w:rsidP="00AB2D18">
      <w:pPr>
        <w:pStyle w:val="Heading2"/>
      </w:pPr>
      <w:r>
        <w:t>Range of Capacity</w:t>
      </w:r>
    </w:p>
    <w:p w14:paraId="73901BC1" w14:textId="34B59C3D" w:rsidR="003439A2" w:rsidRPr="003439A2" w:rsidRDefault="003439A2" w:rsidP="00B7356F">
      <w:pPr>
        <w:spacing w:after="0"/>
      </w:pPr>
      <w:r w:rsidRPr="003439A2">
        <w:t xml:space="preserve">1. Limited articulation and expression of the covenant of the congregation; </w:t>
      </w:r>
      <w:r w:rsidR="002F1183" w:rsidRPr="003439A2">
        <w:t>covenant is</w:t>
      </w:r>
      <w:r w:rsidRPr="003439A2">
        <w:t xml:space="preserve"> known by very few in the congregation or rarely referred to as an individual or collective relationship guide.</w:t>
      </w:r>
    </w:p>
    <w:p w14:paraId="7A85BDA3" w14:textId="77777777" w:rsidR="003439A2" w:rsidRPr="003439A2" w:rsidRDefault="003439A2" w:rsidP="00B7356F">
      <w:pPr>
        <w:spacing w:after="0"/>
      </w:pPr>
      <w:r w:rsidRPr="003439A2">
        <w:t>2.</w:t>
      </w:r>
    </w:p>
    <w:p w14:paraId="77C9003C" w14:textId="0DEC716C" w:rsidR="003439A2" w:rsidRPr="003439A2" w:rsidRDefault="003439A2" w:rsidP="00B7356F">
      <w:pPr>
        <w:spacing w:after="0"/>
      </w:pPr>
      <w:r w:rsidRPr="003439A2">
        <w:t xml:space="preserve">3. Covenant </w:t>
      </w:r>
      <w:r w:rsidR="002F1183" w:rsidRPr="003439A2">
        <w:t>is known</w:t>
      </w:r>
      <w:r w:rsidRPr="003439A2">
        <w:t xml:space="preserve"> by many in the congregation; The covenant is sometimes referred to as a guide.</w:t>
      </w:r>
    </w:p>
    <w:p w14:paraId="751AFEE5" w14:textId="77777777" w:rsidR="003439A2" w:rsidRPr="003439A2" w:rsidRDefault="003439A2" w:rsidP="00B7356F">
      <w:pPr>
        <w:spacing w:after="0"/>
      </w:pPr>
      <w:r w:rsidRPr="003439A2">
        <w:t>4.</w:t>
      </w:r>
    </w:p>
    <w:p w14:paraId="26013DCC" w14:textId="35BDDF15" w:rsidR="003439A2" w:rsidRDefault="003439A2" w:rsidP="00B7356F">
      <w:pPr>
        <w:spacing w:after="0"/>
      </w:pPr>
      <w:r w:rsidRPr="003439A2">
        <w:t xml:space="preserve">5. The </w:t>
      </w:r>
      <w:r w:rsidR="002F1183" w:rsidRPr="003439A2">
        <w:t>covenant is</w:t>
      </w:r>
      <w:r w:rsidRPr="003439A2">
        <w:t xml:space="preserve"> widely known and understood throughout the congregation; covenant clearly reflects the congregation's values, purpose, and theology; covenant is frequently referred to as a guide for individual and collective relationships in non-legalistic ways.  </w:t>
      </w:r>
    </w:p>
    <w:p w14:paraId="69454CD0" w14:textId="55DB4B2A" w:rsidR="003E1730" w:rsidRDefault="00F135E9" w:rsidP="003439A2">
      <w:pPr>
        <w:pStyle w:val="Heading2"/>
      </w:pPr>
      <w:r>
        <w:t>Wh</w:t>
      </w:r>
      <w:r w:rsidR="005B3947">
        <w:t>at</w:t>
      </w:r>
      <w:r>
        <w:t xml:space="preserve"> is your congregation</w:t>
      </w:r>
      <w:r w:rsidR="005B3947">
        <w:t>’s</w:t>
      </w:r>
      <w:r>
        <w:t xml:space="preserve"> curre</w:t>
      </w:r>
      <w:r w:rsidR="005B3947">
        <w:t>nt capacity?</w:t>
      </w:r>
    </w:p>
    <w:tbl>
      <w:tblPr>
        <w:tblStyle w:val="TableGrid"/>
        <w:tblW w:w="0" w:type="auto"/>
        <w:tblCellMar>
          <w:top w:w="101" w:type="dxa"/>
        </w:tblCellMar>
        <w:tblLook w:val="04A0" w:firstRow="1" w:lastRow="0" w:firstColumn="1" w:lastColumn="0" w:noHBand="0" w:noVBand="1"/>
      </w:tblPr>
      <w:tblGrid>
        <w:gridCol w:w="2303"/>
        <w:gridCol w:w="839"/>
        <w:gridCol w:w="839"/>
        <w:gridCol w:w="839"/>
        <w:gridCol w:w="839"/>
        <w:gridCol w:w="839"/>
        <w:gridCol w:w="2132"/>
      </w:tblGrid>
      <w:tr w:rsidR="00B3484C" w14:paraId="6C0240E1" w14:textId="77777777" w:rsidTr="00BD154D">
        <w:trPr>
          <w:trHeight w:val="560"/>
        </w:trPr>
        <w:tc>
          <w:tcPr>
            <w:tcW w:w="2358" w:type="dxa"/>
            <w:vMerge w:val="restart"/>
            <w:vAlign w:val="center"/>
          </w:tcPr>
          <w:p w14:paraId="39150B81" w14:textId="69F3353D" w:rsidR="003D6F6A" w:rsidRDefault="00247FF4" w:rsidP="003D6F6A">
            <w:pPr>
              <w:jc w:val="center"/>
            </w:pPr>
            <w:r>
              <w:rPr>
                <w:sz w:val="28"/>
                <w:szCs w:val="36"/>
              </w:rPr>
              <w:t xml:space="preserve">1 = </w:t>
            </w:r>
            <w:r w:rsidR="003D6F6A" w:rsidRPr="00DC508D">
              <w:rPr>
                <w:sz w:val="28"/>
                <w:szCs w:val="36"/>
              </w:rPr>
              <w:t>Low-to-Basic</w:t>
            </w:r>
            <w:r w:rsidR="003D6F6A" w:rsidRPr="00DC508D">
              <w:rPr>
                <w:sz w:val="28"/>
                <w:szCs w:val="36"/>
              </w:rPr>
              <w:br/>
              <w:t>Capacity</w:t>
            </w:r>
          </w:p>
        </w:tc>
        <w:tc>
          <w:tcPr>
            <w:tcW w:w="864" w:type="dxa"/>
            <w:vAlign w:val="center"/>
          </w:tcPr>
          <w:p w14:paraId="776737C7" w14:textId="3F0C76D2" w:rsidR="00B3484C" w:rsidRPr="008F70B2" w:rsidRDefault="008F70B2" w:rsidP="003D6F6A">
            <w:pPr>
              <w:jc w:val="center"/>
              <w:rPr>
                <w:b/>
                <w:bCs/>
                <w:sz w:val="32"/>
                <w:szCs w:val="40"/>
              </w:rPr>
            </w:pPr>
            <w:r w:rsidRPr="008F70B2">
              <w:rPr>
                <w:b/>
                <w:bCs/>
                <w:sz w:val="32"/>
                <w:szCs w:val="40"/>
              </w:rPr>
              <w:t>1</w:t>
            </w:r>
          </w:p>
        </w:tc>
        <w:tc>
          <w:tcPr>
            <w:tcW w:w="864" w:type="dxa"/>
            <w:vAlign w:val="center"/>
          </w:tcPr>
          <w:p w14:paraId="4DD3C2A1" w14:textId="5C372962" w:rsidR="00B3484C" w:rsidRPr="008F70B2" w:rsidRDefault="008F70B2" w:rsidP="003D6F6A">
            <w:pPr>
              <w:jc w:val="center"/>
              <w:rPr>
                <w:b/>
                <w:bCs/>
                <w:sz w:val="32"/>
                <w:szCs w:val="40"/>
              </w:rPr>
            </w:pPr>
            <w:r w:rsidRPr="008F70B2">
              <w:rPr>
                <w:b/>
                <w:bCs/>
                <w:sz w:val="32"/>
                <w:szCs w:val="40"/>
              </w:rPr>
              <w:t>2</w:t>
            </w:r>
          </w:p>
        </w:tc>
        <w:tc>
          <w:tcPr>
            <w:tcW w:w="864" w:type="dxa"/>
            <w:vAlign w:val="center"/>
          </w:tcPr>
          <w:p w14:paraId="4FDE85B6" w14:textId="4B3B7F4D" w:rsidR="00B3484C" w:rsidRPr="008F70B2" w:rsidRDefault="008F70B2" w:rsidP="003D6F6A">
            <w:pPr>
              <w:jc w:val="center"/>
              <w:rPr>
                <w:b/>
                <w:bCs/>
                <w:sz w:val="32"/>
                <w:szCs w:val="40"/>
              </w:rPr>
            </w:pPr>
            <w:r w:rsidRPr="008F70B2">
              <w:rPr>
                <w:b/>
                <w:bCs/>
                <w:sz w:val="32"/>
                <w:szCs w:val="40"/>
              </w:rPr>
              <w:t>3</w:t>
            </w:r>
          </w:p>
        </w:tc>
        <w:tc>
          <w:tcPr>
            <w:tcW w:w="864" w:type="dxa"/>
            <w:vAlign w:val="center"/>
          </w:tcPr>
          <w:p w14:paraId="26BC6E30" w14:textId="448F79A0" w:rsidR="00B3484C" w:rsidRPr="008F70B2" w:rsidRDefault="008F70B2" w:rsidP="003D6F6A">
            <w:pPr>
              <w:jc w:val="center"/>
              <w:rPr>
                <w:b/>
                <w:bCs/>
                <w:sz w:val="32"/>
                <w:szCs w:val="40"/>
              </w:rPr>
            </w:pPr>
            <w:r w:rsidRPr="008F70B2">
              <w:rPr>
                <w:b/>
                <w:bCs/>
                <w:sz w:val="32"/>
                <w:szCs w:val="40"/>
              </w:rPr>
              <w:t>4</w:t>
            </w:r>
          </w:p>
        </w:tc>
        <w:tc>
          <w:tcPr>
            <w:tcW w:w="864" w:type="dxa"/>
            <w:vAlign w:val="center"/>
          </w:tcPr>
          <w:p w14:paraId="25DBDD76" w14:textId="4F39C1FF" w:rsidR="00B3484C" w:rsidRPr="008F70B2" w:rsidRDefault="008F70B2" w:rsidP="003D6F6A">
            <w:pPr>
              <w:jc w:val="center"/>
              <w:rPr>
                <w:b/>
                <w:bCs/>
                <w:sz w:val="32"/>
                <w:szCs w:val="40"/>
              </w:rPr>
            </w:pPr>
            <w:r w:rsidRPr="008F70B2">
              <w:rPr>
                <w:b/>
                <w:bCs/>
                <w:sz w:val="32"/>
                <w:szCs w:val="40"/>
              </w:rPr>
              <w:t>5</w:t>
            </w:r>
          </w:p>
        </w:tc>
        <w:tc>
          <w:tcPr>
            <w:tcW w:w="2178" w:type="dxa"/>
            <w:vMerge w:val="restart"/>
            <w:vAlign w:val="center"/>
          </w:tcPr>
          <w:p w14:paraId="7ECBD047" w14:textId="7AF87111" w:rsidR="00B3484C" w:rsidRDefault="00247FF4" w:rsidP="00BD154D">
            <w:pPr>
              <w:jc w:val="center"/>
            </w:pPr>
            <w:r>
              <w:rPr>
                <w:sz w:val="28"/>
                <w:szCs w:val="36"/>
              </w:rPr>
              <w:t xml:space="preserve">5 = </w:t>
            </w:r>
            <w:r w:rsidR="00BD154D">
              <w:rPr>
                <w:sz w:val="28"/>
                <w:szCs w:val="36"/>
              </w:rPr>
              <w:t>High Level of</w:t>
            </w:r>
            <w:r>
              <w:rPr>
                <w:sz w:val="28"/>
                <w:szCs w:val="36"/>
              </w:rPr>
              <w:t xml:space="preserve"> </w:t>
            </w:r>
            <w:r w:rsidR="00BD154D" w:rsidRPr="00DC508D">
              <w:rPr>
                <w:sz w:val="28"/>
                <w:szCs w:val="36"/>
              </w:rPr>
              <w:t>Capacity</w:t>
            </w:r>
          </w:p>
        </w:tc>
      </w:tr>
      <w:tr w:rsidR="00B3484C" w14:paraId="50827219" w14:textId="77777777" w:rsidTr="00DC508D">
        <w:trPr>
          <w:trHeight w:val="560"/>
        </w:trPr>
        <w:tc>
          <w:tcPr>
            <w:tcW w:w="2358" w:type="dxa"/>
            <w:vMerge/>
          </w:tcPr>
          <w:p w14:paraId="2D7FF924" w14:textId="77777777" w:rsidR="00B3484C" w:rsidRDefault="00B3484C" w:rsidP="00CB00C7"/>
        </w:tc>
        <w:tc>
          <w:tcPr>
            <w:tcW w:w="864" w:type="dxa"/>
          </w:tcPr>
          <w:p w14:paraId="2185A83B" w14:textId="77777777" w:rsidR="00B3484C" w:rsidRDefault="00B3484C" w:rsidP="00CB00C7"/>
        </w:tc>
        <w:tc>
          <w:tcPr>
            <w:tcW w:w="864" w:type="dxa"/>
          </w:tcPr>
          <w:p w14:paraId="1F93A438" w14:textId="77777777" w:rsidR="00B3484C" w:rsidRDefault="00B3484C" w:rsidP="00CB00C7"/>
        </w:tc>
        <w:tc>
          <w:tcPr>
            <w:tcW w:w="864" w:type="dxa"/>
          </w:tcPr>
          <w:p w14:paraId="7E0FC870" w14:textId="77777777" w:rsidR="00B3484C" w:rsidRDefault="00B3484C" w:rsidP="00CB00C7"/>
        </w:tc>
        <w:tc>
          <w:tcPr>
            <w:tcW w:w="864" w:type="dxa"/>
          </w:tcPr>
          <w:p w14:paraId="3E89778F" w14:textId="77777777" w:rsidR="00B3484C" w:rsidRDefault="00B3484C" w:rsidP="00CB00C7"/>
        </w:tc>
        <w:tc>
          <w:tcPr>
            <w:tcW w:w="864" w:type="dxa"/>
          </w:tcPr>
          <w:p w14:paraId="3ABC80FE" w14:textId="77777777" w:rsidR="00B3484C" w:rsidRDefault="00B3484C" w:rsidP="00CB00C7"/>
        </w:tc>
        <w:tc>
          <w:tcPr>
            <w:tcW w:w="2178" w:type="dxa"/>
            <w:vMerge/>
          </w:tcPr>
          <w:p w14:paraId="6CAD5428" w14:textId="77777777" w:rsidR="00B3484C" w:rsidRDefault="00B3484C" w:rsidP="00CB00C7"/>
        </w:tc>
      </w:tr>
    </w:tbl>
    <w:p w14:paraId="64A20A74" w14:textId="72DB36E1" w:rsidR="00D64164" w:rsidRDefault="006B14AB" w:rsidP="00D64164">
      <w:pPr>
        <w:pStyle w:val="Heading2"/>
      </w:pPr>
      <w:r>
        <w:t xml:space="preserve">Anecdotal </w:t>
      </w:r>
      <w:r w:rsidR="003E2A33">
        <w:t>Evidence</w:t>
      </w:r>
    </w:p>
    <w:p w14:paraId="1967F79F" w14:textId="04DE72F1" w:rsidR="00DF630B" w:rsidRDefault="00DF630B" w:rsidP="00CB00C7">
      <w:r w:rsidRPr="00DF630B">
        <w:t xml:space="preserve">Please share one or two examples that provide "evidence" of how your congregation is meeting the criteria listed for your rating on Covenant. </w:t>
      </w:r>
    </w:p>
    <w:p w14:paraId="64EC340E" w14:textId="24F3B7E2" w:rsidR="00DA7384" w:rsidRDefault="00DA7384" w:rsidP="00CB00C7"/>
    <w:p w14:paraId="34E21319" w14:textId="31438D08" w:rsidR="006B14AB" w:rsidRDefault="006B14AB">
      <w:pPr>
        <w:spacing w:after="0" w:line="240" w:lineRule="auto"/>
      </w:pPr>
      <w:r>
        <w:br w:type="page"/>
      </w:r>
    </w:p>
    <w:p w14:paraId="449BE8A7" w14:textId="0BD2DDA4" w:rsidR="006B14AB" w:rsidRDefault="00220315" w:rsidP="006B14AB">
      <w:pPr>
        <w:pStyle w:val="Heading1"/>
      </w:pPr>
      <w:bookmarkStart w:id="7" w:name="_Toc105413496"/>
      <w:r>
        <w:lastRenderedPageBreak/>
        <w:t>Mission</w:t>
      </w:r>
      <w:r w:rsidR="00CA5AA2">
        <w:t xml:space="preserve"> and </w:t>
      </w:r>
      <w:r>
        <w:t>Vision</w:t>
      </w:r>
      <w:bookmarkEnd w:id="7"/>
    </w:p>
    <w:p w14:paraId="2C393A6B" w14:textId="77777777" w:rsidR="006B14AB" w:rsidRDefault="006B14AB" w:rsidP="006B14AB">
      <w:pPr>
        <w:pStyle w:val="Heading2"/>
      </w:pPr>
      <w:r>
        <w:t>Range of Capacity</w:t>
      </w:r>
    </w:p>
    <w:p w14:paraId="2A82D5FE" w14:textId="5F2E84D9" w:rsidR="006B14AB" w:rsidRPr="003439A2" w:rsidRDefault="006B14AB" w:rsidP="006B14AB">
      <w:pPr>
        <w:spacing w:after="0"/>
      </w:pPr>
      <w:r w:rsidRPr="003439A2">
        <w:t xml:space="preserve">1. </w:t>
      </w:r>
      <w:r w:rsidR="008508E7" w:rsidRPr="008508E7">
        <w:t xml:space="preserve">Limited expression of the mission and vision of the congregation; mission/vision is known by very few in the congregation or rarely referred to as a guide in making decisions, setting </w:t>
      </w:r>
      <w:r w:rsidR="00AC79A8" w:rsidRPr="008508E7">
        <w:t>policies,</w:t>
      </w:r>
      <w:r w:rsidR="008508E7" w:rsidRPr="008508E7">
        <w:t xml:space="preserve"> and developing programs.</w:t>
      </w:r>
    </w:p>
    <w:p w14:paraId="785830CF" w14:textId="77777777" w:rsidR="006B14AB" w:rsidRPr="003439A2" w:rsidRDefault="006B14AB" w:rsidP="006B14AB">
      <w:pPr>
        <w:spacing w:after="0"/>
      </w:pPr>
      <w:r w:rsidRPr="003439A2">
        <w:t>2.</w:t>
      </w:r>
    </w:p>
    <w:p w14:paraId="6A557699" w14:textId="4B4ED264" w:rsidR="006B14AB" w:rsidRPr="003439A2" w:rsidRDefault="006B14AB" w:rsidP="006B14AB">
      <w:pPr>
        <w:spacing w:after="0"/>
      </w:pPr>
      <w:r w:rsidRPr="003439A2">
        <w:t xml:space="preserve">3. </w:t>
      </w:r>
      <w:r w:rsidR="008508E7" w:rsidRPr="008508E7">
        <w:t xml:space="preserve">Mission/vision known by many in the congregation; mission/vision is sometimes referred to as a guide in making decisions, setting </w:t>
      </w:r>
      <w:r w:rsidR="00AC79A8" w:rsidRPr="008508E7">
        <w:t>policies,</w:t>
      </w:r>
      <w:r w:rsidR="008508E7" w:rsidRPr="008508E7">
        <w:t xml:space="preserve"> and developing programs.</w:t>
      </w:r>
    </w:p>
    <w:p w14:paraId="6BB3C018" w14:textId="77777777" w:rsidR="006B14AB" w:rsidRPr="003439A2" w:rsidRDefault="006B14AB" w:rsidP="006B14AB">
      <w:pPr>
        <w:spacing w:after="0"/>
      </w:pPr>
      <w:r w:rsidRPr="003439A2">
        <w:t>4.</w:t>
      </w:r>
    </w:p>
    <w:p w14:paraId="69DD43DD" w14:textId="248A32DC" w:rsidR="006B14AB" w:rsidRDefault="006B14AB" w:rsidP="006B14AB">
      <w:pPr>
        <w:spacing w:after="0"/>
      </w:pPr>
      <w:r w:rsidRPr="003439A2">
        <w:t xml:space="preserve">5. </w:t>
      </w:r>
      <w:r w:rsidR="00625DC7" w:rsidRPr="00625DC7">
        <w:t xml:space="preserve">Mission/vision is widely known and understood throughout the congregation; mission/vision clearly reflects congregation's values and purpose; mission/vision is frequently referred to as a guide in making decisions, setting </w:t>
      </w:r>
      <w:r w:rsidR="00AC79A8" w:rsidRPr="00625DC7">
        <w:t>policies,</w:t>
      </w:r>
      <w:r w:rsidR="00625DC7" w:rsidRPr="00625DC7">
        <w:t xml:space="preserve"> and developing programs.  </w:t>
      </w:r>
    </w:p>
    <w:p w14:paraId="68816BE5" w14:textId="77777777" w:rsidR="006B14AB" w:rsidRDefault="006B14AB" w:rsidP="006B14AB">
      <w:pPr>
        <w:pStyle w:val="Heading2"/>
      </w:pPr>
      <w:r>
        <w:t>What is your congregation’s current capacity?</w:t>
      </w:r>
    </w:p>
    <w:tbl>
      <w:tblPr>
        <w:tblStyle w:val="TableGrid"/>
        <w:tblW w:w="0" w:type="auto"/>
        <w:tblCellMar>
          <w:top w:w="101" w:type="dxa"/>
        </w:tblCellMar>
        <w:tblLook w:val="04A0" w:firstRow="1" w:lastRow="0" w:firstColumn="1" w:lastColumn="0" w:noHBand="0" w:noVBand="1"/>
      </w:tblPr>
      <w:tblGrid>
        <w:gridCol w:w="2303"/>
        <w:gridCol w:w="839"/>
        <w:gridCol w:w="839"/>
        <w:gridCol w:w="839"/>
        <w:gridCol w:w="839"/>
        <w:gridCol w:w="839"/>
        <w:gridCol w:w="2132"/>
      </w:tblGrid>
      <w:tr w:rsidR="006B14AB" w14:paraId="2F9939EB" w14:textId="77777777" w:rsidTr="006E0DAD">
        <w:trPr>
          <w:trHeight w:val="560"/>
        </w:trPr>
        <w:tc>
          <w:tcPr>
            <w:tcW w:w="2358" w:type="dxa"/>
            <w:vMerge w:val="restart"/>
            <w:vAlign w:val="center"/>
          </w:tcPr>
          <w:p w14:paraId="48151EA3" w14:textId="77777777" w:rsidR="006B14AB" w:rsidRDefault="006B14AB" w:rsidP="006E0DAD">
            <w:pPr>
              <w:jc w:val="center"/>
            </w:pPr>
            <w:r>
              <w:rPr>
                <w:sz w:val="28"/>
                <w:szCs w:val="36"/>
              </w:rPr>
              <w:t xml:space="preserve">1 = </w:t>
            </w:r>
            <w:r w:rsidRPr="00DC508D">
              <w:rPr>
                <w:sz w:val="28"/>
                <w:szCs w:val="36"/>
              </w:rPr>
              <w:t>Low-to-Basic</w:t>
            </w:r>
            <w:r w:rsidRPr="00DC508D">
              <w:rPr>
                <w:sz w:val="28"/>
                <w:szCs w:val="36"/>
              </w:rPr>
              <w:br/>
              <w:t>Capacity</w:t>
            </w:r>
          </w:p>
        </w:tc>
        <w:tc>
          <w:tcPr>
            <w:tcW w:w="864" w:type="dxa"/>
            <w:vAlign w:val="center"/>
          </w:tcPr>
          <w:p w14:paraId="6D452303" w14:textId="77777777" w:rsidR="006B14AB" w:rsidRPr="008F70B2" w:rsidRDefault="006B14AB" w:rsidP="006E0DAD">
            <w:pPr>
              <w:jc w:val="center"/>
              <w:rPr>
                <w:b/>
                <w:bCs/>
                <w:sz w:val="32"/>
                <w:szCs w:val="40"/>
              </w:rPr>
            </w:pPr>
            <w:r w:rsidRPr="008F70B2">
              <w:rPr>
                <w:b/>
                <w:bCs/>
                <w:sz w:val="32"/>
                <w:szCs w:val="40"/>
              </w:rPr>
              <w:t>1</w:t>
            </w:r>
          </w:p>
        </w:tc>
        <w:tc>
          <w:tcPr>
            <w:tcW w:w="864" w:type="dxa"/>
            <w:vAlign w:val="center"/>
          </w:tcPr>
          <w:p w14:paraId="105D1517" w14:textId="77777777" w:rsidR="006B14AB" w:rsidRPr="008F70B2" w:rsidRDefault="006B14AB" w:rsidP="006E0DAD">
            <w:pPr>
              <w:jc w:val="center"/>
              <w:rPr>
                <w:b/>
                <w:bCs/>
                <w:sz w:val="32"/>
                <w:szCs w:val="40"/>
              </w:rPr>
            </w:pPr>
            <w:r w:rsidRPr="008F70B2">
              <w:rPr>
                <w:b/>
                <w:bCs/>
                <w:sz w:val="32"/>
                <w:szCs w:val="40"/>
              </w:rPr>
              <w:t>2</w:t>
            </w:r>
          </w:p>
        </w:tc>
        <w:tc>
          <w:tcPr>
            <w:tcW w:w="864" w:type="dxa"/>
            <w:vAlign w:val="center"/>
          </w:tcPr>
          <w:p w14:paraId="5DFED584" w14:textId="77777777" w:rsidR="006B14AB" w:rsidRPr="008F70B2" w:rsidRDefault="006B14AB" w:rsidP="006E0DAD">
            <w:pPr>
              <w:jc w:val="center"/>
              <w:rPr>
                <w:b/>
                <w:bCs/>
                <w:sz w:val="32"/>
                <w:szCs w:val="40"/>
              </w:rPr>
            </w:pPr>
            <w:r w:rsidRPr="008F70B2">
              <w:rPr>
                <w:b/>
                <w:bCs/>
                <w:sz w:val="32"/>
                <w:szCs w:val="40"/>
              </w:rPr>
              <w:t>3</w:t>
            </w:r>
          </w:p>
        </w:tc>
        <w:tc>
          <w:tcPr>
            <w:tcW w:w="864" w:type="dxa"/>
            <w:vAlign w:val="center"/>
          </w:tcPr>
          <w:p w14:paraId="145211B5" w14:textId="77777777" w:rsidR="006B14AB" w:rsidRPr="008F70B2" w:rsidRDefault="006B14AB" w:rsidP="006E0DAD">
            <w:pPr>
              <w:jc w:val="center"/>
              <w:rPr>
                <w:b/>
                <w:bCs/>
                <w:sz w:val="32"/>
                <w:szCs w:val="40"/>
              </w:rPr>
            </w:pPr>
            <w:r w:rsidRPr="008F70B2">
              <w:rPr>
                <w:b/>
                <w:bCs/>
                <w:sz w:val="32"/>
                <w:szCs w:val="40"/>
              </w:rPr>
              <w:t>4</w:t>
            </w:r>
          </w:p>
        </w:tc>
        <w:tc>
          <w:tcPr>
            <w:tcW w:w="864" w:type="dxa"/>
            <w:vAlign w:val="center"/>
          </w:tcPr>
          <w:p w14:paraId="2B7DFDAF" w14:textId="77777777" w:rsidR="006B14AB" w:rsidRPr="008F70B2" w:rsidRDefault="006B14AB" w:rsidP="006E0DAD">
            <w:pPr>
              <w:jc w:val="center"/>
              <w:rPr>
                <w:b/>
                <w:bCs/>
                <w:sz w:val="32"/>
                <w:szCs w:val="40"/>
              </w:rPr>
            </w:pPr>
            <w:r w:rsidRPr="008F70B2">
              <w:rPr>
                <w:b/>
                <w:bCs/>
                <w:sz w:val="32"/>
                <w:szCs w:val="40"/>
              </w:rPr>
              <w:t>5</w:t>
            </w:r>
          </w:p>
        </w:tc>
        <w:tc>
          <w:tcPr>
            <w:tcW w:w="2178" w:type="dxa"/>
            <w:vMerge w:val="restart"/>
            <w:vAlign w:val="center"/>
          </w:tcPr>
          <w:p w14:paraId="1B79ED81" w14:textId="77777777" w:rsidR="006B14AB" w:rsidRDefault="006B14AB" w:rsidP="006E0DAD">
            <w:pPr>
              <w:jc w:val="center"/>
            </w:pPr>
            <w:r>
              <w:rPr>
                <w:sz w:val="28"/>
                <w:szCs w:val="36"/>
              </w:rPr>
              <w:t xml:space="preserve">5 = High Level of </w:t>
            </w:r>
            <w:r w:rsidRPr="00DC508D">
              <w:rPr>
                <w:sz w:val="28"/>
                <w:szCs w:val="36"/>
              </w:rPr>
              <w:t>Capacity</w:t>
            </w:r>
          </w:p>
        </w:tc>
      </w:tr>
      <w:tr w:rsidR="006B14AB" w14:paraId="68BF91D3" w14:textId="77777777" w:rsidTr="006E0DAD">
        <w:trPr>
          <w:trHeight w:val="560"/>
        </w:trPr>
        <w:tc>
          <w:tcPr>
            <w:tcW w:w="2358" w:type="dxa"/>
            <w:vMerge/>
          </w:tcPr>
          <w:p w14:paraId="244FADDC" w14:textId="77777777" w:rsidR="006B14AB" w:rsidRDefault="006B14AB" w:rsidP="006E0DAD"/>
        </w:tc>
        <w:tc>
          <w:tcPr>
            <w:tcW w:w="864" w:type="dxa"/>
          </w:tcPr>
          <w:p w14:paraId="1FCDA152" w14:textId="77777777" w:rsidR="006B14AB" w:rsidRDefault="006B14AB" w:rsidP="006E0DAD"/>
        </w:tc>
        <w:tc>
          <w:tcPr>
            <w:tcW w:w="864" w:type="dxa"/>
          </w:tcPr>
          <w:p w14:paraId="2EB29CCF" w14:textId="77777777" w:rsidR="006B14AB" w:rsidRDefault="006B14AB" w:rsidP="006E0DAD"/>
        </w:tc>
        <w:tc>
          <w:tcPr>
            <w:tcW w:w="864" w:type="dxa"/>
          </w:tcPr>
          <w:p w14:paraId="153678C2" w14:textId="77777777" w:rsidR="006B14AB" w:rsidRDefault="006B14AB" w:rsidP="006E0DAD"/>
        </w:tc>
        <w:tc>
          <w:tcPr>
            <w:tcW w:w="864" w:type="dxa"/>
          </w:tcPr>
          <w:p w14:paraId="65C36FDC" w14:textId="77777777" w:rsidR="006B14AB" w:rsidRDefault="006B14AB" w:rsidP="006E0DAD"/>
        </w:tc>
        <w:tc>
          <w:tcPr>
            <w:tcW w:w="864" w:type="dxa"/>
          </w:tcPr>
          <w:p w14:paraId="15A72C68" w14:textId="77777777" w:rsidR="006B14AB" w:rsidRDefault="006B14AB" w:rsidP="006E0DAD"/>
        </w:tc>
        <w:tc>
          <w:tcPr>
            <w:tcW w:w="2178" w:type="dxa"/>
            <w:vMerge/>
          </w:tcPr>
          <w:p w14:paraId="495F5152" w14:textId="77777777" w:rsidR="006B14AB" w:rsidRDefault="006B14AB" w:rsidP="006E0DAD"/>
        </w:tc>
      </w:tr>
    </w:tbl>
    <w:p w14:paraId="184A4018" w14:textId="77777777" w:rsidR="006B14AB" w:rsidRDefault="006B14AB" w:rsidP="006B14AB">
      <w:pPr>
        <w:pStyle w:val="Heading2"/>
      </w:pPr>
      <w:r>
        <w:t>Anecdotal Evidence</w:t>
      </w:r>
    </w:p>
    <w:p w14:paraId="73899688" w14:textId="3699C97B" w:rsidR="006B14AB" w:rsidRDefault="006B14AB" w:rsidP="006B14AB">
      <w:r w:rsidRPr="00DF630B">
        <w:t xml:space="preserve">Please share one or two examples that provide "evidence" of how your congregation is meeting the criteria listed for your rating on </w:t>
      </w:r>
      <w:r w:rsidR="00F526C7">
        <w:t>Mission and Vision</w:t>
      </w:r>
      <w:r w:rsidRPr="00DF630B">
        <w:t xml:space="preserve">. </w:t>
      </w:r>
    </w:p>
    <w:p w14:paraId="0060D9FE" w14:textId="77777777" w:rsidR="006B14AB" w:rsidRDefault="006B14AB" w:rsidP="006B14AB"/>
    <w:p w14:paraId="1E979F0C" w14:textId="77777777" w:rsidR="006B14AB" w:rsidRDefault="006B14AB" w:rsidP="006B14AB"/>
    <w:p w14:paraId="078641ED" w14:textId="43583F42" w:rsidR="006B14AB" w:rsidRDefault="006B14AB">
      <w:pPr>
        <w:spacing w:after="0" w:line="240" w:lineRule="auto"/>
      </w:pPr>
      <w:r>
        <w:br w:type="page"/>
      </w:r>
    </w:p>
    <w:p w14:paraId="58EA9360" w14:textId="70C71210" w:rsidR="006B14AB" w:rsidRDefault="00625DC7" w:rsidP="006B14AB">
      <w:pPr>
        <w:pStyle w:val="Heading1"/>
      </w:pPr>
      <w:bookmarkStart w:id="8" w:name="_Toc105413497"/>
      <w:r>
        <w:lastRenderedPageBreak/>
        <w:t>Governance</w:t>
      </w:r>
      <w:r w:rsidR="00FA3CBD">
        <w:t xml:space="preserve"> (Decision-Making)</w:t>
      </w:r>
      <w:bookmarkEnd w:id="8"/>
    </w:p>
    <w:p w14:paraId="3A24A750" w14:textId="77777777" w:rsidR="006B14AB" w:rsidRDefault="006B14AB" w:rsidP="006B14AB">
      <w:pPr>
        <w:pStyle w:val="Heading2"/>
      </w:pPr>
      <w:r>
        <w:t>Range of Capacity</w:t>
      </w:r>
    </w:p>
    <w:p w14:paraId="2B336EF2" w14:textId="60E3C562" w:rsidR="006B14AB" w:rsidRPr="003439A2" w:rsidRDefault="006B14AB" w:rsidP="006B14AB">
      <w:pPr>
        <w:spacing w:after="0"/>
      </w:pPr>
      <w:r w:rsidRPr="003439A2">
        <w:t xml:space="preserve">1. </w:t>
      </w:r>
      <w:r w:rsidR="000E1097">
        <w:t xml:space="preserve">A small group </w:t>
      </w:r>
      <w:r w:rsidR="008C221D">
        <w:t xml:space="preserve">controls decision-making in the congregation. Or </w:t>
      </w:r>
      <w:r w:rsidR="00DC601A">
        <w:t>it is</w:t>
      </w:r>
      <w:r w:rsidR="008C221D">
        <w:t xml:space="preserve"> not clear how decisions are made. </w:t>
      </w:r>
      <w:r w:rsidR="00D73050">
        <w:t xml:space="preserve">Expenditures are approved by the board on a </w:t>
      </w:r>
      <w:r w:rsidR="002618CF">
        <w:t>case-by-case</w:t>
      </w:r>
      <w:r w:rsidR="00D73050">
        <w:t xml:space="preserve"> basis.</w:t>
      </w:r>
      <w:r w:rsidR="002618CF">
        <w:t xml:space="preserve"> </w:t>
      </w:r>
      <w:r w:rsidR="00BB70BE">
        <w:t xml:space="preserve">Individuals know how things are done, but new people do not. </w:t>
      </w:r>
      <w:r w:rsidR="002618CF">
        <w:t>The bylaws are extremely detailed and/or out of date.</w:t>
      </w:r>
    </w:p>
    <w:p w14:paraId="6F340D4F" w14:textId="77777777" w:rsidR="006B14AB" w:rsidRPr="003439A2" w:rsidRDefault="006B14AB" w:rsidP="006B14AB">
      <w:pPr>
        <w:spacing w:after="0"/>
      </w:pPr>
      <w:r w:rsidRPr="003439A2">
        <w:t>2.</w:t>
      </w:r>
    </w:p>
    <w:p w14:paraId="3AEF6FE8" w14:textId="134D8F36" w:rsidR="006B14AB" w:rsidRPr="003439A2" w:rsidRDefault="006B14AB" w:rsidP="006B14AB">
      <w:pPr>
        <w:spacing w:after="0"/>
      </w:pPr>
      <w:r w:rsidRPr="003439A2">
        <w:t xml:space="preserve">3. </w:t>
      </w:r>
      <w:r w:rsidR="00C50D1E">
        <w:t>The</w:t>
      </w:r>
      <w:r w:rsidR="00B32E76">
        <w:t xml:space="preserve">re is some clarity about who </w:t>
      </w:r>
      <w:r w:rsidR="004F7EBF">
        <w:t xml:space="preserve">is empowered to make decisions among the leadership. </w:t>
      </w:r>
      <w:r w:rsidR="0081423B">
        <w:t xml:space="preserve">Committees and teams have charges/descriptions and </w:t>
      </w:r>
      <w:r w:rsidR="00D73050">
        <w:t>can</w:t>
      </w:r>
      <w:r w:rsidR="004B1B04">
        <w:t xml:space="preserve"> spend their allocated budgets without additional permission. </w:t>
      </w:r>
      <w:r w:rsidR="002A284B">
        <w:t>Committees are functioning, but</w:t>
      </w:r>
      <w:r w:rsidR="00DC634F">
        <w:t xml:space="preserve"> occasionally step on each other’s toes.</w:t>
      </w:r>
      <w:r w:rsidR="002618CF">
        <w:t xml:space="preserve"> The bylaws</w:t>
      </w:r>
      <w:r w:rsidR="00DA1420">
        <w:t xml:space="preserve"> are up to date, and the board uses policies and procedures to provide institutional memory.</w:t>
      </w:r>
    </w:p>
    <w:p w14:paraId="0EA4F9D1" w14:textId="77777777" w:rsidR="006B14AB" w:rsidRPr="003439A2" w:rsidRDefault="006B14AB" w:rsidP="006B14AB">
      <w:pPr>
        <w:spacing w:after="0"/>
      </w:pPr>
      <w:r w:rsidRPr="003439A2">
        <w:t>4.</w:t>
      </w:r>
    </w:p>
    <w:p w14:paraId="6A1074EE" w14:textId="68F5069A" w:rsidR="006B14AB" w:rsidRDefault="006B14AB" w:rsidP="006B14AB">
      <w:pPr>
        <w:spacing w:after="0"/>
      </w:pPr>
      <w:r w:rsidRPr="003439A2">
        <w:t xml:space="preserve">5. </w:t>
      </w:r>
      <w:r w:rsidR="007A10E1">
        <w:t xml:space="preserve">There is good clarity around </w:t>
      </w:r>
      <w:r w:rsidR="00696E75">
        <w:t xml:space="preserve">who gets to make what decision. </w:t>
      </w:r>
      <w:r w:rsidR="00BA4D22">
        <w:t xml:space="preserve">Decisions happen close to where the work is happening. </w:t>
      </w:r>
      <w:r w:rsidR="001F721B">
        <w:t>Committees and teams are energized and effective.</w:t>
      </w:r>
    </w:p>
    <w:p w14:paraId="1462BC89" w14:textId="77777777" w:rsidR="006B14AB" w:rsidRDefault="006B14AB" w:rsidP="006B14AB">
      <w:pPr>
        <w:pStyle w:val="Heading2"/>
      </w:pPr>
      <w:r>
        <w:t>What is your congregation’s current capacity?</w:t>
      </w:r>
    </w:p>
    <w:tbl>
      <w:tblPr>
        <w:tblStyle w:val="TableGrid"/>
        <w:tblW w:w="0" w:type="auto"/>
        <w:tblCellMar>
          <w:top w:w="101" w:type="dxa"/>
        </w:tblCellMar>
        <w:tblLook w:val="04A0" w:firstRow="1" w:lastRow="0" w:firstColumn="1" w:lastColumn="0" w:noHBand="0" w:noVBand="1"/>
      </w:tblPr>
      <w:tblGrid>
        <w:gridCol w:w="2303"/>
        <w:gridCol w:w="839"/>
        <w:gridCol w:w="839"/>
        <w:gridCol w:w="839"/>
        <w:gridCol w:w="839"/>
        <w:gridCol w:w="839"/>
        <w:gridCol w:w="2132"/>
      </w:tblGrid>
      <w:tr w:rsidR="006B14AB" w14:paraId="05D9D237" w14:textId="77777777" w:rsidTr="006E0DAD">
        <w:trPr>
          <w:trHeight w:val="560"/>
        </w:trPr>
        <w:tc>
          <w:tcPr>
            <w:tcW w:w="2358" w:type="dxa"/>
            <w:vMerge w:val="restart"/>
            <w:vAlign w:val="center"/>
          </w:tcPr>
          <w:p w14:paraId="2AE780BA" w14:textId="77777777" w:rsidR="006B14AB" w:rsidRDefault="006B14AB" w:rsidP="006E0DAD">
            <w:pPr>
              <w:jc w:val="center"/>
            </w:pPr>
            <w:r>
              <w:rPr>
                <w:sz w:val="28"/>
                <w:szCs w:val="36"/>
              </w:rPr>
              <w:t xml:space="preserve">1 = </w:t>
            </w:r>
            <w:r w:rsidRPr="00DC508D">
              <w:rPr>
                <w:sz w:val="28"/>
                <w:szCs w:val="36"/>
              </w:rPr>
              <w:t>Low-to-Basic</w:t>
            </w:r>
            <w:r w:rsidRPr="00DC508D">
              <w:rPr>
                <w:sz w:val="28"/>
                <w:szCs w:val="36"/>
              </w:rPr>
              <w:br/>
              <w:t>Capacity</w:t>
            </w:r>
          </w:p>
        </w:tc>
        <w:tc>
          <w:tcPr>
            <w:tcW w:w="864" w:type="dxa"/>
            <w:vAlign w:val="center"/>
          </w:tcPr>
          <w:p w14:paraId="0E4238D0" w14:textId="77777777" w:rsidR="006B14AB" w:rsidRPr="008F70B2" w:rsidRDefault="006B14AB" w:rsidP="006E0DAD">
            <w:pPr>
              <w:jc w:val="center"/>
              <w:rPr>
                <w:b/>
                <w:bCs/>
                <w:sz w:val="32"/>
                <w:szCs w:val="40"/>
              </w:rPr>
            </w:pPr>
            <w:r w:rsidRPr="008F70B2">
              <w:rPr>
                <w:b/>
                <w:bCs/>
                <w:sz w:val="32"/>
                <w:szCs w:val="40"/>
              </w:rPr>
              <w:t>1</w:t>
            </w:r>
          </w:p>
        </w:tc>
        <w:tc>
          <w:tcPr>
            <w:tcW w:w="864" w:type="dxa"/>
            <w:vAlign w:val="center"/>
          </w:tcPr>
          <w:p w14:paraId="1D8A43DA" w14:textId="77777777" w:rsidR="006B14AB" w:rsidRPr="008F70B2" w:rsidRDefault="006B14AB" w:rsidP="006E0DAD">
            <w:pPr>
              <w:jc w:val="center"/>
              <w:rPr>
                <w:b/>
                <w:bCs/>
                <w:sz w:val="32"/>
                <w:szCs w:val="40"/>
              </w:rPr>
            </w:pPr>
            <w:r w:rsidRPr="008F70B2">
              <w:rPr>
                <w:b/>
                <w:bCs/>
                <w:sz w:val="32"/>
                <w:szCs w:val="40"/>
              </w:rPr>
              <w:t>2</w:t>
            </w:r>
          </w:p>
        </w:tc>
        <w:tc>
          <w:tcPr>
            <w:tcW w:w="864" w:type="dxa"/>
            <w:vAlign w:val="center"/>
          </w:tcPr>
          <w:p w14:paraId="5C59D630" w14:textId="77777777" w:rsidR="006B14AB" w:rsidRPr="008F70B2" w:rsidRDefault="006B14AB" w:rsidP="006E0DAD">
            <w:pPr>
              <w:jc w:val="center"/>
              <w:rPr>
                <w:b/>
                <w:bCs/>
                <w:sz w:val="32"/>
                <w:szCs w:val="40"/>
              </w:rPr>
            </w:pPr>
            <w:r w:rsidRPr="008F70B2">
              <w:rPr>
                <w:b/>
                <w:bCs/>
                <w:sz w:val="32"/>
                <w:szCs w:val="40"/>
              </w:rPr>
              <w:t>3</w:t>
            </w:r>
          </w:p>
        </w:tc>
        <w:tc>
          <w:tcPr>
            <w:tcW w:w="864" w:type="dxa"/>
            <w:vAlign w:val="center"/>
          </w:tcPr>
          <w:p w14:paraId="7D7AE106" w14:textId="77777777" w:rsidR="006B14AB" w:rsidRPr="008F70B2" w:rsidRDefault="006B14AB" w:rsidP="006E0DAD">
            <w:pPr>
              <w:jc w:val="center"/>
              <w:rPr>
                <w:b/>
                <w:bCs/>
                <w:sz w:val="32"/>
                <w:szCs w:val="40"/>
              </w:rPr>
            </w:pPr>
            <w:r w:rsidRPr="008F70B2">
              <w:rPr>
                <w:b/>
                <w:bCs/>
                <w:sz w:val="32"/>
                <w:szCs w:val="40"/>
              </w:rPr>
              <w:t>4</w:t>
            </w:r>
          </w:p>
        </w:tc>
        <w:tc>
          <w:tcPr>
            <w:tcW w:w="864" w:type="dxa"/>
            <w:vAlign w:val="center"/>
          </w:tcPr>
          <w:p w14:paraId="6E17B177" w14:textId="77777777" w:rsidR="006B14AB" w:rsidRPr="008F70B2" w:rsidRDefault="006B14AB" w:rsidP="006E0DAD">
            <w:pPr>
              <w:jc w:val="center"/>
              <w:rPr>
                <w:b/>
                <w:bCs/>
                <w:sz w:val="32"/>
                <w:szCs w:val="40"/>
              </w:rPr>
            </w:pPr>
            <w:r w:rsidRPr="008F70B2">
              <w:rPr>
                <w:b/>
                <w:bCs/>
                <w:sz w:val="32"/>
                <w:szCs w:val="40"/>
              </w:rPr>
              <w:t>5</w:t>
            </w:r>
          </w:p>
        </w:tc>
        <w:tc>
          <w:tcPr>
            <w:tcW w:w="2178" w:type="dxa"/>
            <w:vMerge w:val="restart"/>
            <w:vAlign w:val="center"/>
          </w:tcPr>
          <w:p w14:paraId="1E00200A" w14:textId="77777777" w:rsidR="006B14AB" w:rsidRDefault="006B14AB" w:rsidP="006E0DAD">
            <w:pPr>
              <w:jc w:val="center"/>
            </w:pPr>
            <w:r>
              <w:rPr>
                <w:sz w:val="28"/>
                <w:szCs w:val="36"/>
              </w:rPr>
              <w:t xml:space="preserve">5 = High Level of </w:t>
            </w:r>
            <w:r w:rsidRPr="00DC508D">
              <w:rPr>
                <w:sz w:val="28"/>
                <w:szCs w:val="36"/>
              </w:rPr>
              <w:t>Capacity</w:t>
            </w:r>
          </w:p>
        </w:tc>
      </w:tr>
      <w:tr w:rsidR="006B14AB" w14:paraId="0A8C4369" w14:textId="77777777" w:rsidTr="006E0DAD">
        <w:trPr>
          <w:trHeight w:val="560"/>
        </w:trPr>
        <w:tc>
          <w:tcPr>
            <w:tcW w:w="2358" w:type="dxa"/>
            <w:vMerge/>
          </w:tcPr>
          <w:p w14:paraId="10622C66" w14:textId="77777777" w:rsidR="006B14AB" w:rsidRDefault="006B14AB" w:rsidP="006E0DAD"/>
        </w:tc>
        <w:tc>
          <w:tcPr>
            <w:tcW w:w="864" w:type="dxa"/>
          </w:tcPr>
          <w:p w14:paraId="214E032C" w14:textId="77777777" w:rsidR="006B14AB" w:rsidRDefault="006B14AB" w:rsidP="006E0DAD"/>
        </w:tc>
        <w:tc>
          <w:tcPr>
            <w:tcW w:w="864" w:type="dxa"/>
          </w:tcPr>
          <w:p w14:paraId="48DC78B7" w14:textId="77777777" w:rsidR="006B14AB" w:rsidRDefault="006B14AB" w:rsidP="006E0DAD"/>
        </w:tc>
        <w:tc>
          <w:tcPr>
            <w:tcW w:w="864" w:type="dxa"/>
          </w:tcPr>
          <w:p w14:paraId="4D0FD421" w14:textId="77777777" w:rsidR="006B14AB" w:rsidRDefault="006B14AB" w:rsidP="006E0DAD"/>
        </w:tc>
        <w:tc>
          <w:tcPr>
            <w:tcW w:w="864" w:type="dxa"/>
          </w:tcPr>
          <w:p w14:paraId="7349D30C" w14:textId="77777777" w:rsidR="006B14AB" w:rsidRDefault="006B14AB" w:rsidP="006E0DAD"/>
        </w:tc>
        <w:tc>
          <w:tcPr>
            <w:tcW w:w="864" w:type="dxa"/>
          </w:tcPr>
          <w:p w14:paraId="72326420" w14:textId="77777777" w:rsidR="006B14AB" w:rsidRDefault="006B14AB" w:rsidP="006E0DAD"/>
        </w:tc>
        <w:tc>
          <w:tcPr>
            <w:tcW w:w="2178" w:type="dxa"/>
            <w:vMerge/>
          </w:tcPr>
          <w:p w14:paraId="123807B4" w14:textId="77777777" w:rsidR="006B14AB" w:rsidRDefault="006B14AB" w:rsidP="006E0DAD"/>
        </w:tc>
      </w:tr>
    </w:tbl>
    <w:p w14:paraId="4202BD67" w14:textId="77777777" w:rsidR="006B14AB" w:rsidRDefault="006B14AB" w:rsidP="006B14AB">
      <w:pPr>
        <w:pStyle w:val="Heading2"/>
      </w:pPr>
      <w:r>
        <w:t>Anecdotal Evidence</w:t>
      </w:r>
    </w:p>
    <w:p w14:paraId="7E290356" w14:textId="027CFF72" w:rsidR="006B14AB" w:rsidRDefault="006B14AB" w:rsidP="006B14AB">
      <w:r w:rsidRPr="00DF630B">
        <w:t>Please share one or two examples that provide "evidence" of how your congregation is meeting the criteria listed for your rating on</w:t>
      </w:r>
      <w:r w:rsidR="00210558">
        <w:t xml:space="preserve"> Decision-Making</w:t>
      </w:r>
      <w:r w:rsidRPr="00DF630B">
        <w:t xml:space="preserve">. </w:t>
      </w:r>
    </w:p>
    <w:p w14:paraId="0672022A" w14:textId="77777777" w:rsidR="006B14AB" w:rsidRDefault="006B14AB" w:rsidP="006B14AB"/>
    <w:p w14:paraId="5EC9CBEA" w14:textId="77777777" w:rsidR="006B14AB" w:rsidRDefault="006B14AB" w:rsidP="006B14AB"/>
    <w:p w14:paraId="6228D75C" w14:textId="767FFC09" w:rsidR="00FA3CBD" w:rsidRDefault="006B14AB" w:rsidP="00FA3CBD">
      <w:pPr>
        <w:pStyle w:val="Heading1"/>
      </w:pPr>
      <w:r>
        <w:br w:type="page"/>
      </w:r>
      <w:bookmarkStart w:id="9" w:name="_Toc105413498"/>
      <w:r w:rsidR="00FA3CBD">
        <w:lastRenderedPageBreak/>
        <w:t>Governance (Fiduciary Duty)</w:t>
      </w:r>
      <w:bookmarkEnd w:id="9"/>
    </w:p>
    <w:p w14:paraId="53DADD35" w14:textId="77777777" w:rsidR="00FA3CBD" w:rsidRDefault="00FA3CBD" w:rsidP="00FA3CBD">
      <w:pPr>
        <w:pStyle w:val="Heading2"/>
      </w:pPr>
      <w:r>
        <w:t>Range of Capacity</w:t>
      </w:r>
    </w:p>
    <w:p w14:paraId="0E650C9A" w14:textId="7F279A19" w:rsidR="00FA3CBD" w:rsidRPr="003439A2" w:rsidRDefault="00FA3CBD" w:rsidP="00FA3CBD">
      <w:pPr>
        <w:spacing w:after="0"/>
      </w:pPr>
      <w:r w:rsidRPr="003439A2">
        <w:t xml:space="preserve">1. </w:t>
      </w:r>
      <w:r w:rsidR="00E808B9">
        <w:t>There are no policies</w:t>
      </w:r>
      <w:r w:rsidR="007A2EFF">
        <w:t xml:space="preserve"> for safety or financial management. </w:t>
      </w:r>
      <w:r w:rsidR="00621CA1">
        <w:t xml:space="preserve">Committees </w:t>
      </w:r>
      <w:proofErr w:type="gramStart"/>
      <w:r w:rsidR="00621CA1">
        <w:t>don’t</w:t>
      </w:r>
      <w:proofErr w:type="gramEnd"/>
      <w:r w:rsidR="00621CA1">
        <w:t xml:space="preserve"> </w:t>
      </w:r>
      <w:r w:rsidR="00A32E06">
        <w:t>feel</w:t>
      </w:r>
      <w:r w:rsidR="00621CA1">
        <w:t xml:space="preserve"> they are accountable to the governing board.</w:t>
      </w:r>
      <w:r w:rsidR="00A32E06">
        <w:t xml:space="preserve"> </w:t>
      </w:r>
    </w:p>
    <w:p w14:paraId="55A13B52" w14:textId="77777777" w:rsidR="00FA3CBD" w:rsidRPr="003439A2" w:rsidRDefault="00FA3CBD" w:rsidP="00FA3CBD">
      <w:pPr>
        <w:spacing w:after="0"/>
      </w:pPr>
      <w:r w:rsidRPr="003439A2">
        <w:t>2.</w:t>
      </w:r>
    </w:p>
    <w:p w14:paraId="256DAEA7" w14:textId="02C8DCB8" w:rsidR="00FA3CBD" w:rsidRPr="003439A2" w:rsidRDefault="00FA3CBD" w:rsidP="00FA3CBD">
      <w:pPr>
        <w:spacing w:after="0"/>
      </w:pPr>
      <w:r w:rsidRPr="003439A2">
        <w:t xml:space="preserve">3. </w:t>
      </w:r>
      <w:r w:rsidR="00673EE6">
        <w:t>The congregation has safety and financial policies, but the</w:t>
      </w:r>
      <w:r w:rsidR="006F26F0">
        <w:t>y are not fully understood or followed. Exceptions are made when people cause a fuss.</w:t>
      </w:r>
    </w:p>
    <w:p w14:paraId="7BD20BCA" w14:textId="77777777" w:rsidR="00FA3CBD" w:rsidRPr="003439A2" w:rsidRDefault="00FA3CBD" w:rsidP="00FA3CBD">
      <w:pPr>
        <w:spacing w:after="0"/>
      </w:pPr>
      <w:r w:rsidRPr="003439A2">
        <w:t>4.</w:t>
      </w:r>
    </w:p>
    <w:p w14:paraId="441B3D64" w14:textId="72A3D2B2" w:rsidR="00FA3CBD" w:rsidRDefault="00FA3CBD" w:rsidP="00FA3CBD">
      <w:pPr>
        <w:spacing w:after="0"/>
      </w:pPr>
      <w:r w:rsidRPr="003439A2">
        <w:t xml:space="preserve">5. </w:t>
      </w:r>
      <w:r w:rsidR="0006569A">
        <w:t xml:space="preserve">Safety and financial safeguards are integrated into congregational life. There are </w:t>
      </w:r>
      <w:r w:rsidR="006F26F0">
        <w:t xml:space="preserve">annual </w:t>
      </w:r>
      <w:r w:rsidR="00CE1486">
        <w:t xml:space="preserve">fire </w:t>
      </w:r>
      <w:r w:rsidR="000D24A5">
        <w:t>drills and emergency plan reviews.</w:t>
      </w:r>
      <w:r w:rsidR="00AD0B87">
        <w:t xml:space="preserve"> </w:t>
      </w:r>
      <w:r w:rsidR="00673EE6">
        <w:t>A</w:t>
      </w:r>
      <w:r w:rsidR="00CE1486">
        <w:t xml:space="preserve">nyone working with children, youth or money </w:t>
      </w:r>
      <w:r w:rsidR="00673EE6">
        <w:t xml:space="preserve">is required to have </w:t>
      </w:r>
      <w:r w:rsidR="00CE1486">
        <w:t>background chec</w:t>
      </w:r>
      <w:r w:rsidR="00AD0B87">
        <w:t>k, and to have at least 2 unrelated people working together.</w:t>
      </w:r>
    </w:p>
    <w:p w14:paraId="640F0CA7" w14:textId="77777777" w:rsidR="00FA3CBD" w:rsidRDefault="00FA3CBD" w:rsidP="00FA3CBD">
      <w:pPr>
        <w:pStyle w:val="Heading2"/>
      </w:pPr>
      <w:r>
        <w:t>What is your congregation’s current capacity?</w:t>
      </w:r>
    </w:p>
    <w:tbl>
      <w:tblPr>
        <w:tblStyle w:val="TableGrid"/>
        <w:tblW w:w="0" w:type="auto"/>
        <w:tblCellMar>
          <w:top w:w="101" w:type="dxa"/>
        </w:tblCellMar>
        <w:tblLook w:val="04A0" w:firstRow="1" w:lastRow="0" w:firstColumn="1" w:lastColumn="0" w:noHBand="0" w:noVBand="1"/>
      </w:tblPr>
      <w:tblGrid>
        <w:gridCol w:w="2303"/>
        <w:gridCol w:w="839"/>
        <w:gridCol w:w="839"/>
        <w:gridCol w:w="839"/>
        <w:gridCol w:w="839"/>
        <w:gridCol w:w="839"/>
        <w:gridCol w:w="2132"/>
      </w:tblGrid>
      <w:tr w:rsidR="00FA3CBD" w14:paraId="0F0A1A15" w14:textId="77777777" w:rsidTr="006E0DAD">
        <w:trPr>
          <w:trHeight w:val="560"/>
        </w:trPr>
        <w:tc>
          <w:tcPr>
            <w:tcW w:w="2358" w:type="dxa"/>
            <w:vMerge w:val="restart"/>
            <w:vAlign w:val="center"/>
          </w:tcPr>
          <w:p w14:paraId="30654F04" w14:textId="77777777" w:rsidR="00FA3CBD" w:rsidRDefault="00FA3CBD" w:rsidP="006E0DAD">
            <w:pPr>
              <w:jc w:val="center"/>
            </w:pPr>
            <w:r>
              <w:rPr>
                <w:sz w:val="28"/>
                <w:szCs w:val="36"/>
              </w:rPr>
              <w:t xml:space="preserve">1 = </w:t>
            </w:r>
            <w:r w:rsidRPr="00DC508D">
              <w:rPr>
                <w:sz w:val="28"/>
                <w:szCs w:val="36"/>
              </w:rPr>
              <w:t>Low-to-Basic</w:t>
            </w:r>
            <w:r w:rsidRPr="00DC508D">
              <w:rPr>
                <w:sz w:val="28"/>
                <w:szCs w:val="36"/>
              </w:rPr>
              <w:br/>
              <w:t>Capacity</w:t>
            </w:r>
          </w:p>
        </w:tc>
        <w:tc>
          <w:tcPr>
            <w:tcW w:w="864" w:type="dxa"/>
            <w:vAlign w:val="center"/>
          </w:tcPr>
          <w:p w14:paraId="399518F5" w14:textId="77777777" w:rsidR="00FA3CBD" w:rsidRPr="008F70B2" w:rsidRDefault="00FA3CBD" w:rsidP="006E0DAD">
            <w:pPr>
              <w:jc w:val="center"/>
              <w:rPr>
                <w:b/>
                <w:bCs/>
                <w:sz w:val="32"/>
                <w:szCs w:val="40"/>
              </w:rPr>
            </w:pPr>
            <w:r w:rsidRPr="008F70B2">
              <w:rPr>
                <w:b/>
                <w:bCs/>
                <w:sz w:val="32"/>
                <w:szCs w:val="40"/>
              </w:rPr>
              <w:t>1</w:t>
            </w:r>
          </w:p>
        </w:tc>
        <w:tc>
          <w:tcPr>
            <w:tcW w:w="864" w:type="dxa"/>
            <w:vAlign w:val="center"/>
          </w:tcPr>
          <w:p w14:paraId="27EB33F1" w14:textId="77777777" w:rsidR="00FA3CBD" w:rsidRPr="008F70B2" w:rsidRDefault="00FA3CBD" w:rsidP="006E0DAD">
            <w:pPr>
              <w:jc w:val="center"/>
              <w:rPr>
                <w:b/>
                <w:bCs/>
                <w:sz w:val="32"/>
                <w:szCs w:val="40"/>
              </w:rPr>
            </w:pPr>
            <w:r w:rsidRPr="008F70B2">
              <w:rPr>
                <w:b/>
                <w:bCs/>
                <w:sz w:val="32"/>
                <w:szCs w:val="40"/>
              </w:rPr>
              <w:t>2</w:t>
            </w:r>
          </w:p>
        </w:tc>
        <w:tc>
          <w:tcPr>
            <w:tcW w:w="864" w:type="dxa"/>
            <w:vAlign w:val="center"/>
          </w:tcPr>
          <w:p w14:paraId="05345C3A" w14:textId="77777777" w:rsidR="00FA3CBD" w:rsidRPr="008F70B2" w:rsidRDefault="00FA3CBD" w:rsidP="006E0DAD">
            <w:pPr>
              <w:jc w:val="center"/>
              <w:rPr>
                <w:b/>
                <w:bCs/>
                <w:sz w:val="32"/>
                <w:szCs w:val="40"/>
              </w:rPr>
            </w:pPr>
            <w:r w:rsidRPr="008F70B2">
              <w:rPr>
                <w:b/>
                <w:bCs/>
                <w:sz w:val="32"/>
                <w:szCs w:val="40"/>
              </w:rPr>
              <w:t>3</w:t>
            </w:r>
          </w:p>
        </w:tc>
        <w:tc>
          <w:tcPr>
            <w:tcW w:w="864" w:type="dxa"/>
            <w:vAlign w:val="center"/>
          </w:tcPr>
          <w:p w14:paraId="44C2CEF9" w14:textId="77777777" w:rsidR="00FA3CBD" w:rsidRPr="008F70B2" w:rsidRDefault="00FA3CBD" w:rsidP="006E0DAD">
            <w:pPr>
              <w:jc w:val="center"/>
              <w:rPr>
                <w:b/>
                <w:bCs/>
                <w:sz w:val="32"/>
                <w:szCs w:val="40"/>
              </w:rPr>
            </w:pPr>
            <w:r w:rsidRPr="008F70B2">
              <w:rPr>
                <w:b/>
                <w:bCs/>
                <w:sz w:val="32"/>
                <w:szCs w:val="40"/>
              </w:rPr>
              <w:t>4</w:t>
            </w:r>
          </w:p>
        </w:tc>
        <w:tc>
          <w:tcPr>
            <w:tcW w:w="864" w:type="dxa"/>
            <w:vAlign w:val="center"/>
          </w:tcPr>
          <w:p w14:paraId="008AFF40" w14:textId="77777777" w:rsidR="00FA3CBD" w:rsidRPr="008F70B2" w:rsidRDefault="00FA3CBD" w:rsidP="006E0DAD">
            <w:pPr>
              <w:jc w:val="center"/>
              <w:rPr>
                <w:b/>
                <w:bCs/>
                <w:sz w:val="32"/>
                <w:szCs w:val="40"/>
              </w:rPr>
            </w:pPr>
            <w:r w:rsidRPr="008F70B2">
              <w:rPr>
                <w:b/>
                <w:bCs/>
                <w:sz w:val="32"/>
                <w:szCs w:val="40"/>
              </w:rPr>
              <w:t>5</w:t>
            </w:r>
          </w:p>
        </w:tc>
        <w:tc>
          <w:tcPr>
            <w:tcW w:w="2178" w:type="dxa"/>
            <w:vMerge w:val="restart"/>
            <w:vAlign w:val="center"/>
          </w:tcPr>
          <w:p w14:paraId="6F6EF717" w14:textId="77777777" w:rsidR="00FA3CBD" w:rsidRDefault="00FA3CBD" w:rsidP="006E0DAD">
            <w:pPr>
              <w:jc w:val="center"/>
            </w:pPr>
            <w:r>
              <w:rPr>
                <w:sz w:val="28"/>
                <w:szCs w:val="36"/>
              </w:rPr>
              <w:t xml:space="preserve">5 = High Level of </w:t>
            </w:r>
            <w:r w:rsidRPr="00DC508D">
              <w:rPr>
                <w:sz w:val="28"/>
                <w:szCs w:val="36"/>
              </w:rPr>
              <w:t>Capacity</w:t>
            </w:r>
          </w:p>
        </w:tc>
      </w:tr>
      <w:tr w:rsidR="00FA3CBD" w14:paraId="5C5E3A5F" w14:textId="77777777" w:rsidTr="006E0DAD">
        <w:trPr>
          <w:trHeight w:val="560"/>
        </w:trPr>
        <w:tc>
          <w:tcPr>
            <w:tcW w:w="2358" w:type="dxa"/>
            <w:vMerge/>
          </w:tcPr>
          <w:p w14:paraId="119745DD" w14:textId="77777777" w:rsidR="00FA3CBD" w:rsidRDefault="00FA3CBD" w:rsidP="006E0DAD"/>
        </w:tc>
        <w:tc>
          <w:tcPr>
            <w:tcW w:w="864" w:type="dxa"/>
          </w:tcPr>
          <w:p w14:paraId="735FE588" w14:textId="77777777" w:rsidR="00FA3CBD" w:rsidRDefault="00FA3CBD" w:rsidP="006E0DAD"/>
        </w:tc>
        <w:tc>
          <w:tcPr>
            <w:tcW w:w="864" w:type="dxa"/>
          </w:tcPr>
          <w:p w14:paraId="40F57FBA" w14:textId="77777777" w:rsidR="00FA3CBD" w:rsidRDefault="00FA3CBD" w:rsidP="006E0DAD"/>
        </w:tc>
        <w:tc>
          <w:tcPr>
            <w:tcW w:w="864" w:type="dxa"/>
          </w:tcPr>
          <w:p w14:paraId="2531DD03" w14:textId="77777777" w:rsidR="00FA3CBD" w:rsidRDefault="00FA3CBD" w:rsidP="006E0DAD"/>
        </w:tc>
        <w:tc>
          <w:tcPr>
            <w:tcW w:w="864" w:type="dxa"/>
          </w:tcPr>
          <w:p w14:paraId="04F878C9" w14:textId="77777777" w:rsidR="00FA3CBD" w:rsidRDefault="00FA3CBD" w:rsidP="006E0DAD"/>
        </w:tc>
        <w:tc>
          <w:tcPr>
            <w:tcW w:w="864" w:type="dxa"/>
          </w:tcPr>
          <w:p w14:paraId="4B3E6F71" w14:textId="77777777" w:rsidR="00FA3CBD" w:rsidRDefault="00FA3CBD" w:rsidP="006E0DAD"/>
        </w:tc>
        <w:tc>
          <w:tcPr>
            <w:tcW w:w="2178" w:type="dxa"/>
            <w:vMerge/>
          </w:tcPr>
          <w:p w14:paraId="35461346" w14:textId="77777777" w:rsidR="00FA3CBD" w:rsidRDefault="00FA3CBD" w:rsidP="006E0DAD"/>
        </w:tc>
      </w:tr>
    </w:tbl>
    <w:p w14:paraId="25F23577" w14:textId="77777777" w:rsidR="00FA3CBD" w:rsidRDefault="00FA3CBD" w:rsidP="00FA3CBD">
      <w:pPr>
        <w:pStyle w:val="Heading2"/>
      </w:pPr>
      <w:r>
        <w:t>Anecdotal Evidence</w:t>
      </w:r>
    </w:p>
    <w:p w14:paraId="57F9DFBC" w14:textId="62A6A272" w:rsidR="00FA3CBD" w:rsidRDefault="00FA3CBD" w:rsidP="00FA3CBD">
      <w:r w:rsidRPr="00DF630B">
        <w:t xml:space="preserve">Please share one or two examples that provide "evidence" of how your congregation is meeting the criteria listed for your rating on </w:t>
      </w:r>
      <w:r w:rsidR="00AD0B87">
        <w:t>Fiduciary</w:t>
      </w:r>
      <w:r w:rsidR="00621CA1">
        <w:t xml:space="preserve"> Duty</w:t>
      </w:r>
      <w:r w:rsidRPr="00DF630B">
        <w:t xml:space="preserve">. </w:t>
      </w:r>
    </w:p>
    <w:p w14:paraId="28091068" w14:textId="77777777" w:rsidR="00FA3CBD" w:rsidRDefault="00FA3CBD" w:rsidP="00FA3CBD"/>
    <w:p w14:paraId="7EC728D7" w14:textId="77777777" w:rsidR="00FA3CBD" w:rsidRDefault="00FA3CBD" w:rsidP="00FA3CBD"/>
    <w:p w14:paraId="3976AFC0" w14:textId="77777777" w:rsidR="00FA3CBD" w:rsidRDefault="00FA3CBD" w:rsidP="00FA3CBD">
      <w:pPr>
        <w:spacing w:after="0" w:line="240" w:lineRule="auto"/>
      </w:pPr>
      <w:r>
        <w:br w:type="page"/>
      </w:r>
    </w:p>
    <w:p w14:paraId="5F1D71E4" w14:textId="77777777" w:rsidR="00EA37E6" w:rsidRDefault="00EA37E6" w:rsidP="00EA37E6">
      <w:pPr>
        <w:pStyle w:val="Heading1"/>
      </w:pPr>
      <w:bookmarkStart w:id="10" w:name="_Toc105413499"/>
      <w:r>
        <w:lastRenderedPageBreak/>
        <w:t>Shared Ministry</w:t>
      </w:r>
      <w:bookmarkEnd w:id="10"/>
    </w:p>
    <w:p w14:paraId="07A72B99" w14:textId="77777777" w:rsidR="00EA37E6" w:rsidRDefault="00EA37E6" w:rsidP="00EA37E6">
      <w:pPr>
        <w:pStyle w:val="Heading2"/>
      </w:pPr>
      <w:r>
        <w:t>Range of Capacity</w:t>
      </w:r>
    </w:p>
    <w:p w14:paraId="3340320C" w14:textId="57D0B65F" w:rsidR="00EA37E6" w:rsidRPr="003439A2" w:rsidRDefault="00EA37E6" w:rsidP="00EA37E6">
      <w:pPr>
        <w:spacing w:after="0"/>
      </w:pPr>
      <w:r w:rsidRPr="003439A2">
        <w:t xml:space="preserve">1. </w:t>
      </w:r>
      <w:r w:rsidR="00261C91">
        <w:t xml:space="preserve">Lay people are invited to </w:t>
      </w:r>
      <w:r w:rsidR="00841AC3">
        <w:t xml:space="preserve">do a reading or provide rides or casseroles to people in need. </w:t>
      </w:r>
      <w:r w:rsidR="008E1FF7">
        <w:t xml:space="preserve">New people are expected </w:t>
      </w:r>
      <w:r w:rsidR="00FD5407">
        <w:t>“</w:t>
      </w:r>
      <w:r w:rsidR="00F4337E">
        <w:t>pay their dues</w:t>
      </w:r>
      <w:r w:rsidR="00FD5407">
        <w:t>”</w:t>
      </w:r>
      <w:r w:rsidR="00F4337E">
        <w:t xml:space="preserve"> by volunteering </w:t>
      </w:r>
      <w:r w:rsidR="00F418A5">
        <w:t xml:space="preserve">with </w:t>
      </w:r>
      <w:r w:rsidR="00FD5407">
        <w:t>existing committees. New initiatives are discouraged</w:t>
      </w:r>
    </w:p>
    <w:p w14:paraId="40CCC94E" w14:textId="77777777" w:rsidR="00EA37E6" w:rsidRPr="003439A2" w:rsidRDefault="00EA37E6" w:rsidP="00EA37E6">
      <w:pPr>
        <w:spacing w:after="0"/>
      </w:pPr>
      <w:r w:rsidRPr="003439A2">
        <w:t>2.</w:t>
      </w:r>
    </w:p>
    <w:p w14:paraId="0B53921A" w14:textId="67F87957" w:rsidR="00EA37E6" w:rsidRPr="003439A2" w:rsidRDefault="00EA37E6" w:rsidP="00EA37E6">
      <w:pPr>
        <w:spacing w:after="0"/>
      </w:pPr>
      <w:r w:rsidRPr="003439A2">
        <w:t xml:space="preserve">3. </w:t>
      </w:r>
      <w:r w:rsidR="005E4034">
        <w:t>Some lay members</w:t>
      </w:r>
      <w:r w:rsidR="0055131D" w:rsidRPr="0055131D">
        <w:t xml:space="preserve"> serve in roles that craft worship or provide pastoral care</w:t>
      </w:r>
      <w:r w:rsidR="005B372F">
        <w:t xml:space="preserve">, </w:t>
      </w:r>
      <w:r w:rsidR="005E4034">
        <w:t xml:space="preserve">but there </w:t>
      </w:r>
      <w:r w:rsidR="005D38B8">
        <w:t>are</w:t>
      </w:r>
      <w:r w:rsidR="005E4034">
        <w:t xml:space="preserve"> not ongoing training</w:t>
      </w:r>
      <w:r w:rsidR="005D38B8">
        <w:t xml:space="preserve">s, </w:t>
      </w:r>
      <w:proofErr w:type="gramStart"/>
      <w:r w:rsidR="005D38B8">
        <w:t>programs</w:t>
      </w:r>
      <w:proofErr w:type="gramEnd"/>
      <w:r w:rsidR="005D38B8">
        <w:t xml:space="preserve"> or opportunities for new people to </w:t>
      </w:r>
      <w:r w:rsidR="00C62BA9">
        <w:t>become involved.</w:t>
      </w:r>
      <w:r w:rsidR="00FD5407">
        <w:t xml:space="preserve"> People who have ideas and energy need permission to do anything new.</w:t>
      </w:r>
    </w:p>
    <w:p w14:paraId="20189DFA" w14:textId="77777777" w:rsidR="00EA37E6" w:rsidRPr="003439A2" w:rsidRDefault="00EA37E6" w:rsidP="00EA37E6">
      <w:pPr>
        <w:spacing w:after="0"/>
      </w:pPr>
      <w:r w:rsidRPr="003439A2">
        <w:t>4.</w:t>
      </w:r>
    </w:p>
    <w:p w14:paraId="6B7151F0" w14:textId="7FCED115" w:rsidR="00EA37E6" w:rsidRDefault="00EA37E6" w:rsidP="00EA37E6">
      <w:pPr>
        <w:spacing w:after="0"/>
      </w:pPr>
      <w:r w:rsidRPr="003439A2">
        <w:t xml:space="preserve">5. </w:t>
      </w:r>
      <w:r w:rsidR="00B05338">
        <w:t>There are many opp</w:t>
      </w:r>
      <w:r w:rsidR="006A6BF1">
        <w:t xml:space="preserve">ortunities for lay ministry, </w:t>
      </w:r>
      <w:r w:rsidR="003D60EE">
        <w:t xml:space="preserve">supported by regular trainings and program offerings. </w:t>
      </w:r>
      <w:r w:rsidR="00165D2C">
        <w:t xml:space="preserve">People feel like their contribution is making a difference in the world. </w:t>
      </w:r>
      <w:r w:rsidR="002127E0">
        <w:t>There is a clear</w:t>
      </w:r>
      <w:r w:rsidR="00412FC4">
        <w:t xml:space="preserve"> and fair process for new initiatives, based on mission and capacity.</w:t>
      </w:r>
      <w:r w:rsidRPr="003439A2">
        <w:t xml:space="preserve">  </w:t>
      </w:r>
    </w:p>
    <w:p w14:paraId="75616762" w14:textId="77777777" w:rsidR="00EA37E6" w:rsidRDefault="00EA37E6" w:rsidP="00EA37E6">
      <w:pPr>
        <w:pStyle w:val="Heading2"/>
      </w:pPr>
      <w:r>
        <w:t>What is your congregation’s current capacity?</w:t>
      </w:r>
    </w:p>
    <w:tbl>
      <w:tblPr>
        <w:tblStyle w:val="TableGrid"/>
        <w:tblW w:w="0" w:type="auto"/>
        <w:tblCellMar>
          <w:top w:w="101" w:type="dxa"/>
        </w:tblCellMar>
        <w:tblLook w:val="04A0" w:firstRow="1" w:lastRow="0" w:firstColumn="1" w:lastColumn="0" w:noHBand="0" w:noVBand="1"/>
      </w:tblPr>
      <w:tblGrid>
        <w:gridCol w:w="2303"/>
        <w:gridCol w:w="839"/>
        <w:gridCol w:w="839"/>
        <w:gridCol w:w="839"/>
        <w:gridCol w:w="839"/>
        <w:gridCol w:w="839"/>
        <w:gridCol w:w="2132"/>
      </w:tblGrid>
      <w:tr w:rsidR="00EA37E6" w14:paraId="11AD4B0D" w14:textId="77777777" w:rsidTr="006E0DAD">
        <w:trPr>
          <w:trHeight w:val="560"/>
        </w:trPr>
        <w:tc>
          <w:tcPr>
            <w:tcW w:w="2358" w:type="dxa"/>
            <w:vMerge w:val="restart"/>
            <w:vAlign w:val="center"/>
          </w:tcPr>
          <w:p w14:paraId="34C81CE7" w14:textId="77777777" w:rsidR="00EA37E6" w:rsidRDefault="00EA37E6" w:rsidP="006E0DAD">
            <w:pPr>
              <w:jc w:val="center"/>
            </w:pPr>
            <w:r>
              <w:rPr>
                <w:sz w:val="28"/>
                <w:szCs w:val="36"/>
              </w:rPr>
              <w:t xml:space="preserve">1 = </w:t>
            </w:r>
            <w:r w:rsidRPr="00DC508D">
              <w:rPr>
                <w:sz w:val="28"/>
                <w:szCs w:val="36"/>
              </w:rPr>
              <w:t>Low-to-Basic</w:t>
            </w:r>
            <w:r w:rsidRPr="00DC508D">
              <w:rPr>
                <w:sz w:val="28"/>
                <w:szCs w:val="36"/>
              </w:rPr>
              <w:br/>
              <w:t>Capacity</w:t>
            </w:r>
          </w:p>
        </w:tc>
        <w:tc>
          <w:tcPr>
            <w:tcW w:w="864" w:type="dxa"/>
            <w:vAlign w:val="center"/>
          </w:tcPr>
          <w:p w14:paraId="7C099EF5" w14:textId="77777777" w:rsidR="00EA37E6" w:rsidRPr="008F70B2" w:rsidRDefault="00EA37E6" w:rsidP="006E0DAD">
            <w:pPr>
              <w:jc w:val="center"/>
              <w:rPr>
                <w:b/>
                <w:bCs/>
                <w:sz w:val="32"/>
                <w:szCs w:val="40"/>
              </w:rPr>
            </w:pPr>
            <w:r w:rsidRPr="008F70B2">
              <w:rPr>
                <w:b/>
                <w:bCs/>
                <w:sz w:val="32"/>
                <w:szCs w:val="40"/>
              </w:rPr>
              <w:t>1</w:t>
            </w:r>
          </w:p>
        </w:tc>
        <w:tc>
          <w:tcPr>
            <w:tcW w:w="864" w:type="dxa"/>
            <w:vAlign w:val="center"/>
          </w:tcPr>
          <w:p w14:paraId="1824236E" w14:textId="77777777" w:rsidR="00EA37E6" w:rsidRPr="008F70B2" w:rsidRDefault="00EA37E6" w:rsidP="006E0DAD">
            <w:pPr>
              <w:jc w:val="center"/>
              <w:rPr>
                <w:b/>
                <w:bCs/>
                <w:sz w:val="32"/>
                <w:szCs w:val="40"/>
              </w:rPr>
            </w:pPr>
            <w:r w:rsidRPr="008F70B2">
              <w:rPr>
                <w:b/>
                <w:bCs/>
                <w:sz w:val="32"/>
                <w:szCs w:val="40"/>
              </w:rPr>
              <w:t>2</w:t>
            </w:r>
          </w:p>
        </w:tc>
        <w:tc>
          <w:tcPr>
            <w:tcW w:w="864" w:type="dxa"/>
            <w:vAlign w:val="center"/>
          </w:tcPr>
          <w:p w14:paraId="3D6FE158" w14:textId="77777777" w:rsidR="00EA37E6" w:rsidRPr="008F70B2" w:rsidRDefault="00EA37E6" w:rsidP="006E0DAD">
            <w:pPr>
              <w:jc w:val="center"/>
              <w:rPr>
                <w:b/>
                <w:bCs/>
                <w:sz w:val="32"/>
                <w:szCs w:val="40"/>
              </w:rPr>
            </w:pPr>
            <w:r w:rsidRPr="008F70B2">
              <w:rPr>
                <w:b/>
                <w:bCs/>
                <w:sz w:val="32"/>
                <w:szCs w:val="40"/>
              </w:rPr>
              <w:t>3</w:t>
            </w:r>
          </w:p>
        </w:tc>
        <w:tc>
          <w:tcPr>
            <w:tcW w:w="864" w:type="dxa"/>
            <w:vAlign w:val="center"/>
          </w:tcPr>
          <w:p w14:paraId="0824B128" w14:textId="77777777" w:rsidR="00EA37E6" w:rsidRPr="008F70B2" w:rsidRDefault="00EA37E6" w:rsidP="006E0DAD">
            <w:pPr>
              <w:jc w:val="center"/>
              <w:rPr>
                <w:b/>
                <w:bCs/>
                <w:sz w:val="32"/>
                <w:szCs w:val="40"/>
              </w:rPr>
            </w:pPr>
            <w:r w:rsidRPr="008F70B2">
              <w:rPr>
                <w:b/>
                <w:bCs/>
                <w:sz w:val="32"/>
                <w:szCs w:val="40"/>
              </w:rPr>
              <w:t>4</w:t>
            </w:r>
          </w:p>
        </w:tc>
        <w:tc>
          <w:tcPr>
            <w:tcW w:w="864" w:type="dxa"/>
            <w:vAlign w:val="center"/>
          </w:tcPr>
          <w:p w14:paraId="02AD0A40" w14:textId="77777777" w:rsidR="00EA37E6" w:rsidRPr="008F70B2" w:rsidRDefault="00EA37E6" w:rsidP="006E0DAD">
            <w:pPr>
              <w:jc w:val="center"/>
              <w:rPr>
                <w:b/>
                <w:bCs/>
                <w:sz w:val="32"/>
                <w:szCs w:val="40"/>
              </w:rPr>
            </w:pPr>
            <w:r w:rsidRPr="008F70B2">
              <w:rPr>
                <w:b/>
                <w:bCs/>
                <w:sz w:val="32"/>
                <w:szCs w:val="40"/>
              </w:rPr>
              <w:t>5</w:t>
            </w:r>
          </w:p>
        </w:tc>
        <w:tc>
          <w:tcPr>
            <w:tcW w:w="2178" w:type="dxa"/>
            <w:vMerge w:val="restart"/>
            <w:vAlign w:val="center"/>
          </w:tcPr>
          <w:p w14:paraId="436EEE00" w14:textId="77777777" w:rsidR="00EA37E6" w:rsidRDefault="00EA37E6" w:rsidP="006E0DAD">
            <w:pPr>
              <w:jc w:val="center"/>
            </w:pPr>
            <w:r>
              <w:rPr>
                <w:sz w:val="28"/>
                <w:szCs w:val="36"/>
              </w:rPr>
              <w:t xml:space="preserve">5 = High Level of </w:t>
            </w:r>
            <w:r w:rsidRPr="00DC508D">
              <w:rPr>
                <w:sz w:val="28"/>
                <w:szCs w:val="36"/>
              </w:rPr>
              <w:t>Capacity</w:t>
            </w:r>
          </w:p>
        </w:tc>
      </w:tr>
      <w:tr w:rsidR="00EA37E6" w14:paraId="7EB94EF8" w14:textId="77777777" w:rsidTr="006E0DAD">
        <w:trPr>
          <w:trHeight w:val="560"/>
        </w:trPr>
        <w:tc>
          <w:tcPr>
            <w:tcW w:w="2358" w:type="dxa"/>
            <w:vMerge/>
          </w:tcPr>
          <w:p w14:paraId="4024DC0F" w14:textId="77777777" w:rsidR="00EA37E6" w:rsidRDefault="00EA37E6" w:rsidP="006E0DAD"/>
        </w:tc>
        <w:tc>
          <w:tcPr>
            <w:tcW w:w="864" w:type="dxa"/>
          </w:tcPr>
          <w:p w14:paraId="611AF6FA" w14:textId="77777777" w:rsidR="00EA37E6" w:rsidRDefault="00EA37E6" w:rsidP="006E0DAD"/>
        </w:tc>
        <w:tc>
          <w:tcPr>
            <w:tcW w:w="864" w:type="dxa"/>
          </w:tcPr>
          <w:p w14:paraId="6281B241" w14:textId="77777777" w:rsidR="00EA37E6" w:rsidRDefault="00EA37E6" w:rsidP="006E0DAD"/>
        </w:tc>
        <w:tc>
          <w:tcPr>
            <w:tcW w:w="864" w:type="dxa"/>
          </w:tcPr>
          <w:p w14:paraId="24A054DC" w14:textId="77777777" w:rsidR="00EA37E6" w:rsidRDefault="00EA37E6" w:rsidP="006E0DAD"/>
        </w:tc>
        <w:tc>
          <w:tcPr>
            <w:tcW w:w="864" w:type="dxa"/>
          </w:tcPr>
          <w:p w14:paraId="35E44F51" w14:textId="77777777" w:rsidR="00EA37E6" w:rsidRDefault="00EA37E6" w:rsidP="006E0DAD"/>
        </w:tc>
        <w:tc>
          <w:tcPr>
            <w:tcW w:w="864" w:type="dxa"/>
          </w:tcPr>
          <w:p w14:paraId="12C3B6A3" w14:textId="77777777" w:rsidR="00EA37E6" w:rsidRDefault="00EA37E6" w:rsidP="006E0DAD"/>
        </w:tc>
        <w:tc>
          <w:tcPr>
            <w:tcW w:w="2178" w:type="dxa"/>
            <w:vMerge/>
          </w:tcPr>
          <w:p w14:paraId="79424761" w14:textId="77777777" w:rsidR="00EA37E6" w:rsidRDefault="00EA37E6" w:rsidP="006E0DAD"/>
        </w:tc>
      </w:tr>
    </w:tbl>
    <w:p w14:paraId="26176E51" w14:textId="77777777" w:rsidR="00EA37E6" w:rsidRDefault="00EA37E6" w:rsidP="00EA37E6">
      <w:pPr>
        <w:pStyle w:val="Heading2"/>
      </w:pPr>
      <w:r>
        <w:t>Anecdotal Evidence</w:t>
      </w:r>
    </w:p>
    <w:p w14:paraId="6BEFD464" w14:textId="353200DE" w:rsidR="00EA37E6" w:rsidRDefault="00EA37E6" w:rsidP="00EA37E6">
      <w:r w:rsidRPr="00DF630B">
        <w:t xml:space="preserve">Please share one or two examples that provide "evidence" of how your congregation is meeting the criteria listed for your rating on </w:t>
      </w:r>
      <w:r w:rsidR="0024643A">
        <w:t>Shared Ministry</w:t>
      </w:r>
      <w:r w:rsidRPr="00DF630B">
        <w:t xml:space="preserve">. </w:t>
      </w:r>
    </w:p>
    <w:p w14:paraId="6AB3FEA8" w14:textId="77777777" w:rsidR="00EA37E6" w:rsidRDefault="00EA37E6" w:rsidP="00EA37E6"/>
    <w:p w14:paraId="163D5677" w14:textId="77777777" w:rsidR="00EA37E6" w:rsidRDefault="00EA37E6" w:rsidP="00EA37E6"/>
    <w:p w14:paraId="4A2AC821" w14:textId="77777777" w:rsidR="00EA37E6" w:rsidRDefault="00EA37E6" w:rsidP="00EA37E6"/>
    <w:p w14:paraId="0A7EA9A2" w14:textId="0931D22D" w:rsidR="00492704" w:rsidRDefault="00492704" w:rsidP="00492704">
      <w:pPr>
        <w:pStyle w:val="Heading1"/>
      </w:pPr>
      <w:bookmarkStart w:id="11" w:name="_Toc105413500"/>
      <w:r>
        <w:lastRenderedPageBreak/>
        <w:t>Trust</w:t>
      </w:r>
      <w:bookmarkEnd w:id="11"/>
    </w:p>
    <w:p w14:paraId="383E640C" w14:textId="77777777" w:rsidR="00492704" w:rsidRDefault="00492704" w:rsidP="00492704">
      <w:pPr>
        <w:pStyle w:val="Heading2"/>
      </w:pPr>
      <w:r>
        <w:t>Range of Capacity</w:t>
      </w:r>
    </w:p>
    <w:p w14:paraId="4C91030A" w14:textId="34C83820" w:rsidR="00492704" w:rsidRPr="003439A2" w:rsidRDefault="00492704" w:rsidP="00492704">
      <w:pPr>
        <w:spacing w:after="0"/>
      </w:pPr>
      <w:r w:rsidRPr="003439A2">
        <w:t xml:space="preserve">1. </w:t>
      </w:r>
      <w:r w:rsidR="007B1722">
        <w:t xml:space="preserve">Decisions seem to come out of nowhere. </w:t>
      </w:r>
      <w:r w:rsidR="006E6B83">
        <w:t xml:space="preserve">Members and friends </w:t>
      </w:r>
      <w:r w:rsidR="00E36458">
        <w:t>ignore or even sometimes challenge decisions. People talk about “the board” as i</w:t>
      </w:r>
      <w:r w:rsidR="00E00D44">
        <w:t>f it is separate from the church.</w:t>
      </w:r>
      <w:r w:rsidR="008C6E08">
        <w:t xml:space="preserve"> </w:t>
      </w:r>
      <w:r w:rsidR="00FF3504">
        <w:t>A</w:t>
      </w:r>
      <w:r w:rsidR="001A2F00">
        <w:t xml:space="preserve"> regular-meeting</w:t>
      </w:r>
      <w:r w:rsidR="00FF3504">
        <w:t xml:space="preserve"> group (or more) of </w:t>
      </w:r>
      <w:r w:rsidR="007B1722">
        <w:t>longer-term</w:t>
      </w:r>
      <w:r w:rsidR="00FF3504">
        <w:t xml:space="preserve"> members </w:t>
      </w:r>
      <w:r w:rsidR="001A2F00">
        <w:t>pick apart board decisions</w:t>
      </w:r>
      <w:r w:rsidR="001A707E">
        <w:t>.</w:t>
      </w:r>
      <w:r w:rsidR="005826CD">
        <w:t xml:space="preserve"> Leaders tend to burn out and/or disappear. </w:t>
      </w:r>
      <w:r w:rsidR="001B111D">
        <w:t xml:space="preserve">When a leader makes a mistake, </w:t>
      </w:r>
      <w:r w:rsidR="001C1087">
        <w:t xml:space="preserve">people take out their feeling on the leader, and the leader often feels they </w:t>
      </w:r>
      <w:proofErr w:type="gramStart"/>
      <w:r w:rsidR="001C1087">
        <w:t>have to</w:t>
      </w:r>
      <w:proofErr w:type="gramEnd"/>
      <w:r w:rsidR="001C1087">
        <w:t xml:space="preserve"> leave the congregation.</w:t>
      </w:r>
    </w:p>
    <w:p w14:paraId="722E78F0" w14:textId="77777777" w:rsidR="00492704" w:rsidRPr="003439A2" w:rsidRDefault="00492704" w:rsidP="00492704">
      <w:pPr>
        <w:spacing w:after="0"/>
      </w:pPr>
      <w:r w:rsidRPr="003439A2">
        <w:t>2.</w:t>
      </w:r>
    </w:p>
    <w:p w14:paraId="7BE27503" w14:textId="6C5B47C7" w:rsidR="00492704" w:rsidRPr="003439A2" w:rsidRDefault="00492704" w:rsidP="00492704">
      <w:pPr>
        <w:spacing w:after="0"/>
      </w:pPr>
      <w:r w:rsidRPr="003439A2">
        <w:t xml:space="preserve">3. </w:t>
      </w:r>
      <w:r w:rsidR="001A707E">
        <w:t>People regularly complain about board decisions</w:t>
      </w:r>
      <w:r w:rsidR="005826CD">
        <w:t xml:space="preserve">. </w:t>
      </w:r>
      <w:r w:rsidR="00A87A1C">
        <w:t xml:space="preserve">The nominating committee has </w:t>
      </w:r>
      <w:r w:rsidR="00AC79A8">
        <w:t>difficulty</w:t>
      </w:r>
      <w:r w:rsidR="00A87A1C">
        <w:t xml:space="preserve"> finding people to serve on the board</w:t>
      </w:r>
      <w:r w:rsidR="003E626F">
        <w:t>. People without experience or aptitude are asked to serve on the board.</w:t>
      </w:r>
      <w:r w:rsidR="001B111D">
        <w:t xml:space="preserve"> </w:t>
      </w:r>
      <w:r w:rsidR="00A137FF">
        <w:t>When a leader makes a mistake, they feel the disapproval and disappointment of others, but no one talks about it.</w:t>
      </w:r>
    </w:p>
    <w:p w14:paraId="39AFEE99" w14:textId="77777777" w:rsidR="00492704" w:rsidRPr="003439A2" w:rsidRDefault="00492704" w:rsidP="00492704">
      <w:pPr>
        <w:spacing w:after="0"/>
      </w:pPr>
      <w:r w:rsidRPr="003439A2">
        <w:t>4.</w:t>
      </w:r>
    </w:p>
    <w:p w14:paraId="2D613CD3" w14:textId="4C786C58" w:rsidR="00492704" w:rsidRDefault="00492704" w:rsidP="00492704">
      <w:pPr>
        <w:spacing w:after="0"/>
      </w:pPr>
      <w:r w:rsidRPr="003439A2">
        <w:t xml:space="preserve">5. </w:t>
      </w:r>
      <w:r w:rsidR="001F5968">
        <w:t xml:space="preserve">Decisions are made with </w:t>
      </w:r>
      <w:r w:rsidR="00F14B09">
        <w:t xml:space="preserve">transparency </w:t>
      </w:r>
      <w:r w:rsidR="00F56AE4">
        <w:t xml:space="preserve">after dissenting voices have been heard. </w:t>
      </w:r>
      <w:r w:rsidR="00212C5A">
        <w:t xml:space="preserve">New initiatives are rolled out slowly, </w:t>
      </w:r>
      <w:r w:rsidR="007D5841">
        <w:t xml:space="preserve">with adjustments along the way. When a leader makes a mistake, the focus is on </w:t>
      </w:r>
      <w:r w:rsidR="00A10068">
        <w:t>what can be learned</w:t>
      </w:r>
      <w:r w:rsidR="00D852DA">
        <w:t>. The leader feels supported and continues in their role.</w:t>
      </w:r>
    </w:p>
    <w:p w14:paraId="06672AF2" w14:textId="77777777" w:rsidR="00492704" w:rsidRDefault="00492704" w:rsidP="00492704">
      <w:pPr>
        <w:pStyle w:val="Heading2"/>
      </w:pPr>
      <w:r>
        <w:t>What is your congregation’s current capacity?</w:t>
      </w:r>
    </w:p>
    <w:tbl>
      <w:tblPr>
        <w:tblStyle w:val="TableGrid"/>
        <w:tblW w:w="0" w:type="auto"/>
        <w:tblCellMar>
          <w:top w:w="101" w:type="dxa"/>
        </w:tblCellMar>
        <w:tblLook w:val="04A0" w:firstRow="1" w:lastRow="0" w:firstColumn="1" w:lastColumn="0" w:noHBand="0" w:noVBand="1"/>
      </w:tblPr>
      <w:tblGrid>
        <w:gridCol w:w="2303"/>
        <w:gridCol w:w="839"/>
        <w:gridCol w:w="839"/>
        <w:gridCol w:w="839"/>
        <w:gridCol w:w="839"/>
        <w:gridCol w:w="839"/>
        <w:gridCol w:w="2132"/>
      </w:tblGrid>
      <w:tr w:rsidR="00492704" w14:paraId="34D70E9C" w14:textId="77777777" w:rsidTr="006E0DAD">
        <w:trPr>
          <w:trHeight w:val="560"/>
        </w:trPr>
        <w:tc>
          <w:tcPr>
            <w:tcW w:w="2358" w:type="dxa"/>
            <w:vMerge w:val="restart"/>
            <w:vAlign w:val="center"/>
          </w:tcPr>
          <w:p w14:paraId="3EE7338C" w14:textId="77777777" w:rsidR="00492704" w:rsidRDefault="00492704" w:rsidP="006E0DAD">
            <w:pPr>
              <w:jc w:val="center"/>
            </w:pPr>
            <w:r>
              <w:rPr>
                <w:sz w:val="28"/>
                <w:szCs w:val="36"/>
              </w:rPr>
              <w:t xml:space="preserve">1 = </w:t>
            </w:r>
            <w:r w:rsidRPr="00DC508D">
              <w:rPr>
                <w:sz w:val="28"/>
                <w:szCs w:val="36"/>
              </w:rPr>
              <w:t>Low-to-Basic</w:t>
            </w:r>
            <w:r w:rsidRPr="00DC508D">
              <w:rPr>
                <w:sz w:val="28"/>
                <w:szCs w:val="36"/>
              </w:rPr>
              <w:br/>
              <w:t>Capacity</w:t>
            </w:r>
          </w:p>
        </w:tc>
        <w:tc>
          <w:tcPr>
            <w:tcW w:w="864" w:type="dxa"/>
            <w:vAlign w:val="center"/>
          </w:tcPr>
          <w:p w14:paraId="46B14D16" w14:textId="77777777" w:rsidR="00492704" w:rsidRPr="008F70B2" w:rsidRDefault="00492704" w:rsidP="006E0DAD">
            <w:pPr>
              <w:jc w:val="center"/>
              <w:rPr>
                <w:b/>
                <w:bCs/>
                <w:sz w:val="32"/>
                <w:szCs w:val="40"/>
              </w:rPr>
            </w:pPr>
            <w:r w:rsidRPr="008F70B2">
              <w:rPr>
                <w:b/>
                <w:bCs/>
                <w:sz w:val="32"/>
                <w:szCs w:val="40"/>
              </w:rPr>
              <w:t>1</w:t>
            </w:r>
          </w:p>
        </w:tc>
        <w:tc>
          <w:tcPr>
            <w:tcW w:w="864" w:type="dxa"/>
            <w:vAlign w:val="center"/>
          </w:tcPr>
          <w:p w14:paraId="1AE72CEC" w14:textId="77777777" w:rsidR="00492704" w:rsidRPr="008F70B2" w:rsidRDefault="00492704" w:rsidP="006E0DAD">
            <w:pPr>
              <w:jc w:val="center"/>
              <w:rPr>
                <w:b/>
                <w:bCs/>
                <w:sz w:val="32"/>
                <w:szCs w:val="40"/>
              </w:rPr>
            </w:pPr>
            <w:r w:rsidRPr="008F70B2">
              <w:rPr>
                <w:b/>
                <w:bCs/>
                <w:sz w:val="32"/>
                <w:szCs w:val="40"/>
              </w:rPr>
              <w:t>2</w:t>
            </w:r>
          </w:p>
        </w:tc>
        <w:tc>
          <w:tcPr>
            <w:tcW w:w="864" w:type="dxa"/>
            <w:vAlign w:val="center"/>
          </w:tcPr>
          <w:p w14:paraId="31B30ABD" w14:textId="77777777" w:rsidR="00492704" w:rsidRPr="008F70B2" w:rsidRDefault="00492704" w:rsidP="006E0DAD">
            <w:pPr>
              <w:jc w:val="center"/>
              <w:rPr>
                <w:b/>
                <w:bCs/>
                <w:sz w:val="32"/>
                <w:szCs w:val="40"/>
              </w:rPr>
            </w:pPr>
            <w:r w:rsidRPr="008F70B2">
              <w:rPr>
                <w:b/>
                <w:bCs/>
                <w:sz w:val="32"/>
                <w:szCs w:val="40"/>
              </w:rPr>
              <w:t>3</w:t>
            </w:r>
          </w:p>
        </w:tc>
        <w:tc>
          <w:tcPr>
            <w:tcW w:w="864" w:type="dxa"/>
            <w:vAlign w:val="center"/>
          </w:tcPr>
          <w:p w14:paraId="3CAFC68F" w14:textId="77777777" w:rsidR="00492704" w:rsidRPr="008F70B2" w:rsidRDefault="00492704" w:rsidP="006E0DAD">
            <w:pPr>
              <w:jc w:val="center"/>
              <w:rPr>
                <w:b/>
                <w:bCs/>
                <w:sz w:val="32"/>
                <w:szCs w:val="40"/>
              </w:rPr>
            </w:pPr>
            <w:r w:rsidRPr="008F70B2">
              <w:rPr>
                <w:b/>
                <w:bCs/>
                <w:sz w:val="32"/>
                <w:szCs w:val="40"/>
              </w:rPr>
              <w:t>4</w:t>
            </w:r>
          </w:p>
        </w:tc>
        <w:tc>
          <w:tcPr>
            <w:tcW w:w="864" w:type="dxa"/>
            <w:vAlign w:val="center"/>
          </w:tcPr>
          <w:p w14:paraId="3E6123E1" w14:textId="77777777" w:rsidR="00492704" w:rsidRPr="008F70B2" w:rsidRDefault="00492704" w:rsidP="006E0DAD">
            <w:pPr>
              <w:jc w:val="center"/>
              <w:rPr>
                <w:b/>
                <w:bCs/>
                <w:sz w:val="32"/>
                <w:szCs w:val="40"/>
              </w:rPr>
            </w:pPr>
            <w:r w:rsidRPr="008F70B2">
              <w:rPr>
                <w:b/>
                <w:bCs/>
                <w:sz w:val="32"/>
                <w:szCs w:val="40"/>
              </w:rPr>
              <w:t>5</w:t>
            </w:r>
          </w:p>
        </w:tc>
        <w:tc>
          <w:tcPr>
            <w:tcW w:w="2178" w:type="dxa"/>
            <w:vMerge w:val="restart"/>
            <w:vAlign w:val="center"/>
          </w:tcPr>
          <w:p w14:paraId="2FAA56F7" w14:textId="77777777" w:rsidR="00492704" w:rsidRDefault="00492704" w:rsidP="006E0DAD">
            <w:pPr>
              <w:jc w:val="center"/>
            </w:pPr>
            <w:r>
              <w:rPr>
                <w:sz w:val="28"/>
                <w:szCs w:val="36"/>
              </w:rPr>
              <w:t xml:space="preserve">5 = High Level of </w:t>
            </w:r>
            <w:r w:rsidRPr="00DC508D">
              <w:rPr>
                <w:sz w:val="28"/>
                <w:szCs w:val="36"/>
              </w:rPr>
              <w:t>Capacity</w:t>
            </w:r>
          </w:p>
        </w:tc>
      </w:tr>
      <w:tr w:rsidR="00492704" w14:paraId="75910038" w14:textId="77777777" w:rsidTr="006E0DAD">
        <w:trPr>
          <w:trHeight w:val="560"/>
        </w:trPr>
        <w:tc>
          <w:tcPr>
            <w:tcW w:w="2358" w:type="dxa"/>
            <w:vMerge/>
          </w:tcPr>
          <w:p w14:paraId="39583816" w14:textId="77777777" w:rsidR="00492704" w:rsidRDefault="00492704" w:rsidP="006E0DAD"/>
        </w:tc>
        <w:tc>
          <w:tcPr>
            <w:tcW w:w="864" w:type="dxa"/>
          </w:tcPr>
          <w:p w14:paraId="086C6D6D" w14:textId="77777777" w:rsidR="00492704" w:rsidRDefault="00492704" w:rsidP="006E0DAD"/>
        </w:tc>
        <w:tc>
          <w:tcPr>
            <w:tcW w:w="864" w:type="dxa"/>
          </w:tcPr>
          <w:p w14:paraId="42AEA260" w14:textId="77777777" w:rsidR="00492704" w:rsidRDefault="00492704" w:rsidP="006E0DAD"/>
        </w:tc>
        <w:tc>
          <w:tcPr>
            <w:tcW w:w="864" w:type="dxa"/>
          </w:tcPr>
          <w:p w14:paraId="4098040F" w14:textId="77777777" w:rsidR="00492704" w:rsidRDefault="00492704" w:rsidP="006E0DAD"/>
        </w:tc>
        <w:tc>
          <w:tcPr>
            <w:tcW w:w="864" w:type="dxa"/>
          </w:tcPr>
          <w:p w14:paraId="22E07C5B" w14:textId="77777777" w:rsidR="00492704" w:rsidRDefault="00492704" w:rsidP="006E0DAD"/>
        </w:tc>
        <w:tc>
          <w:tcPr>
            <w:tcW w:w="864" w:type="dxa"/>
          </w:tcPr>
          <w:p w14:paraId="190F7EC9" w14:textId="77777777" w:rsidR="00492704" w:rsidRDefault="00492704" w:rsidP="006E0DAD"/>
        </w:tc>
        <w:tc>
          <w:tcPr>
            <w:tcW w:w="2178" w:type="dxa"/>
            <w:vMerge/>
          </w:tcPr>
          <w:p w14:paraId="027FA2B1" w14:textId="77777777" w:rsidR="00492704" w:rsidRDefault="00492704" w:rsidP="006E0DAD"/>
        </w:tc>
      </w:tr>
    </w:tbl>
    <w:p w14:paraId="56C24CB8" w14:textId="77777777" w:rsidR="00492704" w:rsidRDefault="00492704" w:rsidP="00492704">
      <w:pPr>
        <w:pStyle w:val="Heading2"/>
      </w:pPr>
      <w:r>
        <w:t>Anecdotal Evidence</w:t>
      </w:r>
    </w:p>
    <w:p w14:paraId="770620A8" w14:textId="2D115F9B" w:rsidR="00492704" w:rsidRDefault="00492704" w:rsidP="00492704">
      <w:r w:rsidRPr="00DF630B">
        <w:t xml:space="preserve">Please share one or two examples that provide "evidence" of how your congregation is meeting the criteria listed for your rating on </w:t>
      </w:r>
      <w:r w:rsidR="00412FC4">
        <w:t>Trust</w:t>
      </w:r>
      <w:r w:rsidRPr="00DF630B">
        <w:t xml:space="preserve">. </w:t>
      </w:r>
    </w:p>
    <w:p w14:paraId="411FC9DD" w14:textId="77777777" w:rsidR="00492704" w:rsidRDefault="00492704" w:rsidP="00492704"/>
    <w:p w14:paraId="7B8FEE6F" w14:textId="77777777" w:rsidR="00492704" w:rsidRDefault="00492704" w:rsidP="00492704"/>
    <w:p w14:paraId="5BBB1FA5" w14:textId="77777777" w:rsidR="00492704" w:rsidRDefault="00492704" w:rsidP="00492704">
      <w:pPr>
        <w:spacing w:after="0" w:line="240" w:lineRule="auto"/>
      </w:pPr>
      <w:r>
        <w:br w:type="page"/>
      </w:r>
    </w:p>
    <w:p w14:paraId="05135D33" w14:textId="7EE49BB3" w:rsidR="006B14AB" w:rsidRDefault="00625DC7" w:rsidP="006B14AB">
      <w:pPr>
        <w:pStyle w:val="Heading1"/>
      </w:pPr>
      <w:bookmarkStart w:id="12" w:name="_Toc105413501"/>
      <w:r>
        <w:lastRenderedPageBreak/>
        <w:t>Continuous Adaptive Learning</w:t>
      </w:r>
      <w:bookmarkEnd w:id="12"/>
    </w:p>
    <w:p w14:paraId="52EB2A25" w14:textId="77777777" w:rsidR="006B14AB" w:rsidRDefault="006B14AB" w:rsidP="006B14AB">
      <w:pPr>
        <w:pStyle w:val="Heading2"/>
      </w:pPr>
      <w:r>
        <w:t>Range of Capacity</w:t>
      </w:r>
    </w:p>
    <w:p w14:paraId="45C92CA8" w14:textId="77777777" w:rsidR="001F1352" w:rsidRPr="001F1352" w:rsidRDefault="001F1352" w:rsidP="001F1352">
      <w:pPr>
        <w:spacing w:after="0"/>
      </w:pPr>
      <w:r w:rsidRPr="001F1352">
        <w:t>1. The leaders of the congregation do not feel the need to engage in training or seek guidance about how to best run the church. Leaders do not hold each other accountable to their covenantal relationships and leadership responsibilities.</w:t>
      </w:r>
    </w:p>
    <w:p w14:paraId="51C30DA9" w14:textId="77777777" w:rsidR="001F1352" w:rsidRPr="001F1352" w:rsidRDefault="001F1352" w:rsidP="001F1352">
      <w:pPr>
        <w:spacing w:after="0"/>
      </w:pPr>
      <w:r w:rsidRPr="001F1352">
        <w:t>2.</w:t>
      </w:r>
    </w:p>
    <w:p w14:paraId="42EFE410" w14:textId="7546BFAC" w:rsidR="001F1352" w:rsidRPr="001F1352" w:rsidRDefault="001F1352" w:rsidP="001F1352">
      <w:pPr>
        <w:spacing w:after="0"/>
      </w:pPr>
      <w:r w:rsidRPr="001F1352">
        <w:t>3. The leaders of the congregation send new and potential leaders to workshops, leadership school and other training and will occasionally attend such events themselves.</w:t>
      </w:r>
      <w:r w:rsidR="00AC79A8">
        <w:t xml:space="preserve"> </w:t>
      </w:r>
      <w:r w:rsidRPr="001F1352">
        <w:t>There is some accountability among leaders to their covenantal relationships and leadership responsibilities. (</w:t>
      </w:r>
      <w:r w:rsidR="00AC79A8" w:rsidRPr="001F1352">
        <w:t>E.g.,</w:t>
      </w:r>
      <w:r w:rsidRPr="001F1352">
        <w:t xml:space="preserve"> an annual ministry assessment).</w:t>
      </w:r>
    </w:p>
    <w:p w14:paraId="080D0139" w14:textId="77777777" w:rsidR="001F1352" w:rsidRPr="001F1352" w:rsidRDefault="001F1352" w:rsidP="001F1352">
      <w:pPr>
        <w:spacing w:after="0"/>
      </w:pPr>
      <w:r w:rsidRPr="001F1352">
        <w:t>4.</w:t>
      </w:r>
    </w:p>
    <w:p w14:paraId="1119040F" w14:textId="77777777" w:rsidR="001F1352" w:rsidRDefault="001F1352" w:rsidP="001F1352">
      <w:pPr>
        <w:spacing w:after="0"/>
        <w:rPr>
          <w:b/>
          <w:bCs/>
        </w:rPr>
      </w:pPr>
      <w:r w:rsidRPr="001F1352">
        <w:t>5. The leaders of the congregation model vulnerability by not pretending to have all the answers and regularly participate in training and learning opportunities. Leaders hold each other accountable to their covenantal relationships and leadership responsibilities on an ongoing basis.</w:t>
      </w:r>
    </w:p>
    <w:p w14:paraId="6905840E" w14:textId="448A84E4" w:rsidR="006B14AB" w:rsidRDefault="006B14AB" w:rsidP="001F1352">
      <w:pPr>
        <w:pStyle w:val="Heading2"/>
      </w:pPr>
      <w:r>
        <w:t>What is your congregation’s current capacity?</w:t>
      </w:r>
    </w:p>
    <w:tbl>
      <w:tblPr>
        <w:tblStyle w:val="TableGrid"/>
        <w:tblW w:w="0" w:type="auto"/>
        <w:tblCellMar>
          <w:top w:w="101" w:type="dxa"/>
        </w:tblCellMar>
        <w:tblLook w:val="04A0" w:firstRow="1" w:lastRow="0" w:firstColumn="1" w:lastColumn="0" w:noHBand="0" w:noVBand="1"/>
      </w:tblPr>
      <w:tblGrid>
        <w:gridCol w:w="2303"/>
        <w:gridCol w:w="839"/>
        <w:gridCol w:w="839"/>
        <w:gridCol w:w="839"/>
        <w:gridCol w:w="839"/>
        <w:gridCol w:w="839"/>
        <w:gridCol w:w="2132"/>
      </w:tblGrid>
      <w:tr w:rsidR="006B14AB" w14:paraId="763B5802" w14:textId="77777777" w:rsidTr="006E0DAD">
        <w:trPr>
          <w:trHeight w:val="560"/>
        </w:trPr>
        <w:tc>
          <w:tcPr>
            <w:tcW w:w="2358" w:type="dxa"/>
            <w:vMerge w:val="restart"/>
            <w:vAlign w:val="center"/>
          </w:tcPr>
          <w:p w14:paraId="13A80400" w14:textId="77777777" w:rsidR="006B14AB" w:rsidRDefault="006B14AB" w:rsidP="006E0DAD">
            <w:pPr>
              <w:jc w:val="center"/>
            </w:pPr>
            <w:r>
              <w:rPr>
                <w:sz w:val="28"/>
                <w:szCs w:val="36"/>
              </w:rPr>
              <w:t xml:space="preserve">1 = </w:t>
            </w:r>
            <w:r w:rsidRPr="00DC508D">
              <w:rPr>
                <w:sz w:val="28"/>
                <w:szCs w:val="36"/>
              </w:rPr>
              <w:t>Low-to-Basic</w:t>
            </w:r>
            <w:r w:rsidRPr="00DC508D">
              <w:rPr>
                <w:sz w:val="28"/>
                <w:szCs w:val="36"/>
              </w:rPr>
              <w:br/>
              <w:t>Capacity</w:t>
            </w:r>
          </w:p>
        </w:tc>
        <w:tc>
          <w:tcPr>
            <w:tcW w:w="864" w:type="dxa"/>
            <w:vAlign w:val="center"/>
          </w:tcPr>
          <w:p w14:paraId="2FAE3198" w14:textId="77777777" w:rsidR="006B14AB" w:rsidRPr="008F70B2" w:rsidRDefault="006B14AB" w:rsidP="006E0DAD">
            <w:pPr>
              <w:jc w:val="center"/>
              <w:rPr>
                <w:b/>
                <w:bCs/>
                <w:sz w:val="32"/>
                <w:szCs w:val="40"/>
              </w:rPr>
            </w:pPr>
            <w:r w:rsidRPr="008F70B2">
              <w:rPr>
                <w:b/>
                <w:bCs/>
                <w:sz w:val="32"/>
                <w:szCs w:val="40"/>
              </w:rPr>
              <w:t>1</w:t>
            </w:r>
          </w:p>
        </w:tc>
        <w:tc>
          <w:tcPr>
            <w:tcW w:w="864" w:type="dxa"/>
            <w:vAlign w:val="center"/>
          </w:tcPr>
          <w:p w14:paraId="48B15388" w14:textId="77777777" w:rsidR="006B14AB" w:rsidRPr="008F70B2" w:rsidRDefault="006B14AB" w:rsidP="006E0DAD">
            <w:pPr>
              <w:jc w:val="center"/>
              <w:rPr>
                <w:b/>
                <w:bCs/>
                <w:sz w:val="32"/>
                <w:szCs w:val="40"/>
              </w:rPr>
            </w:pPr>
            <w:r w:rsidRPr="008F70B2">
              <w:rPr>
                <w:b/>
                <w:bCs/>
                <w:sz w:val="32"/>
                <w:szCs w:val="40"/>
              </w:rPr>
              <w:t>2</w:t>
            </w:r>
          </w:p>
        </w:tc>
        <w:tc>
          <w:tcPr>
            <w:tcW w:w="864" w:type="dxa"/>
            <w:vAlign w:val="center"/>
          </w:tcPr>
          <w:p w14:paraId="55DE74E7" w14:textId="77777777" w:rsidR="006B14AB" w:rsidRPr="008F70B2" w:rsidRDefault="006B14AB" w:rsidP="006E0DAD">
            <w:pPr>
              <w:jc w:val="center"/>
              <w:rPr>
                <w:b/>
                <w:bCs/>
                <w:sz w:val="32"/>
                <w:szCs w:val="40"/>
              </w:rPr>
            </w:pPr>
            <w:r w:rsidRPr="008F70B2">
              <w:rPr>
                <w:b/>
                <w:bCs/>
                <w:sz w:val="32"/>
                <w:szCs w:val="40"/>
              </w:rPr>
              <w:t>3</w:t>
            </w:r>
          </w:p>
        </w:tc>
        <w:tc>
          <w:tcPr>
            <w:tcW w:w="864" w:type="dxa"/>
            <w:vAlign w:val="center"/>
          </w:tcPr>
          <w:p w14:paraId="52379C5B" w14:textId="77777777" w:rsidR="006B14AB" w:rsidRPr="008F70B2" w:rsidRDefault="006B14AB" w:rsidP="006E0DAD">
            <w:pPr>
              <w:jc w:val="center"/>
              <w:rPr>
                <w:b/>
                <w:bCs/>
                <w:sz w:val="32"/>
                <w:szCs w:val="40"/>
              </w:rPr>
            </w:pPr>
            <w:r w:rsidRPr="008F70B2">
              <w:rPr>
                <w:b/>
                <w:bCs/>
                <w:sz w:val="32"/>
                <w:szCs w:val="40"/>
              </w:rPr>
              <w:t>4</w:t>
            </w:r>
          </w:p>
        </w:tc>
        <w:tc>
          <w:tcPr>
            <w:tcW w:w="864" w:type="dxa"/>
            <w:vAlign w:val="center"/>
          </w:tcPr>
          <w:p w14:paraId="3A76321D" w14:textId="77777777" w:rsidR="006B14AB" w:rsidRPr="008F70B2" w:rsidRDefault="006B14AB" w:rsidP="006E0DAD">
            <w:pPr>
              <w:jc w:val="center"/>
              <w:rPr>
                <w:b/>
                <w:bCs/>
                <w:sz w:val="32"/>
                <w:szCs w:val="40"/>
              </w:rPr>
            </w:pPr>
            <w:r w:rsidRPr="008F70B2">
              <w:rPr>
                <w:b/>
                <w:bCs/>
                <w:sz w:val="32"/>
                <w:szCs w:val="40"/>
              </w:rPr>
              <w:t>5</w:t>
            </w:r>
          </w:p>
        </w:tc>
        <w:tc>
          <w:tcPr>
            <w:tcW w:w="2178" w:type="dxa"/>
            <w:vMerge w:val="restart"/>
            <w:vAlign w:val="center"/>
          </w:tcPr>
          <w:p w14:paraId="636D6151" w14:textId="77777777" w:rsidR="006B14AB" w:rsidRDefault="006B14AB" w:rsidP="006E0DAD">
            <w:pPr>
              <w:jc w:val="center"/>
            </w:pPr>
            <w:r>
              <w:rPr>
                <w:sz w:val="28"/>
                <w:szCs w:val="36"/>
              </w:rPr>
              <w:t xml:space="preserve">5 = High Level of </w:t>
            </w:r>
            <w:r w:rsidRPr="00DC508D">
              <w:rPr>
                <w:sz w:val="28"/>
                <w:szCs w:val="36"/>
              </w:rPr>
              <w:t>Capacity</w:t>
            </w:r>
          </w:p>
        </w:tc>
      </w:tr>
      <w:tr w:rsidR="006B14AB" w14:paraId="033FC6F5" w14:textId="77777777" w:rsidTr="006E0DAD">
        <w:trPr>
          <w:trHeight w:val="560"/>
        </w:trPr>
        <w:tc>
          <w:tcPr>
            <w:tcW w:w="2358" w:type="dxa"/>
            <w:vMerge/>
          </w:tcPr>
          <w:p w14:paraId="5DAC4108" w14:textId="77777777" w:rsidR="006B14AB" w:rsidRDefault="006B14AB" w:rsidP="006E0DAD"/>
        </w:tc>
        <w:tc>
          <w:tcPr>
            <w:tcW w:w="864" w:type="dxa"/>
          </w:tcPr>
          <w:p w14:paraId="3447B6EF" w14:textId="77777777" w:rsidR="006B14AB" w:rsidRDefault="006B14AB" w:rsidP="006E0DAD"/>
        </w:tc>
        <w:tc>
          <w:tcPr>
            <w:tcW w:w="864" w:type="dxa"/>
          </w:tcPr>
          <w:p w14:paraId="3E41BF4C" w14:textId="77777777" w:rsidR="006B14AB" w:rsidRDefault="006B14AB" w:rsidP="006E0DAD"/>
        </w:tc>
        <w:tc>
          <w:tcPr>
            <w:tcW w:w="864" w:type="dxa"/>
          </w:tcPr>
          <w:p w14:paraId="7B54A398" w14:textId="77777777" w:rsidR="006B14AB" w:rsidRDefault="006B14AB" w:rsidP="006E0DAD"/>
        </w:tc>
        <w:tc>
          <w:tcPr>
            <w:tcW w:w="864" w:type="dxa"/>
          </w:tcPr>
          <w:p w14:paraId="7914E804" w14:textId="77777777" w:rsidR="006B14AB" w:rsidRDefault="006B14AB" w:rsidP="006E0DAD"/>
        </w:tc>
        <w:tc>
          <w:tcPr>
            <w:tcW w:w="864" w:type="dxa"/>
          </w:tcPr>
          <w:p w14:paraId="3215CD93" w14:textId="77777777" w:rsidR="006B14AB" w:rsidRDefault="006B14AB" w:rsidP="006E0DAD"/>
        </w:tc>
        <w:tc>
          <w:tcPr>
            <w:tcW w:w="2178" w:type="dxa"/>
            <w:vMerge/>
          </w:tcPr>
          <w:p w14:paraId="097C5E71" w14:textId="77777777" w:rsidR="006B14AB" w:rsidRDefault="006B14AB" w:rsidP="006E0DAD"/>
        </w:tc>
      </w:tr>
    </w:tbl>
    <w:p w14:paraId="40C0576E" w14:textId="77777777" w:rsidR="006B14AB" w:rsidRDefault="006B14AB" w:rsidP="006B14AB">
      <w:pPr>
        <w:pStyle w:val="Heading2"/>
      </w:pPr>
      <w:r>
        <w:t>Anecdotal Evidence</w:t>
      </w:r>
    </w:p>
    <w:p w14:paraId="2DE6FA2B" w14:textId="5FFDEF3E" w:rsidR="006B14AB" w:rsidRDefault="006B14AB" w:rsidP="006B14AB">
      <w:r w:rsidRPr="00DF630B">
        <w:t xml:space="preserve">Please share one or two examples that provide "evidence" of how your congregation is meeting the criteria listed for your rating on </w:t>
      </w:r>
      <w:r w:rsidR="001F1352">
        <w:t>Continuous Adaptive Learning.</w:t>
      </w:r>
      <w:r w:rsidRPr="00DF630B">
        <w:t xml:space="preserve"> </w:t>
      </w:r>
    </w:p>
    <w:p w14:paraId="111820FC" w14:textId="77777777" w:rsidR="006B14AB" w:rsidRDefault="006B14AB" w:rsidP="006B14AB"/>
    <w:p w14:paraId="65B62375" w14:textId="77777777" w:rsidR="006B14AB" w:rsidRDefault="006B14AB" w:rsidP="006B14AB"/>
    <w:p w14:paraId="4674ACBB" w14:textId="1370439A" w:rsidR="006B14AB" w:rsidRDefault="006B14AB">
      <w:pPr>
        <w:spacing w:after="0" w:line="240" w:lineRule="auto"/>
      </w:pPr>
      <w:r>
        <w:br w:type="page"/>
      </w:r>
    </w:p>
    <w:p w14:paraId="6A2D70CA" w14:textId="1C3B2327" w:rsidR="006B14AB" w:rsidRDefault="00990CD3" w:rsidP="006B14AB">
      <w:pPr>
        <w:pStyle w:val="Heading1"/>
      </w:pPr>
      <w:bookmarkStart w:id="13" w:name="_Toc105413502"/>
      <w:r>
        <w:lastRenderedPageBreak/>
        <w:t>Navigat</w:t>
      </w:r>
      <w:r w:rsidR="00625DC7">
        <w:t>ing Change</w:t>
      </w:r>
      <w:bookmarkEnd w:id="13"/>
    </w:p>
    <w:p w14:paraId="6C4CE6F9" w14:textId="77777777" w:rsidR="006B14AB" w:rsidRDefault="006B14AB" w:rsidP="006B14AB">
      <w:pPr>
        <w:pStyle w:val="Heading2"/>
      </w:pPr>
      <w:r>
        <w:t>Range of Capacity</w:t>
      </w:r>
    </w:p>
    <w:p w14:paraId="4EA8CF9B" w14:textId="77777777" w:rsidR="006C736D" w:rsidRDefault="006B14AB" w:rsidP="006C736D">
      <w:pPr>
        <w:spacing w:after="0"/>
      </w:pPr>
      <w:r w:rsidRPr="003439A2">
        <w:t xml:space="preserve">1. </w:t>
      </w:r>
      <w:r w:rsidR="006C736D">
        <w:t xml:space="preserve">Change is viewed as a threat to the status quo of the institution and resistance is common. </w:t>
      </w:r>
    </w:p>
    <w:p w14:paraId="5D45C662" w14:textId="3D314FD7" w:rsidR="006B14AB" w:rsidRPr="003439A2" w:rsidRDefault="006C736D" w:rsidP="006C736D">
      <w:pPr>
        <w:spacing w:after="0"/>
      </w:pPr>
      <w:r>
        <w:t>Leaders strive to maintain a sense of equilibrium and often make decisions without broader input, seek a technical fix to challenges, and are less adept at managing their own emotional reactivity.</w:t>
      </w:r>
    </w:p>
    <w:p w14:paraId="58D8750B" w14:textId="77777777" w:rsidR="006B14AB" w:rsidRPr="003439A2" w:rsidRDefault="006B14AB" w:rsidP="006B14AB">
      <w:pPr>
        <w:spacing w:after="0"/>
      </w:pPr>
      <w:r w:rsidRPr="003439A2">
        <w:t>2.</w:t>
      </w:r>
    </w:p>
    <w:p w14:paraId="030EFFDD" w14:textId="039F8DEB" w:rsidR="006B14AB" w:rsidRPr="003439A2" w:rsidRDefault="006B14AB" w:rsidP="00AA2281">
      <w:pPr>
        <w:spacing w:after="0"/>
      </w:pPr>
      <w:r w:rsidRPr="003439A2">
        <w:t xml:space="preserve">3. </w:t>
      </w:r>
      <w:r w:rsidR="00AA2281">
        <w:t xml:space="preserve">Change is viewed as </w:t>
      </w:r>
      <w:r w:rsidR="00AC79A8">
        <w:t>inevitable,</w:t>
      </w:r>
      <w:r w:rsidR="00AA2281">
        <w:t xml:space="preserve"> but resistance is still present. Leaders strive to manage anxiety and shift the culture to one more focused on an articulated mission and vision. Leaders seek consensus through healthy communication practices, </w:t>
      </w:r>
      <w:proofErr w:type="gramStart"/>
      <w:r w:rsidR="00AA2281">
        <w:t>are able to</w:t>
      </w:r>
      <w:proofErr w:type="gramEnd"/>
      <w:r w:rsidR="00AA2281">
        <w:t xml:space="preserve"> tolerate an appropriate level of discomfort in themselves and others, and view tolerance to change as an important step in the maturational growth of the congregation.</w:t>
      </w:r>
    </w:p>
    <w:p w14:paraId="717A8518" w14:textId="77777777" w:rsidR="006B14AB" w:rsidRPr="003439A2" w:rsidRDefault="006B14AB" w:rsidP="006B14AB">
      <w:pPr>
        <w:spacing w:after="0"/>
      </w:pPr>
      <w:r w:rsidRPr="003439A2">
        <w:t>4.</w:t>
      </w:r>
    </w:p>
    <w:p w14:paraId="0450D253" w14:textId="2B506FEE" w:rsidR="006B14AB" w:rsidRDefault="006B14AB" w:rsidP="006B14AB">
      <w:pPr>
        <w:spacing w:after="0"/>
      </w:pPr>
      <w:r w:rsidRPr="003439A2">
        <w:t xml:space="preserve">5. </w:t>
      </w:r>
      <w:r w:rsidR="00AA2281" w:rsidRPr="00AA2281">
        <w:t>The leaders of the congregation model vulnerability by not pretending to have all the answers and regularly participate in training and learning opportunities. Leaders hold each other accountable to their covenantal relationships and leadership responsibilities on an ongoing basis.</w:t>
      </w:r>
    </w:p>
    <w:p w14:paraId="2BA17439" w14:textId="77777777" w:rsidR="006B14AB" w:rsidRDefault="006B14AB" w:rsidP="006B14AB">
      <w:pPr>
        <w:pStyle w:val="Heading2"/>
      </w:pPr>
      <w:r>
        <w:t>What is your congregation’s current capacity?</w:t>
      </w:r>
    </w:p>
    <w:tbl>
      <w:tblPr>
        <w:tblStyle w:val="TableGrid"/>
        <w:tblW w:w="0" w:type="auto"/>
        <w:tblCellMar>
          <w:top w:w="101" w:type="dxa"/>
        </w:tblCellMar>
        <w:tblLook w:val="04A0" w:firstRow="1" w:lastRow="0" w:firstColumn="1" w:lastColumn="0" w:noHBand="0" w:noVBand="1"/>
      </w:tblPr>
      <w:tblGrid>
        <w:gridCol w:w="2303"/>
        <w:gridCol w:w="839"/>
        <w:gridCol w:w="839"/>
        <w:gridCol w:w="839"/>
        <w:gridCol w:w="839"/>
        <w:gridCol w:w="839"/>
        <w:gridCol w:w="2132"/>
      </w:tblGrid>
      <w:tr w:rsidR="006B14AB" w14:paraId="575ECFCB" w14:textId="77777777" w:rsidTr="006E0DAD">
        <w:trPr>
          <w:trHeight w:val="560"/>
        </w:trPr>
        <w:tc>
          <w:tcPr>
            <w:tcW w:w="2358" w:type="dxa"/>
            <w:vMerge w:val="restart"/>
            <w:vAlign w:val="center"/>
          </w:tcPr>
          <w:p w14:paraId="6BF47FC7" w14:textId="77777777" w:rsidR="006B14AB" w:rsidRDefault="006B14AB" w:rsidP="006E0DAD">
            <w:pPr>
              <w:jc w:val="center"/>
            </w:pPr>
            <w:r>
              <w:rPr>
                <w:sz w:val="28"/>
                <w:szCs w:val="36"/>
              </w:rPr>
              <w:t xml:space="preserve">1 = </w:t>
            </w:r>
            <w:r w:rsidRPr="00DC508D">
              <w:rPr>
                <w:sz w:val="28"/>
                <w:szCs w:val="36"/>
              </w:rPr>
              <w:t>Low-to-Basic</w:t>
            </w:r>
            <w:r w:rsidRPr="00DC508D">
              <w:rPr>
                <w:sz w:val="28"/>
                <w:szCs w:val="36"/>
              </w:rPr>
              <w:br/>
              <w:t>Capacity</w:t>
            </w:r>
          </w:p>
        </w:tc>
        <w:tc>
          <w:tcPr>
            <w:tcW w:w="864" w:type="dxa"/>
            <w:vAlign w:val="center"/>
          </w:tcPr>
          <w:p w14:paraId="1DD6E3AA" w14:textId="77777777" w:rsidR="006B14AB" w:rsidRPr="008F70B2" w:rsidRDefault="006B14AB" w:rsidP="006E0DAD">
            <w:pPr>
              <w:jc w:val="center"/>
              <w:rPr>
                <w:b/>
                <w:bCs/>
                <w:sz w:val="32"/>
                <w:szCs w:val="40"/>
              </w:rPr>
            </w:pPr>
            <w:r w:rsidRPr="008F70B2">
              <w:rPr>
                <w:b/>
                <w:bCs/>
                <w:sz w:val="32"/>
                <w:szCs w:val="40"/>
              </w:rPr>
              <w:t>1</w:t>
            </w:r>
          </w:p>
        </w:tc>
        <w:tc>
          <w:tcPr>
            <w:tcW w:w="864" w:type="dxa"/>
            <w:vAlign w:val="center"/>
          </w:tcPr>
          <w:p w14:paraId="57E8B9A9" w14:textId="77777777" w:rsidR="006B14AB" w:rsidRPr="008F70B2" w:rsidRDefault="006B14AB" w:rsidP="006E0DAD">
            <w:pPr>
              <w:jc w:val="center"/>
              <w:rPr>
                <w:b/>
                <w:bCs/>
                <w:sz w:val="32"/>
                <w:szCs w:val="40"/>
              </w:rPr>
            </w:pPr>
            <w:r w:rsidRPr="008F70B2">
              <w:rPr>
                <w:b/>
                <w:bCs/>
                <w:sz w:val="32"/>
                <w:szCs w:val="40"/>
              </w:rPr>
              <w:t>2</w:t>
            </w:r>
          </w:p>
        </w:tc>
        <w:tc>
          <w:tcPr>
            <w:tcW w:w="864" w:type="dxa"/>
            <w:vAlign w:val="center"/>
          </w:tcPr>
          <w:p w14:paraId="16277E7C" w14:textId="77777777" w:rsidR="006B14AB" w:rsidRPr="008F70B2" w:rsidRDefault="006B14AB" w:rsidP="006E0DAD">
            <w:pPr>
              <w:jc w:val="center"/>
              <w:rPr>
                <w:b/>
                <w:bCs/>
                <w:sz w:val="32"/>
                <w:szCs w:val="40"/>
              </w:rPr>
            </w:pPr>
            <w:r w:rsidRPr="008F70B2">
              <w:rPr>
                <w:b/>
                <w:bCs/>
                <w:sz w:val="32"/>
                <w:szCs w:val="40"/>
              </w:rPr>
              <w:t>3</w:t>
            </w:r>
          </w:p>
        </w:tc>
        <w:tc>
          <w:tcPr>
            <w:tcW w:w="864" w:type="dxa"/>
            <w:vAlign w:val="center"/>
          </w:tcPr>
          <w:p w14:paraId="042C18B8" w14:textId="77777777" w:rsidR="006B14AB" w:rsidRPr="008F70B2" w:rsidRDefault="006B14AB" w:rsidP="006E0DAD">
            <w:pPr>
              <w:jc w:val="center"/>
              <w:rPr>
                <w:b/>
                <w:bCs/>
                <w:sz w:val="32"/>
                <w:szCs w:val="40"/>
              </w:rPr>
            </w:pPr>
            <w:r w:rsidRPr="008F70B2">
              <w:rPr>
                <w:b/>
                <w:bCs/>
                <w:sz w:val="32"/>
                <w:szCs w:val="40"/>
              </w:rPr>
              <w:t>4</w:t>
            </w:r>
          </w:p>
        </w:tc>
        <w:tc>
          <w:tcPr>
            <w:tcW w:w="864" w:type="dxa"/>
            <w:vAlign w:val="center"/>
          </w:tcPr>
          <w:p w14:paraId="2ABCEAC4" w14:textId="77777777" w:rsidR="006B14AB" w:rsidRPr="008F70B2" w:rsidRDefault="006B14AB" w:rsidP="006E0DAD">
            <w:pPr>
              <w:jc w:val="center"/>
              <w:rPr>
                <w:b/>
                <w:bCs/>
                <w:sz w:val="32"/>
                <w:szCs w:val="40"/>
              </w:rPr>
            </w:pPr>
            <w:r w:rsidRPr="008F70B2">
              <w:rPr>
                <w:b/>
                <w:bCs/>
                <w:sz w:val="32"/>
                <w:szCs w:val="40"/>
              </w:rPr>
              <w:t>5</w:t>
            </w:r>
          </w:p>
        </w:tc>
        <w:tc>
          <w:tcPr>
            <w:tcW w:w="2178" w:type="dxa"/>
            <w:vMerge w:val="restart"/>
            <w:vAlign w:val="center"/>
          </w:tcPr>
          <w:p w14:paraId="2C872337" w14:textId="77777777" w:rsidR="006B14AB" w:rsidRDefault="006B14AB" w:rsidP="006E0DAD">
            <w:pPr>
              <w:jc w:val="center"/>
            </w:pPr>
            <w:r>
              <w:rPr>
                <w:sz w:val="28"/>
                <w:szCs w:val="36"/>
              </w:rPr>
              <w:t xml:space="preserve">5 = High Level of </w:t>
            </w:r>
            <w:r w:rsidRPr="00DC508D">
              <w:rPr>
                <w:sz w:val="28"/>
                <w:szCs w:val="36"/>
              </w:rPr>
              <w:t>Capacity</w:t>
            </w:r>
          </w:p>
        </w:tc>
      </w:tr>
      <w:tr w:rsidR="006B14AB" w14:paraId="08530F0D" w14:textId="77777777" w:rsidTr="006E0DAD">
        <w:trPr>
          <w:trHeight w:val="560"/>
        </w:trPr>
        <w:tc>
          <w:tcPr>
            <w:tcW w:w="2358" w:type="dxa"/>
            <w:vMerge/>
          </w:tcPr>
          <w:p w14:paraId="6B567E47" w14:textId="77777777" w:rsidR="006B14AB" w:rsidRDefault="006B14AB" w:rsidP="006E0DAD"/>
        </w:tc>
        <w:tc>
          <w:tcPr>
            <w:tcW w:w="864" w:type="dxa"/>
          </w:tcPr>
          <w:p w14:paraId="70375A55" w14:textId="77777777" w:rsidR="006B14AB" w:rsidRDefault="006B14AB" w:rsidP="006E0DAD"/>
        </w:tc>
        <w:tc>
          <w:tcPr>
            <w:tcW w:w="864" w:type="dxa"/>
          </w:tcPr>
          <w:p w14:paraId="1691687E" w14:textId="77777777" w:rsidR="006B14AB" w:rsidRDefault="006B14AB" w:rsidP="006E0DAD"/>
        </w:tc>
        <w:tc>
          <w:tcPr>
            <w:tcW w:w="864" w:type="dxa"/>
          </w:tcPr>
          <w:p w14:paraId="636255C1" w14:textId="77777777" w:rsidR="006B14AB" w:rsidRDefault="006B14AB" w:rsidP="006E0DAD"/>
        </w:tc>
        <w:tc>
          <w:tcPr>
            <w:tcW w:w="864" w:type="dxa"/>
          </w:tcPr>
          <w:p w14:paraId="4E80BEDB" w14:textId="77777777" w:rsidR="006B14AB" w:rsidRDefault="006B14AB" w:rsidP="006E0DAD"/>
        </w:tc>
        <w:tc>
          <w:tcPr>
            <w:tcW w:w="864" w:type="dxa"/>
          </w:tcPr>
          <w:p w14:paraId="3C26A70F" w14:textId="77777777" w:rsidR="006B14AB" w:rsidRDefault="006B14AB" w:rsidP="006E0DAD"/>
        </w:tc>
        <w:tc>
          <w:tcPr>
            <w:tcW w:w="2178" w:type="dxa"/>
            <w:vMerge/>
          </w:tcPr>
          <w:p w14:paraId="31E3B993" w14:textId="77777777" w:rsidR="006B14AB" w:rsidRDefault="006B14AB" w:rsidP="006E0DAD"/>
        </w:tc>
      </w:tr>
    </w:tbl>
    <w:p w14:paraId="7575269C" w14:textId="77777777" w:rsidR="006B14AB" w:rsidRDefault="006B14AB" w:rsidP="006B14AB">
      <w:pPr>
        <w:pStyle w:val="Heading2"/>
      </w:pPr>
      <w:r>
        <w:t>Anecdotal Evidence</w:t>
      </w:r>
    </w:p>
    <w:p w14:paraId="2A57140D" w14:textId="3399CCD2" w:rsidR="006B14AB" w:rsidRDefault="006B14AB" w:rsidP="006B14AB">
      <w:r w:rsidRPr="00DF630B">
        <w:t xml:space="preserve">Please share one or two examples that provide "evidence" of how your congregation is meeting the criteria listed for your rating on </w:t>
      </w:r>
      <w:r w:rsidR="001F1352">
        <w:t xml:space="preserve">Navigating </w:t>
      </w:r>
      <w:r w:rsidR="006C736D">
        <w:t>Change</w:t>
      </w:r>
      <w:r w:rsidRPr="00DF630B">
        <w:t xml:space="preserve">. </w:t>
      </w:r>
    </w:p>
    <w:p w14:paraId="69A9076B" w14:textId="77777777" w:rsidR="006B14AB" w:rsidRDefault="006B14AB" w:rsidP="006B14AB"/>
    <w:p w14:paraId="148E85C4" w14:textId="77777777" w:rsidR="006B14AB" w:rsidRDefault="006B14AB" w:rsidP="006B14AB"/>
    <w:p w14:paraId="54DE2B3C" w14:textId="722BE022" w:rsidR="006B14AB" w:rsidRDefault="006B14AB">
      <w:pPr>
        <w:spacing w:after="0" w:line="240" w:lineRule="auto"/>
      </w:pPr>
      <w:r>
        <w:br w:type="page"/>
      </w:r>
    </w:p>
    <w:p w14:paraId="46BEEC70" w14:textId="62E2E514" w:rsidR="006B14AB" w:rsidRDefault="00990CD3" w:rsidP="006B14AB">
      <w:pPr>
        <w:pStyle w:val="Heading1"/>
      </w:pPr>
      <w:bookmarkStart w:id="14" w:name="_Toc105413503"/>
      <w:r>
        <w:lastRenderedPageBreak/>
        <w:t>Conflict</w:t>
      </w:r>
      <w:bookmarkEnd w:id="14"/>
    </w:p>
    <w:p w14:paraId="258156F6" w14:textId="77777777" w:rsidR="006B14AB" w:rsidRDefault="006B14AB" w:rsidP="006B14AB">
      <w:pPr>
        <w:pStyle w:val="Heading2"/>
      </w:pPr>
      <w:r>
        <w:t>Range of Capacity</w:t>
      </w:r>
    </w:p>
    <w:p w14:paraId="6DF1DFC6" w14:textId="6BA7F06B" w:rsidR="006B14AB" w:rsidRPr="003439A2" w:rsidRDefault="006B14AB" w:rsidP="00BE24F0">
      <w:pPr>
        <w:spacing w:after="0"/>
      </w:pPr>
      <w:r w:rsidRPr="003439A2">
        <w:t xml:space="preserve">1. </w:t>
      </w:r>
      <w:r w:rsidR="00BE24F0">
        <w:t xml:space="preserve">Conflict is avoided at all costs. Leaders attempt to keep everybody happy and smooth things over when things go awry. Leaders may be conflict </w:t>
      </w:r>
      <w:r w:rsidR="00AC79A8">
        <w:t>averse or</w:t>
      </w:r>
      <w:r w:rsidR="00BE24F0">
        <w:t xml:space="preserve"> may find themselves taking sides.  Leaders may also experience other kinds of manipulation by congregants holding inappropriate levels of informal power.  Triangulation and parking lot conversations may be a common form of communication.</w:t>
      </w:r>
    </w:p>
    <w:p w14:paraId="7322A8E9" w14:textId="77777777" w:rsidR="006B14AB" w:rsidRPr="003439A2" w:rsidRDefault="006B14AB" w:rsidP="006B14AB">
      <w:pPr>
        <w:spacing w:after="0"/>
      </w:pPr>
      <w:r w:rsidRPr="003439A2">
        <w:t>2.</w:t>
      </w:r>
    </w:p>
    <w:p w14:paraId="13B6E7C3" w14:textId="219CAE37" w:rsidR="006B14AB" w:rsidRPr="003439A2" w:rsidRDefault="006B14AB" w:rsidP="006B14AB">
      <w:pPr>
        <w:spacing w:after="0"/>
      </w:pPr>
      <w:r w:rsidRPr="003439A2">
        <w:t xml:space="preserve">3. </w:t>
      </w:r>
      <w:r w:rsidR="00BE24F0" w:rsidRPr="00BE24F0">
        <w:t xml:space="preserve">Conflict is viewed as unwelcome but necessary and it is understood that some members may have good reason to avoid conflict. Leaders attempt to manage conflict by creating healthy processes for responding to conflict and providing intentional opportunities to engage in healthy debate over issues. Leaders focus on their own functioning, engage in deep listening, and </w:t>
      </w:r>
      <w:proofErr w:type="gramStart"/>
      <w:r w:rsidR="00BE24F0" w:rsidRPr="00BE24F0">
        <w:t>have an understanding of</w:t>
      </w:r>
      <w:proofErr w:type="gramEnd"/>
      <w:r w:rsidR="00BE24F0" w:rsidRPr="00BE24F0">
        <w:t xml:space="preserve"> conflict as a part of healthy system functioning.</w:t>
      </w:r>
    </w:p>
    <w:p w14:paraId="6AE5D3B7" w14:textId="77777777" w:rsidR="006B14AB" w:rsidRPr="003439A2" w:rsidRDefault="006B14AB" w:rsidP="006B14AB">
      <w:pPr>
        <w:spacing w:after="0"/>
      </w:pPr>
      <w:r w:rsidRPr="003439A2">
        <w:t>4.</w:t>
      </w:r>
    </w:p>
    <w:p w14:paraId="0DF8164F" w14:textId="09352322" w:rsidR="006B14AB" w:rsidRDefault="006B14AB" w:rsidP="006B14AB">
      <w:pPr>
        <w:spacing w:after="0"/>
      </w:pPr>
      <w:r w:rsidRPr="003439A2">
        <w:t xml:space="preserve">5. </w:t>
      </w:r>
      <w:r w:rsidR="0072630D" w:rsidRPr="0072630D">
        <w:t>Conflict and conflict avoidance are seen as a healthy consequence of living in a diverse community where differences are acknowledged and even celebrated. Leaders attempt to engage a variety of identities in the work of the congregation, with the assumption that conflict is a natural process in a relational system and that being able to transform conflict into dialogue is the highest goal. Leaders show gratitude, focus on strengths, seek to understand a variety of viewpoints, and view conflict as an opportunity for discovery and learning through genuine dialogue. Engaging conflict is understood as faith formation, offering strategies and tools for congregants to manage and engage natural conflict that arises in pluralistic community.</w:t>
      </w:r>
    </w:p>
    <w:p w14:paraId="017C8DE0" w14:textId="77777777" w:rsidR="006B14AB" w:rsidRDefault="006B14AB" w:rsidP="006B14AB">
      <w:pPr>
        <w:pStyle w:val="Heading2"/>
      </w:pPr>
      <w:r>
        <w:t>What is your congregation’s current capacity?</w:t>
      </w:r>
    </w:p>
    <w:tbl>
      <w:tblPr>
        <w:tblStyle w:val="TableGrid"/>
        <w:tblW w:w="0" w:type="auto"/>
        <w:tblCellMar>
          <w:top w:w="101" w:type="dxa"/>
        </w:tblCellMar>
        <w:tblLook w:val="04A0" w:firstRow="1" w:lastRow="0" w:firstColumn="1" w:lastColumn="0" w:noHBand="0" w:noVBand="1"/>
      </w:tblPr>
      <w:tblGrid>
        <w:gridCol w:w="2303"/>
        <w:gridCol w:w="839"/>
        <w:gridCol w:w="839"/>
        <w:gridCol w:w="839"/>
        <w:gridCol w:w="839"/>
        <w:gridCol w:w="839"/>
        <w:gridCol w:w="2132"/>
      </w:tblGrid>
      <w:tr w:rsidR="006B14AB" w14:paraId="24BF2FCE" w14:textId="77777777" w:rsidTr="006E0DAD">
        <w:trPr>
          <w:trHeight w:val="560"/>
        </w:trPr>
        <w:tc>
          <w:tcPr>
            <w:tcW w:w="2358" w:type="dxa"/>
            <w:vMerge w:val="restart"/>
            <w:vAlign w:val="center"/>
          </w:tcPr>
          <w:p w14:paraId="225B6E31" w14:textId="77777777" w:rsidR="006B14AB" w:rsidRDefault="006B14AB" w:rsidP="006E0DAD">
            <w:pPr>
              <w:jc w:val="center"/>
            </w:pPr>
            <w:r>
              <w:rPr>
                <w:sz w:val="28"/>
                <w:szCs w:val="36"/>
              </w:rPr>
              <w:t xml:space="preserve">1 = </w:t>
            </w:r>
            <w:r w:rsidRPr="00DC508D">
              <w:rPr>
                <w:sz w:val="28"/>
                <w:szCs w:val="36"/>
              </w:rPr>
              <w:t>Low-to-Basic</w:t>
            </w:r>
            <w:r w:rsidRPr="00DC508D">
              <w:rPr>
                <w:sz w:val="28"/>
                <w:szCs w:val="36"/>
              </w:rPr>
              <w:br/>
              <w:t>Capacity</w:t>
            </w:r>
          </w:p>
        </w:tc>
        <w:tc>
          <w:tcPr>
            <w:tcW w:w="864" w:type="dxa"/>
            <w:vAlign w:val="center"/>
          </w:tcPr>
          <w:p w14:paraId="289F20E6" w14:textId="77777777" w:rsidR="006B14AB" w:rsidRPr="008F70B2" w:rsidRDefault="006B14AB" w:rsidP="006E0DAD">
            <w:pPr>
              <w:jc w:val="center"/>
              <w:rPr>
                <w:b/>
                <w:bCs/>
                <w:sz w:val="32"/>
                <w:szCs w:val="40"/>
              </w:rPr>
            </w:pPr>
            <w:r w:rsidRPr="008F70B2">
              <w:rPr>
                <w:b/>
                <w:bCs/>
                <w:sz w:val="32"/>
                <w:szCs w:val="40"/>
              </w:rPr>
              <w:t>1</w:t>
            </w:r>
          </w:p>
        </w:tc>
        <w:tc>
          <w:tcPr>
            <w:tcW w:w="864" w:type="dxa"/>
            <w:vAlign w:val="center"/>
          </w:tcPr>
          <w:p w14:paraId="7BBDE763" w14:textId="77777777" w:rsidR="006B14AB" w:rsidRPr="008F70B2" w:rsidRDefault="006B14AB" w:rsidP="006E0DAD">
            <w:pPr>
              <w:jc w:val="center"/>
              <w:rPr>
                <w:b/>
                <w:bCs/>
                <w:sz w:val="32"/>
                <w:szCs w:val="40"/>
              </w:rPr>
            </w:pPr>
            <w:r w:rsidRPr="008F70B2">
              <w:rPr>
                <w:b/>
                <w:bCs/>
                <w:sz w:val="32"/>
                <w:szCs w:val="40"/>
              </w:rPr>
              <w:t>2</w:t>
            </w:r>
          </w:p>
        </w:tc>
        <w:tc>
          <w:tcPr>
            <w:tcW w:w="864" w:type="dxa"/>
            <w:vAlign w:val="center"/>
          </w:tcPr>
          <w:p w14:paraId="3F62C2A1" w14:textId="77777777" w:rsidR="006B14AB" w:rsidRPr="008F70B2" w:rsidRDefault="006B14AB" w:rsidP="006E0DAD">
            <w:pPr>
              <w:jc w:val="center"/>
              <w:rPr>
                <w:b/>
                <w:bCs/>
                <w:sz w:val="32"/>
                <w:szCs w:val="40"/>
              </w:rPr>
            </w:pPr>
            <w:r w:rsidRPr="008F70B2">
              <w:rPr>
                <w:b/>
                <w:bCs/>
                <w:sz w:val="32"/>
                <w:szCs w:val="40"/>
              </w:rPr>
              <w:t>3</w:t>
            </w:r>
          </w:p>
        </w:tc>
        <w:tc>
          <w:tcPr>
            <w:tcW w:w="864" w:type="dxa"/>
            <w:vAlign w:val="center"/>
          </w:tcPr>
          <w:p w14:paraId="4AD16DE2" w14:textId="77777777" w:rsidR="006B14AB" w:rsidRPr="008F70B2" w:rsidRDefault="006B14AB" w:rsidP="006E0DAD">
            <w:pPr>
              <w:jc w:val="center"/>
              <w:rPr>
                <w:b/>
                <w:bCs/>
                <w:sz w:val="32"/>
                <w:szCs w:val="40"/>
              </w:rPr>
            </w:pPr>
            <w:r w:rsidRPr="008F70B2">
              <w:rPr>
                <w:b/>
                <w:bCs/>
                <w:sz w:val="32"/>
                <w:szCs w:val="40"/>
              </w:rPr>
              <w:t>4</w:t>
            </w:r>
          </w:p>
        </w:tc>
        <w:tc>
          <w:tcPr>
            <w:tcW w:w="864" w:type="dxa"/>
            <w:vAlign w:val="center"/>
          </w:tcPr>
          <w:p w14:paraId="5F71574F" w14:textId="77777777" w:rsidR="006B14AB" w:rsidRPr="008F70B2" w:rsidRDefault="006B14AB" w:rsidP="006E0DAD">
            <w:pPr>
              <w:jc w:val="center"/>
              <w:rPr>
                <w:b/>
                <w:bCs/>
                <w:sz w:val="32"/>
                <w:szCs w:val="40"/>
              </w:rPr>
            </w:pPr>
            <w:r w:rsidRPr="008F70B2">
              <w:rPr>
                <w:b/>
                <w:bCs/>
                <w:sz w:val="32"/>
                <w:szCs w:val="40"/>
              </w:rPr>
              <w:t>5</w:t>
            </w:r>
          </w:p>
        </w:tc>
        <w:tc>
          <w:tcPr>
            <w:tcW w:w="2178" w:type="dxa"/>
            <w:vMerge w:val="restart"/>
            <w:vAlign w:val="center"/>
          </w:tcPr>
          <w:p w14:paraId="1A2F543C" w14:textId="77777777" w:rsidR="006B14AB" w:rsidRDefault="006B14AB" w:rsidP="006E0DAD">
            <w:pPr>
              <w:jc w:val="center"/>
            </w:pPr>
            <w:r>
              <w:rPr>
                <w:sz w:val="28"/>
                <w:szCs w:val="36"/>
              </w:rPr>
              <w:t xml:space="preserve">5 = High Level of </w:t>
            </w:r>
            <w:r w:rsidRPr="00DC508D">
              <w:rPr>
                <w:sz w:val="28"/>
                <w:szCs w:val="36"/>
              </w:rPr>
              <w:t>Capacity</w:t>
            </w:r>
          </w:p>
        </w:tc>
      </w:tr>
      <w:tr w:rsidR="006B14AB" w14:paraId="6C16CE47" w14:textId="77777777" w:rsidTr="006E0DAD">
        <w:trPr>
          <w:trHeight w:val="560"/>
        </w:trPr>
        <w:tc>
          <w:tcPr>
            <w:tcW w:w="2358" w:type="dxa"/>
            <w:vMerge/>
          </w:tcPr>
          <w:p w14:paraId="5599B98B" w14:textId="77777777" w:rsidR="006B14AB" w:rsidRDefault="006B14AB" w:rsidP="006E0DAD"/>
        </w:tc>
        <w:tc>
          <w:tcPr>
            <w:tcW w:w="864" w:type="dxa"/>
          </w:tcPr>
          <w:p w14:paraId="056FDCD2" w14:textId="77777777" w:rsidR="006B14AB" w:rsidRDefault="006B14AB" w:rsidP="006E0DAD"/>
        </w:tc>
        <w:tc>
          <w:tcPr>
            <w:tcW w:w="864" w:type="dxa"/>
          </w:tcPr>
          <w:p w14:paraId="2F77172B" w14:textId="77777777" w:rsidR="006B14AB" w:rsidRDefault="006B14AB" w:rsidP="006E0DAD"/>
        </w:tc>
        <w:tc>
          <w:tcPr>
            <w:tcW w:w="864" w:type="dxa"/>
          </w:tcPr>
          <w:p w14:paraId="06C08CEA" w14:textId="77777777" w:rsidR="006B14AB" w:rsidRDefault="006B14AB" w:rsidP="006E0DAD"/>
        </w:tc>
        <w:tc>
          <w:tcPr>
            <w:tcW w:w="864" w:type="dxa"/>
          </w:tcPr>
          <w:p w14:paraId="23EA9AA4" w14:textId="77777777" w:rsidR="006B14AB" w:rsidRDefault="006B14AB" w:rsidP="006E0DAD"/>
        </w:tc>
        <w:tc>
          <w:tcPr>
            <w:tcW w:w="864" w:type="dxa"/>
          </w:tcPr>
          <w:p w14:paraId="7A3B50CE" w14:textId="77777777" w:rsidR="006B14AB" w:rsidRDefault="006B14AB" w:rsidP="006E0DAD"/>
        </w:tc>
        <w:tc>
          <w:tcPr>
            <w:tcW w:w="2178" w:type="dxa"/>
            <w:vMerge/>
          </w:tcPr>
          <w:p w14:paraId="5097D6C3" w14:textId="77777777" w:rsidR="006B14AB" w:rsidRDefault="006B14AB" w:rsidP="006E0DAD"/>
        </w:tc>
      </w:tr>
    </w:tbl>
    <w:p w14:paraId="41F47905" w14:textId="77777777" w:rsidR="006B14AB" w:rsidRDefault="006B14AB" w:rsidP="006B14AB">
      <w:pPr>
        <w:pStyle w:val="Heading2"/>
      </w:pPr>
      <w:r>
        <w:t>Anecdotal Evidence</w:t>
      </w:r>
    </w:p>
    <w:p w14:paraId="184268E6" w14:textId="59385B53" w:rsidR="006B14AB" w:rsidRDefault="006B14AB" w:rsidP="00877495">
      <w:r w:rsidRPr="00DF630B">
        <w:t>Please share one or two examples that provide "evidence" of how your congregation is meeting the criteria listed for your rating on Co</w:t>
      </w:r>
      <w:r w:rsidR="000612C2">
        <w:t>nflict</w:t>
      </w:r>
      <w:r w:rsidRPr="00DF630B">
        <w:t xml:space="preserve">. </w:t>
      </w:r>
      <w:r>
        <w:br w:type="page"/>
      </w:r>
    </w:p>
    <w:p w14:paraId="4FEE774E" w14:textId="722FE995" w:rsidR="006B14AB" w:rsidRDefault="006620F5" w:rsidP="006B14AB">
      <w:pPr>
        <w:pStyle w:val="Heading1"/>
      </w:pPr>
      <w:bookmarkStart w:id="15" w:name="_Toc105413504"/>
      <w:r>
        <w:lastRenderedPageBreak/>
        <w:t>Leadership Development</w:t>
      </w:r>
      <w:bookmarkEnd w:id="15"/>
    </w:p>
    <w:p w14:paraId="0A63DD15" w14:textId="77777777" w:rsidR="006B14AB" w:rsidRDefault="006B14AB" w:rsidP="006B14AB">
      <w:pPr>
        <w:pStyle w:val="Heading2"/>
      </w:pPr>
      <w:r>
        <w:t>Range of Capacity</w:t>
      </w:r>
    </w:p>
    <w:p w14:paraId="342517C4" w14:textId="2EFC669E" w:rsidR="006B14AB" w:rsidRPr="003439A2" w:rsidRDefault="006B14AB" w:rsidP="006B14AB">
      <w:pPr>
        <w:spacing w:after="0"/>
      </w:pPr>
      <w:r w:rsidRPr="003439A2">
        <w:t xml:space="preserve">1. </w:t>
      </w:r>
      <w:r w:rsidR="00E83E94" w:rsidRPr="00E83E94">
        <w:t xml:space="preserve">The leadership pool </w:t>
      </w:r>
      <w:proofErr w:type="gramStart"/>
      <w:r w:rsidR="00E83E94" w:rsidRPr="00E83E94">
        <w:t>hasn’t</w:t>
      </w:r>
      <w:proofErr w:type="gramEnd"/>
      <w:r w:rsidR="00E83E94" w:rsidRPr="00E83E94">
        <w:t xml:space="preserve"> changed much in the past 10 years.</w:t>
      </w:r>
    </w:p>
    <w:p w14:paraId="0E0D8955" w14:textId="77777777" w:rsidR="006B14AB" w:rsidRPr="003439A2" w:rsidRDefault="006B14AB" w:rsidP="006B14AB">
      <w:pPr>
        <w:spacing w:after="0"/>
      </w:pPr>
      <w:r w:rsidRPr="003439A2">
        <w:t>2.</w:t>
      </w:r>
    </w:p>
    <w:p w14:paraId="385A2E2A" w14:textId="63272A70" w:rsidR="006B14AB" w:rsidRPr="003439A2" w:rsidRDefault="006B14AB" w:rsidP="006B14AB">
      <w:pPr>
        <w:spacing w:after="0"/>
      </w:pPr>
      <w:r w:rsidRPr="003439A2">
        <w:t xml:space="preserve">3. </w:t>
      </w:r>
      <w:r w:rsidR="008B2DE0" w:rsidRPr="008B2DE0">
        <w:t>Some new leaders are cultivated and offered opportunities such as annual orientation sessions or leadership retreats.   A few young adults and/or people of color are in leadership roles.</w:t>
      </w:r>
    </w:p>
    <w:p w14:paraId="76A9C225" w14:textId="77777777" w:rsidR="006B14AB" w:rsidRPr="003439A2" w:rsidRDefault="006B14AB" w:rsidP="006B14AB">
      <w:pPr>
        <w:spacing w:after="0"/>
      </w:pPr>
      <w:r w:rsidRPr="003439A2">
        <w:t>4.</w:t>
      </w:r>
    </w:p>
    <w:p w14:paraId="6989EAD1" w14:textId="7D6758E0" w:rsidR="006B14AB" w:rsidRDefault="006B14AB" w:rsidP="006B14AB">
      <w:pPr>
        <w:spacing w:after="0"/>
      </w:pPr>
      <w:r w:rsidRPr="003439A2">
        <w:t xml:space="preserve">5. </w:t>
      </w:r>
      <w:r w:rsidR="000443D8" w:rsidRPr="000443D8">
        <w:t xml:space="preserve">A highly functioning leadership development team identifies recruits and trains new (and existing) leaders and helps match them to roles and ministries. Young adults and people of color are actively recruited into leadership </w:t>
      </w:r>
      <w:r w:rsidR="009A7AEC" w:rsidRPr="000443D8">
        <w:t>roles</w:t>
      </w:r>
      <w:r w:rsidR="009A7AEC">
        <w:t xml:space="preserve"> and</w:t>
      </w:r>
      <w:r w:rsidR="001C26EC">
        <w:t xml:space="preserve"> feel supported by other leaders and the congregation.</w:t>
      </w:r>
    </w:p>
    <w:p w14:paraId="6B024AFC" w14:textId="77777777" w:rsidR="006B14AB" w:rsidRDefault="006B14AB" w:rsidP="006B14AB">
      <w:pPr>
        <w:pStyle w:val="Heading2"/>
      </w:pPr>
      <w:r>
        <w:t>What is your congregation’s current capacity?</w:t>
      </w:r>
    </w:p>
    <w:tbl>
      <w:tblPr>
        <w:tblStyle w:val="TableGrid"/>
        <w:tblW w:w="0" w:type="auto"/>
        <w:tblCellMar>
          <w:top w:w="101" w:type="dxa"/>
        </w:tblCellMar>
        <w:tblLook w:val="04A0" w:firstRow="1" w:lastRow="0" w:firstColumn="1" w:lastColumn="0" w:noHBand="0" w:noVBand="1"/>
      </w:tblPr>
      <w:tblGrid>
        <w:gridCol w:w="2303"/>
        <w:gridCol w:w="839"/>
        <w:gridCol w:w="839"/>
        <w:gridCol w:w="839"/>
        <w:gridCol w:w="839"/>
        <w:gridCol w:w="839"/>
        <w:gridCol w:w="2132"/>
      </w:tblGrid>
      <w:tr w:rsidR="006B14AB" w14:paraId="3D7F845D" w14:textId="77777777" w:rsidTr="006E0DAD">
        <w:trPr>
          <w:trHeight w:val="560"/>
        </w:trPr>
        <w:tc>
          <w:tcPr>
            <w:tcW w:w="2358" w:type="dxa"/>
            <w:vMerge w:val="restart"/>
            <w:vAlign w:val="center"/>
          </w:tcPr>
          <w:p w14:paraId="52039770" w14:textId="77777777" w:rsidR="006B14AB" w:rsidRDefault="006B14AB" w:rsidP="006E0DAD">
            <w:pPr>
              <w:jc w:val="center"/>
            </w:pPr>
            <w:r>
              <w:rPr>
                <w:sz w:val="28"/>
                <w:szCs w:val="36"/>
              </w:rPr>
              <w:t xml:space="preserve">1 = </w:t>
            </w:r>
            <w:r w:rsidRPr="00DC508D">
              <w:rPr>
                <w:sz w:val="28"/>
                <w:szCs w:val="36"/>
              </w:rPr>
              <w:t>Low-to-Basic</w:t>
            </w:r>
            <w:r w:rsidRPr="00DC508D">
              <w:rPr>
                <w:sz w:val="28"/>
                <w:szCs w:val="36"/>
              </w:rPr>
              <w:br/>
              <w:t>Capacity</w:t>
            </w:r>
          </w:p>
        </w:tc>
        <w:tc>
          <w:tcPr>
            <w:tcW w:w="864" w:type="dxa"/>
            <w:vAlign w:val="center"/>
          </w:tcPr>
          <w:p w14:paraId="6ED5811F" w14:textId="77777777" w:rsidR="006B14AB" w:rsidRPr="008F70B2" w:rsidRDefault="006B14AB" w:rsidP="006E0DAD">
            <w:pPr>
              <w:jc w:val="center"/>
              <w:rPr>
                <w:b/>
                <w:bCs/>
                <w:sz w:val="32"/>
                <w:szCs w:val="40"/>
              </w:rPr>
            </w:pPr>
            <w:r w:rsidRPr="008F70B2">
              <w:rPr>
                <w:b/>
                <w:bCs/>
                <w:sz w:val="32"/>
                <w:szCs w:val="40"/>
              </w:rPr>
              <w:t>1</w:t>
            </w:r>
          </w:p>
        </w:tc>
        <w:tc>
          <w:tcPr>
            <w:tcW w:w="864" w:type="dxa"/>
            <w:vAlign w:val="center"/>
          </w:tcPr>
          <w:p w14:paraId="0FC76F83" w14:textId="77777777" w:rsidR="006B14AB" w:rsidRPr="008F70B2" w:rsidRDefault="006B14AB" w:rsidP="006E0DAD">
            <w:pPr>
              <w:jc w:val="center"/>
              <w:rPr>
                <w:b/>
                <w:bCs/>
                <w:sz w:val="32"/>
                <w:szCs w:val="40"/>
              </w:rPr>
            </w:pPr>
            <w:r w:rsidRPr="008F70B2">
              <w:rPr>
                <w:b/>
                <w:bCs/>
                <w:sz w:val="32"/>
                <w:szCs w:val="40"/>
              </w:rPr>
              <w:t>2</w:t>
            </w:r>
          </w:p>
        </w:tc>
        <w:tc>
          <w:tcPr>
            <w:tcW w:w="864" w:type="dxa"/>
            <w:vAlign w:val="center"/>
          </w:tcPr>
          <w:p w14:paraId="710DA1C5" w14:textId="77777777" w:rsidR="006B14AB" w:rsidRPr="008F70B2" w:rsidRDefault="006B14AB" w:rsidP="006E0DAD">
            <w:pPr>
              <w:jc w:val="center"/>
              <w:rPr>
                <w:b/>
                <w:bCs/>
                <w:sz w:val="32"/>
                <w:szCs w:val="40"/>
              </w:rPr>
            </w:pPr>
            <w:r w:rsidRPr="008F70B2">
              <w:rPr>
                <w:b/>
                <w:bCs/>
                <w:sz w:val="32"/>
                <w:szCs w:val="40"/>
              </w:rPr>
              <w:t>3</w:t>
            </w:r>
          </w:p>
        </w:tc>
        <w:tc>
          <w:tcPr>
            <w:tcW w:w="864" w:type="dxa"/>
            <w:vAlign w:val="center"/>
          </w:tcPr>
          <w:p w14:paraId="3303F0B6" w14:textId="77777777" w:rsidR="006B14AB" w:rsidRPr="008F70B2" w:rsidRDefault="006B14AB" w:rsidP="006E0DAD">
            <w:pPr>
              <w:jc w:val="center"/>
              <w:rPr>
                <w:b/>
                <w:bCs/>
                <w:sz w:val="32"/>
                <w:szCs w:val="40"/>
              </w:rPr>
            </w:pPr>
            <w:r w:rsidRPr="008F70B2">
              <w:rPr>
                <w:b/>
                <w:bCs/>
                <w:sz w:val="32"/>
                <w:szCs w:val="40"/>
              </w:rPr>
              <w:t>4</w:t>
            </w:r>
          </w:p>
        </w:tc>
        <w:tc>
          <w:tcPr>
            <w:tcW w:w="864" w:type="dxa"/>
            <w:vAlign w:val="center"/>
          </w:tcPr>
          <w:p w14:paraId="3936508E" w14:textId="77777777" w:rsidR="006B14AB" w:rsidRPr="008F70B2" w:rsidRDefault="006B14AB" w:rsidP="006E0DAD">
            <w:pPr>
              <w:jc w:val="center"/>
              <w:rPr>
                <w:b/>
                <w:bCs/>
                <w:sz w:val="32"/>
                <w:szCs w:val="40"/>
              </w:rPr>
            </w:pPr>
            <w:r w:rsidRPr="008F70B2">
              <w:rPr>
                <w:b/>
                <w:bCs/>
                <w:sz w:val="32"/>
                <w:szCs w:val="40"/>
              </w:rPr>
              <w:t>5</w:t>
            </w:r>
          </w:p>
        </w:tc>
        <w:tc>
          <w:tcPr>
            <w:tcW w:w="2178" w:type="dxa"/>
            <w:vMerge w:val="restart"/>
            <w:vAlign w:val="center"/>
          </w:tcPr>
          <w:p w14:paraId="73BD3AA3" w14:textId="77777777" w:rsidR="006B14AB" w:rsidRDefault="006B14AB" w:rsidP="006E0DAD">
            <w:pPr>
              <w:jc w:val="center"/>
            </w:pPr>
            <w:r>
              <w:rPr>
                <w:sz w:val="28"/>
                <w:szCs w:val="36"/>
              </w:rPr>
              <w:t xml:space="preserve">5 = High Level of </w:t>
            </w:r>
            <w:r w:rsidRPr="00DC508D">
              <w:rPr>
                <w:sz w:val="28"/>
                <w:szCs w:val="36"/>
              </w:rPr>
              <w:t>Capacity</w:t>
            </w:r>
          </w:p>
        </w:tc>
      </w:tr>
      <w:tr w:rsidR="006B14AB" w14:paraId="098ABAB5" w14:textId="77777777" w:rsidTr="006E0DAD">
        <w:trPr>
          <w:trHeight w:val="560"/>
        </w:trPr>
        <w:tc>
          <w:tcPr>
            <w:tcW w:w="2358" w:type="dxa"/>
            <w:vMerge/>
          </w:tcPr>
          <w:p w14:paraId="6005B515" w14:textId="77777777" w:rsidR="006B14AB" w:rsidRDefault="006B14AB" w:rsidP="006E0DAD"/>
        </w:tc>
        <w:tc>
          <w:tcPr>
            <w:tcW w:w="864" w:type="dxa"/>
          </w:tcPr>
          <w:p w14:paraId="5600C38A" w14:textId="77777777" w:rsidR="006B14AB" w:rsidRDefault="006B14AB" w:rsidP="006E0DAD"/>
        </w:tc>
        <w:tc>
          <w:tcPr>
            <w:tcW w:w="864" w:type="dxa"/>
          </w:tcPr>
          <w:p w14:paraId="765A67F6" w14:textId="77777777" w:rsidR="006B14AB" w:rsidRDefault="006B14AB" w:rsidP="006E0DAD"/>
        </w:tc>
        <w:tc>
          <w:tcPr>
            <w:tcW w:w="864" w:type="dxa"/>
          </w:tcPr>
          <w:p w14:paraId="0553389D" w14:textId="77777777" w:rsidR="006B14AB" w:rsidRDefault="006B14AB" w:rsidP="006E0DAD"/>
        </w:tc>
        <w:tc>
          <w:tcPr>
            <w:tcW w:w="864" w:type="dxa"/>
          </w:tcPr>
          <w:p w14:paraId="64AF9668" w14:textId="77777777" w:rsidR="006B14AB" w:rsidRDefault="006B14AB" w:rsidP="006E0DAD"/>
        </w:tc>
        <w:tc>
          <w:tcPr>
            <w:tcW w:w="864" w:type="dxa"/>
          </w:tcPr>
          <w:p w14:paraId="3F29F68A" w14:textId="77777777" w:rsidR="006B14AB" w:rsidRDefault="006B14AB" w:rsidP="006E0DAD"/>
        </w:tc>
        <w:tc>
          <w:tcPr>
            <w:tcW w:w="2178" w:type="dxa"/>
            <w:vMerge/>
          </w:tcPr>
          <w:p w14:paraId="47E3CF0B" w14:textId="77777777" w:rsidR="006B14AB" w:rsidRDefault="006B14AB" w:rsidP="006E0DAD"/>
        </w:tc>
      </w:tr>
    </w:tbl>
    <w:p w14:paraId="2A295FD6" w14:textId="77777777" w:rsidR="006B14AB" w:rsidRDefault="006B14AB" w:rsidP="006B14AB">
      <w:pPr>
        <w:pStyle w:val="Heading2"/>
      </w:pPr>
      <w:r>
        <w:t>Anecdotal Evidence</w:t>
      </w:r>
    </w:p>
    <w:p w14:paraId="104E636C" w14:textId="44C03640" w:rsidR="006B14AB" w:rsidRDefault="006B14AB" w:rsidP="006B14AB">
      <w:r w:rsidRPr="00DF630B">
        <w:t xml:space="preserve">Please share one or two examples that provide "evidence" of how your congregation is meeting the criteria listed for your rating on </w:t>
      </w:r>
      <w:r w:rsidR="009A7AEC">
        <w:t xml:space="preserve">Leadership </w:t>
      </w:r>
      <w:r w:rsidR="000612C2">
        <w:t>Development</w:t>
      </w:r>
      <w:r w:rsidRPr="00DF630B">
        <w:t xml:space="preserve">. </w:t>
      </w:r>
    </w:p>
    <w:p w14:paraId="2A48CF12" w14:textId="77777777" w:rsidR="006B14AB" w:rsidRDefault="006B14AB" w:rsidP="006B14AB"/>
    <w:p w14:paraId="463CBF27" w14:textId="77777777" w:rsidR="006B14AB" w:rsidRDefault="006B14AB" w:rsidP="006B14AB"/>
    <w:p w14:paraId="25913D6E" w14:textId="38FA0017" w:rsidR="006B14AB" w:rsidRDefault="006B14AB">
      <w:pPr>
        <w:spacing w:after="0" w:line="240" w:lineRule="auto"/>
      </w:pPr>
      <w:r>
        <w:br w:type="page"/>
      </w:r>
    </w:p>
    <w:p w14:paraId="26534837" w14:textId="2F2E7459" w:rsidR="006B14AB" w:rsidRDefault="006620F5" w:rsidP="006B14AB">
      <w:pPr>
        <w:pStyle w:val="Heading1"/>
      </w:pPr>
      <w:bookmarkStart w:id="16" w:name="_Toc105413505"/>
      <w:r>
        <w:lastRenderedPageBreak/>
        <w:t xml:space="preserve">Connection </w:t>
      </w:r>
      <w:r w:rsidR="008B6B15">
        <w:t>with Wider UUA</w:t>
      </w:r>
      <w:bookmarkEnd w:id="16"/>
    </w:p>
    <w:p w14:paraId="64063806" w14:textId="77777777" w:rsidR="006B14AB" w:rsidRDefault="006B14AB" w:rsidP="006B14AB">
      <w:pPr>
        <w:pStyle w:val="Heading2"/>
      </w:pPr>
      <w:r>
        <w:t>Range of Capacity</w:t>
      </w:r>
    </w:p>
    <w:p w14:paraId="5DA03A69" w14:textId="39B5FEBC" w:rsidR="006B14AB" w:rsidRPr="003439A2" w:rsidRDefault="006B14AB" w:rsidP="006B14AB">
      <w:pPr>
        <w:spacing w:after="0"/>
      </w:pPr>
      <w:r w:rsidRPr="003439A2">
        <w:t xml:space="preserve">1. </w:t>
      </w:r>
      <w:r w:rsidR="00321B79" w:rsidRPr="00321B79">
        <w:t xml:space="preserve">There is limited participation in </w:t>
      </w:r>
      <w:r w:rsidR="00321B79">
        <w:t>cluster</w:t>
      </w:r>
      <w:r w:rsidR="00321B79" w:rsidRPr="00321B79">
        <w:t xml:space="preserve">, regional or national events and activities; general disinterest on the part of the congregation to connect with other congregations or with </w:t>
      </w:r>
      <w:r w:rsidR="00321B79">
        <w:t>cluster</w:t>
      </w:r>
      <w:r w:rsidR="00321B79" w:rsidRPr="00321B79">
        <w:t>/region/national association.</w:t>
      </w:r>
    </w:p>
    <w:p w14:paraId="66EDAE20" w14:textId="77777777" w:rsidR="006B14AB" w:rsidRPr="003439A2" w:rsidRDefault="006B14AB" w:rsidP="006B14AB">
      <w:pPr>
        <w:spacing w:after="0"/>
      </w:pPr>
      <w:r w:rsidRPr="003439A2">
        <w:t>2.</w:t>
      </w:r>
    </w:p>
    <w:p w14:paraId="473DF59D" w14:textId="6EECD0A7" w:rsidR="006B14AB" w:rsidRPr="003439A2" w:rsidRDefault="006B14AB" w:rsidP="006B14AB">
      <w:pPr>
        <w:spacing w:after="0"/>
      </w:pPr>
      <w:r w:rsidRPr="003439A2">
        <w:t xml:space="preserve">3. </w:t>
      </w:r>
      <w:r w:rsidR="00A2696A" w:rsidRPr="00A2696A">
        <w:t xml:space="preserve">There is some participation in </w:t>
      </w:r>
      <w:r w:rsidR="00A2696A">
        <w:t>cluster</w:t>
      </w:r>
      <w:r w:rsidR="00A2696A" w:rsidRPr="00A2696A">
        <w:t xml:space="preserve">, regional or national events and activities; leadership understands the importance of connecting with other congregations or with </w:t>
      </w:r>
      <w:r w:rsidR="00A2696A">
        <w:t>cluster</w:t>
      </w:r>
      <w:r w:rsidR="00A2696A" w:rsidRPr="00A2696A">
        <w:t>/region/national association.</w:t>
      </w:r>
    </w:p>
    <w:p w14:paraId="2F0468C5" w14:textId="77777777" w:rsidR="006B14AB" w:rsidRPr="003439A2" w:rsidRDefault="006B14AB" w:rsidP="006B14AB">
      <w:pPr>
        <w:spacing w:after="0"/>
      </w:pPr>
      <w:r w:rsidRPr="003439A2">
        <w:t>4.</w:t>
      </w:r>
    </w:p>
    <w:p w14:paraId="57341426" w14:textId="00A08CFC" w:rsidR="006B14AB" w:rsidRDefault="006B14AB" w:rsidP="006B14AB">
      <w:pPr>
        <w:spacing w:after="0"/>
      </w:pPr>
      <w:r w:rsidRPr="003439A2">
        <w:t xml:space="preserve">5. </w:t>
      </w:r>
      <w:r w:rsidR="004F1D85" w:rsidRPr="004F1D85">
        <w:t xml:space="preserve">There is widespread participation throughout the congregation in </w:t>
      </w:r>
      <w:r w:rsidR="004F1D85">
        <w:t>cluster</w:t>
      </w:r>
      <w:r w:rsidR="004F1D85" w:rsidRPr="004F1D85">
        <w:t>, regional or national events and activities; the congregation is routinely represented at workshops, conferences, etc. and reaches out</w:t>
      </w:r>
      <w:r w:rsidR="00BF3F4F">
        <w:t xml:space="preserve">, </w:t>
      </w:r>
      <w:r w:rsidR="004D0B6D">
        <w:t xml:space="preserve">mentors or </w:t>
      </w:r>
      <w:r w:rsidR="004F1D85" w:rsidRPr="004F1D85">
        <w:t xml:space="preserve">networks with other congregations in the area.  </w:t>
      </w:r>
    </w:p>
    <w:p w14:paraId="03F5D3B2" w14:textId="77777777" w:rsidR="006B14AB" w:rsidRDefault="006B14AB" w:rsidP="006B14AB">
      <w:pPr>
        <w:pStyle w:val="Heading2"/>
      </w:pPr>
      <w:r>
        <w:t>What is your congregation’s current capacity?</w:t>
      </w:r>
    </w:p>
    <w:tbl>
      <w:tblPr>
        <w:tblStyle w:val="TableGrid"/>
        <w:tblW w:w="0" w:type="auto"/>
        <w:tblCellMar>
          <w:top w:w="101" w:type="dxa"/>
        </w:tblCellMar>
        <w:tblLook w:val="04A0" w:firstRow="1" w:lastRow="0" w:firstColumn="1" w:lastColumn="0" w:noHBand="0" w:noVBand="1"/>
      </w:tblPr>
      <w:tblGrid>
        <w:gridCol w:w="2303"/>
        <w:gridCol w:w="839"/>
        <w:gridCol w:w="839"/>
        <w:gridCol w:w="839"/>
        <w:gridCol w:w="839"/>
        <w:gridCol w:w="839"/>
        <w:gridCol w:w="2132"/>
      </w:tblGrid>
      <w:tr w:rsidR="006B14AB" w14:paraId="21CB0C47" w14:textId="77777777" w:rsidTr="006E0DAD">
        <w:trPr>
          <w:trHeight w:val="560"/>
        </w:trPr>
        <w:tc>
          <w:tcPr>
            <w:tcW w:w="2358" w:type="dxa"/>
            <w:vMerge w:val="restart"/>
            <w:vAlign w:val="center"/>
          </w:tcPr>
          <w:p w14:paraId="08C6F7A2" w14:textId="77777777" w:rsidR="006B14AB" w:rsidRDefault="006B14AB" w:rsidP="006E0DAD">
            <w:pPr>
              <w:jc w:val="center"/>
            </w:pPr>
            <w:r>
              <w:rPr>
                <w:sz w:val="28"/>
                <w:szCs w:val="36"/>
              </w:rPr>
              <w:t xml:space="preserve">1 = </w:t>
            </w:r>
            <w:r w:rsidRPr="00DC508D">
              <w:rPr>
                <w:sz w:val="28"/>
                <w:szCs w:val="36"/>
              </w:rPr>
              <w:t>Low-to-Basic</w:t>
            </w:r>
            <w:r w:rsidRPr="00DC508D">
              <w:rPr>
                <w:sz w:val="28"/>
                <w:szCs w:val="36"/>
              </w:rPr>
              <w:br/>
              <w:t>Capacity</w:t>
            </w:r>
          </w:p>
        </w:tc>
        <w:tc>
          <w:tcPr>
            <w:tcW w:w="864" w:type="dxa"/>
            <w:vAlign w:val="center"/>
          </w:tcPr>
          <w:p w14:paraId="5416BC85" w14:textId="77777777" w:rsidR="006B14AB" w:rsidRPr="008F70B2" w:rsidRDefault="006B14AB" w:rsidP="006E0DAD">
            <w:pPr>
              <w:jc w:val="center"/>
              <w:rPr>
                <w:b/>
                <w:bCs/>
                <w:sz w:val="32"/>
                <w:szCs w:val="40"/>
              </w:rPr>
            </w:pPr>
            <w:r w:rsidRPr="008F70B2">
              <w:rPr>
                <w:b/>
                <w:bCs/>
                <w:sz w:val="32"/>
                <w:szCs w:val="40"/>
              </w:rPr>
              <w:t>1</w:t>
            </w:r>
          </w:p>
        </w:tc>
        <w:tc>
          <w:tcPr>
            <w:tcW w:w="864" w:type="dxa"/>
            <w:vAlign w:val="center"/>
          </w:tcPr>
          <w:p w14:paraId="074B1CC7" w14:textId="77777777" w:rsidR="006B14AB" w:rsidRPr="008F70B2" w:rsidRDefault="006B14AB" w:rsidP="006E0DAD">
            <w:pPr>
              <w:jc w:val="center"/>
              <w:rPr>
                <w:b/>
                <w:bCs/>
                <w:sz w:val="32"/>
                <w:szCs w:val="40"/>
              </w:rPr>
            </w:pPr>
            <w:r w:rsidRPr="008F70B2">
              <w:rPr>
                <w:b/>
                <w:bCs/>
                <w:sz w:val="32"/>
                <w:szCs w:val="40"/>
              </w:rPr>
              <w:t>2</w:t>
            </w:r>
          </w:p>
        </w:tc>
        <w:tc>
          <w:tcPr>
            <w:tcW w:w="864" w:type="dxa"/>
            <w:vAlign w:val="center"/>
          </w:tcPr>
          <w:p w14:paraId="679BA554" w14:textId="77777777" w:rsidR="006B14AB" w:rsidRPr="008F70B2" w:rsidRDefault="006B14AB" w:rsidP="006E0DAD">
            <w:pPr>
              <w:jc w:val="center"/>
              <w:rPr>
                <w:b/>
                <w:bCs/>
                <w:sz w:val="32"/>
                <w:szCs w:val="40"/>
              </w:rPr>
            </w:pPr>
            <w:r w:rsidRPr="008F70B2">
              <w:rPr>
                <w:b/>
                <w:bCs/>
                <w:sz w:val="32"/>
                <w:szCs w:val="40"/>
              </w:rPr>
              <w:t>3</w:t>
            </w:r>
          </w:p>
        </w:tc>
        <w:tc>
          <w:tcPr>
            <w:tcW w:w="864" w:type="dxa"/>
            <w:vAlign w:val="center"/>
          </w:tcPr>
          <w:p w14:paraId="592279B5" w14:textId="77777777" w:rsidR="006B14AB" w:rsidRPr="008F70B2" w:rsidRDefault="006B14AB" w:rsidP="006E0DAD">
            <w:pPr>
              <w:jc w:val="center"/>
              <w:rPr>
                <w:b/>
                <w:bCs/>
                <w:sz w:val="32"/>
                <w:szCs w:val="40"/>
              </w:rPr>
            </w:pPr>
            <w:r w:rsidRPr="008F70B2">
              <w:rPr>
                <w:b/>
                <w:bCs/>
                <w:sz w:val="32"/>
                <w:szCs w:val="40"/>
              </w:rPr>
              <w:t>4</w:t>
            </w:r>
          </w:p>
        </w:tc>
        <w:tc>
          <w:tcPr>
            <w:tcW w:w="864" w:type="dxa"/>
            <w:vAlign w:val="center"/>
          </w:tcPr>
          <w:p w14:paraId="1AA3E7B4" w14:textId="77777777" w:rsidR="006B14AB" w:rsidRPr="008F70B2" w:rsidRDefault="006B14AB" w:rsidP="006E0DAD">
            <w:pPr>
              <w:jc w:val="center"/>
              <w:rPr>
                <w:b/>
                <w:bCs/>
                <w:sz w:val="32"/>
                <w:szCs w:val="40"/>
              </w:rPr>
            </w:pPr>
            <w:r w:rsidRPr="008F70B2">
              <w:rPr>
                <w:b/>
                <w:bCs/>
                <w:sz w:val="32"/>
                <w:szCs w:val="40"/>
              </w:rPr>
              <w:t>5</w:t>
            </w:r>
          </w:p>
        </w:tc>
        <w:tc>
          <w:tcPr>
            <w:tcW w:w="2178" w:type="dxa"/>
            <w:vMerge w:val="restart"/>
            <w:vAlign w:val="center"/>
          </w:tcPr>
          <w:p w14:paraId="1CFC9ACB" w14:textId="77777777" w:rsidR="006B14AB" w:rsidRDefault="006B14AB" w:rsidP="006E0DAD">
            <w:pPr>
              <w:jc w:val="center"/>
            </w:pPr>
            <w:r>
              <w:rPr>
                <w:sz w:val="28"/>
                <w:szCs w:val="36"/>
              </w:rPr>
              <w:t xml:space="preserve">5 = High Level of </w:t>
            </w:r>
            <w:r w:rsidRPr="00DC508D">
              <w:rPr>
                <w:sz w:val="28"/>
                <w:szCs w:val="36"/>
              </w:rPr>
              <w:t>Capacity</w:t>
            </w:r>
          </w:p>
        </w:tc>
      </w:tr>
      <w:tr w:rsidR="006B14AB" w14:paraId="2126729E" w14:textId="77777777" w:rsidTr="006E0DAD">
        <w:trPr>
          <w:trHeight w:val="560"/>
        </w:trPr>
        <w:tc>
          <w:tcPr>
            <w:tcW w:w="2358" w:type="dxa"/>
            <w:vMerge/>
          </w:tcPr>
          <w:p w14:paraId="05A2D1EB" w14:textId="77777777" w:rsidR="006B14AB" w:rsidRDefault="006B14AB" w:rsidP="006E0DAD"/>
        </w:tc>
        <w:tc>
          <w:tcPr>
            <w:tcW w:w="864" w:type="dxa"/>
          </w:tcPr>
          <w:p w14:paraId="525BDAD8" w14:textId="77777777" w:rsidR="006B14AB" w:rsidRDefault="006B14AB" w:rsidP="006E0DAD"/>
        </w:tc>
        <w:tc>
          <w:tcPr>
            <w:tcW w:w="864" w:type="dxa"/>
          </w:tcPr>
          <w:p w14:paraId="28E76C55" w14:textId="77777777" w:rsidR="006B14AB" w:rsidRDefault="006B14AB" w:rsidP="006E0DAD"/>
        </w:tc>
        <w:tc>
          <w:tcPr>
            <w:tcW w:w="864" w:type="dxa"/>
          </w:tcPr>
          <w:p w14:paraId="5133C6E1" w14:textId="77777777" w:rsidR="006B14AB" w:rsidRDefault="006B14AB" w:rsidP="006E0DAD"/>
        </w:tc>
        <w:tc>
          <w:tcPr>
            <w:tcW w:w="864" w:type="dxa"/>
          </w:tcPr>
          <w:p w14:paraId="4A6182F3" w14:textId="77777777" w:rsidR="006B14AB" w:rsidRDefault="006B14AB" w:rsidP="006E0DAD"/>
        </w:tc>
        <w:tc>
          <w:tcPr>
            <w:tcW w:w="864" w:type="dxa"/>
          </w:tcPr>
          <w:p w14:paraId="19E97C9F" w14:textId="77777777" w:rsidR="006B14AB" w:rsidRDefault="006B14AB" w:rsidP="006E0DAD"/>
        </w:tc>
        <w:tc>
          <w:tcPr>
            <w:tcW w:w="2178" w:type="dxa"/>
            <w:vMerge/>
          </w:tcPr>
          <w:p w14:paraId="2D5E9929" w14:textId="77777777" w:rsidR="006B14AB" w:rsidRDefault="006B14AB" w:rsidP="006E0DAD"/>
        </w:tc>
      </w:tr>
    </w:tbl>
    <w:p w14:paraId="5B07DE21" w14:textId="77777777" w:rsidR="006B14AB" w:rsidRDefault="006B14AB" w:rsidP="006B14AB">
      <w:pPr>
        <w:pStyle w:val="Heading2"/>
      </w:pPr>
      <w:r>
        <w:t>Anecdotal Evidence</w:t>
      </w:r>
    </w:p>
    <w:p w14:paraId="57E183CF" w14:textId="4FF3DC16" w:rsidR="006B14AB" w:rsidRDefault="006B14AB" w:rsidP="006B14AB">
      <w:r w:rsidRPr="00DF630B">
        <w:t xml:space="preserve">Please share one or two examples that provide "evidence" of how your congregation is meeting the criteria listed for your rating on </w:t>
      </w:r>
      <w:r w:rsidR="004F1D85">
        <w:t>Connection with the Wider UUA</w:t>
      </w:r>
      <w:r w:rsidRPr="00DF630B">
        <w:t xml:space="preserve">. </w:t>
      </w:r>
    </w:p>
    <w:p w14:paraId="018A84A7" w14:textId="77777777" w:rsidR="006B14AB" w:rsidRDefault="006B14AB" w:rsidP="006B14AB"/>
    <w:p w14:paraId="3A0FB616" w14:textId="77777777" w:rsidR="006B14AB" w:rsidRDefault="006B14AB" w:rsidP="006B14AB"/>
    <w:p w14:paraId="69E2368A" w14:textId="4C132111" w:rsidR="006B14AB" w:rsidRDefault="006B14AB">
      <w:pPr>
        <w:spacing w:after="0" w:line="240" w:lineRule="auto"/>
      </w:pPr>
      <w:r>
        <w:br w:type="page"/>
      </w:r>
    </w:p>
    <w:p w14:paraId="3090549F" w14:textId="61CD7FAB" w:rsidR="006B14AB" w:rsidRDefault="006B14AB" w:rsidP="006B14AB">
      <w:pPr>
        <w:pStyle w:val="Heading1"/>
      </w:pPr>
      <w:bookmarkStart w:id="17" w:name="_Toc104469860"/>
      <w:bookmarkStart w:id="18" w:name="_Toc105413506"/>
      <w:r>
        <w:lastRenderedPageBreak/>
        <w:t>C</w:t>
      </w:r>
      <w:bookmarkEnd w:id="17"/>
      <w:r w:rsidR="008B6B15">
        <w:t>ulture of Welcoming and Belonging</w:t>
      </w:r>
      <w:bookmarkEnd w:id="18"/>
    </w:p>
    <w:p w14:paraId="2C0B18A7" w14:textId="77777777" w:rsidR="006B14AB" w:rsidRDefault="006B14AB" w:rsidP="006B14AB">
      <w:pPr>
        <w:pStyle w:val="Heading2"/>
      </w:pPr>
      <w:r>
        <w:t>Range of Capacity</w:t>
      </w:r>
    </w:p>
    <w:p w14:paraId="40BD7DAF" w14:textId="2AAFC866" w:rsidR="006B14AB" w:rsidRPr="003439A2" w:rsidRDefault="006B14AB" w:rsidP="006B14AB">
      <w:pPr>
        <w:spacing w:after="0"/>
      </w:pPr>
      <w:r w:rsidRPr="003439A2">
        <w:t xml:space="preserve">1. </w:t>
      </w:r>
      <w:r w:rsidR="00836FC6" w:rsidRPr="00836FC6">
        <w:t>There is limited willingness of the congregation to create a culture of welcoming to visitors and new members; the congregation leaves the task of welcoming to designated membership/hospitality groups.</w:t>
      </w:r>
      <w:r w:rsidR="00BF4807">
        <w:t xml:space="preserve"> </w:t>
      </w:r>
      <w:r w:rsidR="00AF0173">
        <w:t xml:space="preserve">Visitors </w:t>
      </w:r>
      <w:r w:rsidR="0012790C">
        <w:t>who are different</w:t>
      </w:r>
      <w:r w:rsidR="00AF0173">
        <w:t xml:space="preserve"> are ignored or</w:t>
      </w:r>
      <w:r w:rsidR="0012790C">
        <w:t xml:space="preserve"> </w:t>
      </w:r>
      <w:r w:rsidR="00E84843">
        <w:t>feel overwhelmed by the attention.</w:t>
      </w:r>
    </w:p>
    <w:p w14:paraId="408B7333" w14:textId="77777777" w:rsidR="006B14AB" w:rsidRPr="003439A2" w:rsidRDefault="006B14AB" w:rsidP="006B14AB">
      <w:pPr>
        <w:spacing w:after="0"/>
      </w:pPr>
      <w:r w:rsidRPr="003439A2">
        <w:t>2.</w:t>
      </w:r>
    </w:p>
    <w:p w14:paraId="40CF3016" w14:textId="1F8AB9A1" w:rsidR="006B14AB" w:rsidRPr="003439A2" w:rsidRDefault="006B14AB" w:rsidP="006B14AB">
      <w:pPr>
        <w:spacing w:after="0"/>
      </w:pPr>
      <w:r w:rsidRPr="003439A2">
        <w:t xml:space="preserve">3. </w:t>
      </w:r>
      <w:r w:rsidR="00836FC6" w:rsidRPr="00836FC6">
        <w:t>Many members of the congregation recognize their responsibility to welcome visitors and new members; the task of welcoming is shared by more than just those who belong to designated membership/hospitality groups.</w:t>
      </w:r>
      <w:r w:rsidR="00BF4807">
        <w:t xml:space="preserve"> </w:t>
      </w:r>
    </w:p>
    <w:p w14:paraId="67749D8C" w14:textId="77777777" w:rsidR="006B14AB" w:rsidRPr="003439A2" w:rsidRDefault="006B14AB" w:rsidP="006B14AB">
      <w:pPr>
        <w:spacing w:after="0"/>
      </w:pPr>
      <w:r w:rsidRPr="003439A2">
        <w:t>4.</w:t>
      </w:r>
    </w:p>
    <w:p w14:paraId="7FCCF0BA" w14:textId="56F1E02A" w:rsidR="006B14AB" w:rsidRDefault="006B14AB" w:rsidP="006B14AB">
      <w:pPr>
        <w:spacing w:after="0"/>
      </w:pPr>
      <w:r w:rsidRPr="003439A2">
        <w:t xml:space="preserve">5. </w:t>
      </w:r>
      <w:r w:rsidR="00836FC6" w:rsidRPr="00836FC6">
        <w:t xml:space="preserve">The congregation exhibits a strong culture of welcoming where all members of the congregation recognize their responsibility to welcome visitors and new members; the congregation is intentional in creating a true sense of </w:t>
      </w:r>
      <w:r w:rsidR="00AC79A8" w:rsidRPr="00836FC6">
        <w:t>belonging.</w:t>
      </w:r>
      <w:r w:rsidRPr="003439A2">
        <w:t xml:space="preserve">  </w:t>
      </w:r>
    </w:p>
    <w:p w14:paraId="743C0CD9" w14:textId="77777777" w:rsidR="006B14AB" w:rsidRDefault="006B14AB" w:rsidP="006B14AB">
      <w:pPr>
        <w:pStyle w:val="Heading2"/>
      </w:pPr>
      <w:r>
        <w:t>What is your congregation’s current capacity?</w:t>
      </w:r>
    </w:p>
    <w:tbl>
      <w:tblPr>
        <w:tblStyle w:val="TableGrid"/>
        <w:tblW w:w="0" w:type="auto"/>
        <w:tblCellMar>
          <w:top w:w="101" w:type="dxa"/>
        </w:tblCellMar>
        <w:tblLook w:val="04A0" w:firstRow="1" w:lastRow="0" w:firstColumn="1" w:lastColumn="0" w:noHBand="0" w:noVBand="1"/>
      </w:tblPr>
      <w:tblGrid>
        <w:gridCol w:w="2303"/>
        <w:gridCol w:w="839"/>
        <w:gridCol w:w="839"/>
        <w:gridCol w:w="839"/>
        <w:gridCol w:w="839"/>
        <w:gridCol w:w="839"/>
        <w:gridCol w:w="2132"/>
      </w:tblGrid>
      <w:tr w:rsidR="006B14AB" w14:paraId="6FE37DFC" w14:textId="77777777" w:rsidTr="006E0DAD">
        <w:trPr>
          <w:trHeight w:val="560"/>
        </w:trPr>
        <w:tc>
          <w:tcPr>
            <w:tcW w:w="2358" w:type="dxa"/>
            <w:vMerge w:val="restart"/>
            <w:vAlign w:val="center"/>
          </w:tcPr>
          <w:p w14:paraId="3EC5D5A5" w14:textId="77777777" w:rsidR="006B14AB" w:rsidRDefault="006B14AB" w:rsidP="006E0DAD">
            <w:pPr>
              <w:jc w:val="center"/>
            </w:pPr>
            <w:r>
              <w:rPr>
                <w:sz w:val="28"/>
                <w:szCs w:val="36"/>
              </w:rPr>
              <w:t xml:space="preserve">1 = </w:t>
            </w:r>
            <w:r w:rsidRPr="00DC508D">
              <w:rPr>
                <w:sz w:val="28"/>
                <w:szCs w:val="36"/>
              </w:rPr>
              <w:t>Low-to-Basic</w:t>
            </w:r>
            <w:r w:rsidRPr="00DC508D">
              <w:rPr>
                <w:sz w:val="28"/>
                <w:szCs w:val="36"/>
              </w:rPr>
              <w:br/>
              <w:t>Capacity</w:t>
            </w:r>
          </w:p>
        </w:tc>
        <w:tc>
          <w:tcPr>
            <w:tcW w:w="864" w:type="dxa"/>
            <w:vAlign w:val="center"/>
          </w:tcPr>
          <w:p w14:paraId="46A1FBAC" w14:textId="77777777" w:rsidR="006B14AB" w:rsidRPr="008F70B2" w:rsidRDefault="006B14AB" w:rsidP="006E0DAD">
            <w:pPr>
              <w:jc w:val="center"/>
              <w:rPr>
                <w:b/>
                <w:bCs/>
                <w:sz w:val="32"/>
                <w:szCs w:val="40"/>
              </w:rPr>
            </w:pPr>
            <w:r w:rsidRPr="008F70B2">
              <w:rPr>
                <w:b/>
                <w:bCs/>
                <w:sz w:val="32"/>
                <w:szCs w:val="40"/>
              </w:rPr>
              <w:t>1</w:t>
            </w:r>
          </w:p>
        </w:tc>
        <w:tc>
          <w:tcPr>
            <w:tcW w:w="864" w:type="dxa"/>
            <w:vAlign w:val="center"/>
          </w:tcPr>
          <w:p w14:paraId="4F40E26E" w14:textId="77777777" w:rsidR="006B14AB" w:rsidRPr="008F70B2" w:rsidRDefault="006B14AB" w:rsidP="006E0DAD">
            <w:pPr>
              <w:jc w:val="center"/>
              <w:rPr>
                <w:b/>
                <w:bCs/>
                <w:sz w:val="32"/>
                <w:szCs w:val="40"/>
              </w:rPr>
            </w:pPr>
            <w:r w:rsidRPr="008F70B2">
              <w:rPr>
                <w:b/>
                <w:bCs/>
                <w:sz w:val="32"/>
                <w:szCs w:val="40"/>
              </w:rPr>
              <w:t>2</w:t>
            </w:r>
          </w:p>
        </w:tc>
        <w:tc>
          <w:tcPr>
            <w:tcW w:w="864" w:type="dxa"/>
            <w:vAlign w:val="center"/>
          </w:tcPr>
          <w:p w14:paraId="073B73DA" w14:textId="77777777" w:rsidR="006B14AB" w:rsidRPr="008F70B2" w:rsidRDefault="006B14AB" w:rsidP="006E0DAD">
            <w:pPr>
              <w:jc w:val="center"/>
              <w:rPr>
                <w:b/>
                <w:bCs/>
                <w:sz w:val="32"/>
                <w:szCs w:val="40"/>
              </w:rPr>
            </w:pPr>
            <w:r w:rsidRPr="008F70B2">
              <w:rPr>
                <w:b/>
                <w:bCs/>
                <w:sz w:val="32"/>
                <w:szCs w:val="40"/>
              </w:rPr>
              <w:t>3</w:t>
            </w:r>
          </w:p>
        </w:tc>
        <w:tc>
          <w:tcPr>
            <w:tcW w:w="864" w:type="dxa"/>
            <w:vAlign w:val="center"/>
          </w:tcPr>
          <w:p w14:paraId="0ED8162A" w14:textId="77777777" w:rsidR="006B14AB" w:rsidRPr="008F70B2" w:rsidRDefault="006B14AB" w:rsidP="006E0DAD">
            <w:pPr>
              <w:jc w:val="center"/>
              <w:rPr>
                <w:b/>
                <w:bCs/>
                <w:sz w:val="32"/>
                <w:szCs w:val="40"/>
              </w:rPr>
            </w:pPr>
            <w:r w:rsidRPr="008F70B2">
              <w:rPr>
                <w:b/>
                <w:bCs/>
                <w:sz w:val="32"/>
                <w:szCs w:val="40"/>
              </w:rPr>
              <w:t>4</w:t>
            </w:r>
          </w:p>
        </w:tc>
        <w:tc>
          <w:tcPr>
            <w:tcW w:w="864" w:type="dxa"/>
            <w:vAlign w:val="center"/>
          </w:tcPr>
          <w:p w14:paraId="12D703EE" w14:textId="77777777" w:rsidR="006B14AB" w:rsidRPr="008F70B2" w:rsidRDefault="006B14AB" w:rsidP="006E0DAD">
            <w:pPr>
              <w:jc w:val="center"/>
              <w:rPr>
                <w:b/>
                <w:bCs/>
                <w:sz w:val="32"/>
                <w:szCs w:val="40"/>
              </w:rPr>
            </w:pPr>
            <w:r w:rsidRPr="008F70B2">
              <w:rPr>
                <w:b/>
                <w:bCs/>
                <w:sz w:val="32"/>
                <w:szCs w:val="40"/>
              </w:rPr>
              <w:t>5</w:t>
            </w:r>
          </w:p>
        </w:tc>
        <w:tc>
          <w:tcPr>
            <w:tcW w:w="2178" w:type="dxa"/>
            <w:vMerge w:val="restart"/>
            <w:vAlign w:val="center"/>
          </w:tcPr>
          <w:p w14:paraId="5DBE7D8D" w14:textId="77777777" w:rsidR="006B14AB" w:rsidRDefault="006B14AB" w:rsidP="006E0DAD">
            <w:pPr>
              <w:jc w:val="center"/>
            </w:pPr>
            <w:r>
              <w:rPr>
                <w:sz w:val="28"/>
                <w:szCs w:val="36"/>
              </w:rPr>
              <w:t xml:space="preserve">5 = High Level of </w:t>
            </w:r>
            <w:r w:rsidRPr="00DC508D">
              <w:rPr>
                <w:sz w:val="28"/>
                <w:szCs w:val="36"/>
              </w:rPr>
              <w:t>Capacity</w:t>
            </w:r>
          </w:p>
        </w:tc>
      </w:tr>
      <w:tr w:rsidR="006B14AB" w14:paraId="4F98C8AF" w14:textId="77777777" w:rsidTr="006E0DAD">
        <w:trPr>
          <w:trHeight w:val="560"/>
        </w:trPr>
        <w:tc>
          <w:tcPr>
            <w:tcW w:w="2358" w:type="dxa"/>
            <w:vMerge/>
          </w:tcPr>
          <w:p w14:paraId="05651EBE" w14:textId="77777777" w:rsidR="006B14AB" w:rsidRDefault="006B14AB" w:rsidP="006E0DAD"/>
        </w:tc>
        <w:tc>
          <w:tcPr>
            <w:tcW w:w="864" w:type="dxa"/>
          </w:tcPr>
          <w:p w14:paraId="13590B9C" w14:textId="77777777" w:rsidR="006B14AB" w:rsidRDefault="006B14AB" w:rsidP="006E0DAD"/>
        </w:tc>
        <w:tc>
          <w:tcPr>
            <w:tcW w:w="864" w:type="dxa"/>
          </w:tcPr>
          <w:p w14:paraId="5A1F1612" w14:textId="77777777" w:rsidR="006B14AB" w:rsidRDefault="006B14AB" w:rsidP="006E0DAD"/>
        </w:tc>
        <w:tc>
          <w:tcPr>
            <w:tcW w:w="864" w:type="dxa"/>
          </w:tcPr>
          <w:p w14:paraId="759E856E" w14:textId="77777777" w:rsidR="006B14AB" w:rsidRDefault="006B14AB" w:rsidP="006E0DAD"/>
        </w:tc>
        <w:tc>
          <w:tcPr>
            <w:tcW w:w="864" w:type="dxa"/>
          </w:tcPr>
          <w:p w14:paraId="5D71C572" w14:textId="77777777" w:rsidR="006B14AB" w:rsidRDefault="006B14AB" w:rsidP="006E0DAD"/>
        </w:tc>
        <w:tc>
          <w:tcPr>
            <w:tcW w:w="864" w:type="dxa"/>
          </w:tcPr>
          <w:p w14:paraId="70B0833F" w14:textId="77777777" w:rsidR="006B14AB" w:rsidRDefault="006B14AB" w:rsidP="006E0DAD"/>
        </w:tc>
        <w:tc>
          <w:tcPr>
            <w:tcW w:w="2178" w:type="dxa"/>
            <w:vMerge/>
          </w:tcPr>
          <w:p w14:paraId="3EA80A1D" w14:textId="77777777" w:rsidR="006B14AB" w:rsidRDefault="006B14AB" w:rsidP="006E0DAD"/>
        </w:tc>
      </w:tr>
    </w:tbl>
    <w:p w14:paraId="3357CCB9" w14:textId="77777777" w:rsidR="006B14AB" w:rsidRDefault="006B14AB" w:rsidP="006B14AB">
      <w:pPr>
        <w:pStyle w:val="Heading2"/>
      </w:pPr>
      <w:r>
        <w:t>Anecdotal Evidence</w:t>
      </w:r>
    </w:p>
    <w:p w14:paraId="4A55A54E" w14:textId="515544B8" w:rsidR="006B14AB" w:rsidRDefault="006B14AB" w:rsidP="006B14AB">
      <w:r w:rsidRPr="00DF630B">
        <w:t>Please share one or two examples that provide "evidence" of how your congregation is meeting the criteria listed for your rating on C</w:t>
      </w:r>
      <w:r w:rsidR="00BF3F4F">
        <w:t>ulture of Welcome and Belonging</w:t>
      </w:r>
      <w:r w:rsidRPr="00DF630B">
        <w:t xml:space="preserve">. </w:t>
      </w:r>
    </w:p>
    <w:p w14:paraId="52B381D8" w14:textId="77777777" w:rsidR="006B14AB" w:rsidRDefault="006B14AB" w:rsidP="006B14AB"/>
    <w:p w14:paraId="4B891382" w14:textId="77777777" w:rsidR="006B14AB" w:rsidRDefault="006B14AB" w:rsidP="006B14AB"/>
    <w:p w14:paraId="14E8584E" w14:textId="594BF881" w:rsidR="006B14AB" w:rsidRDefault="006B14AB">
      <w:pPr>
        <w:spacing w:after="0" w:line="240" w:lineRule="auto"/>
      </w:pPr>
      <w:r>
        <w:br w:type="page"/>
      </w:r>
    </w:p>
    <w:p w14:paraId="796FA1C8" w14:textId="0BF743C6" w:rsidR="006B14AB" w:rsidRDefault="00B27BC6" w:rsidP="006B14AB">
      <w:pPr>
        <w:pStyle w:val="Heading1"/>
      </w:pPr>
      <w:bookmarkStart w:id="19" w:name="_Toc105413507"/>
      <w:r>
        <w:lastRenderedPageBreak/>
        <w:t>Diversity, Equity, and Inclusion</w:t>
      </w:r>
      <w:bookmarkEnd w:id="19"/>
    </w:p>
    <w:p w14:paraId="4A9E6885" w14:textId="77777777" w:rsidR="006B14AB" w:rsidRDefault="006B14AB" w:rsidP="006B14AB">
      <w:pPr>
        <w:pStyle w:val="Heading2"/>
      </w:pPr>
      <w:r>
        <w:t>Range of Capacity</w:t>
      </w:r>
    </w:p>
    <w:p w14:paraId="3A1CA1B0" w14:textId="6D117EEF" w:rsidR="006B14AB" w:rsidRPr="003439A2" w:rsidRDefault="006B14AB" w:rsidP="006B14AB">
      <w:pPr>
        <w:spacing w:after="0"/>
      </w:pPr>
      <w:r w:rsidRPr="003439A2">
        <w:t xml:space="preserve">1. </w:t>
      </w:r>
      <w:r w:rsidR="00BF6A29" w:rsidRPr="00BF6A29">
        <w:t xml:space="preserve">There is a general lack of commitment to diversity, </w:t>
      </w:r>
      <w:r w:rsidR="00AC79A8" w:rsidRPr="00BF6A29">
        <w:t>equity,</w:t>
      </w:r>
      <w:r w:rsidR="00BF6A29" w:rsidRPr="00BF6A29">
        <w:t xml:space="preserve"> and inclusion. Only a few members have attended antiracism, anti-oppression, and/or multiculturalism trainings.</w:t>
      </w:r>
    </w:p>
    <w:p w14:paraId="7773C1F0" w14:textId="77777777" w:rsidR="006B14AB" w:rsidRPr="003439A2" w:rsidRDefault="006B14AB" w:rsidP="006B14AB">
      <w:pPr>
        <w:spacing w:after="0"/>
      </w:pPr>
      <w:r w:rsidRPr="003439A2">
        <w:t>2.</w:t>
      </w:r>
    </w:p>
    <w:p w14:paraId="2EE40EB2" w14:textId="4395A54C" w:rsidR="006B14AB" w:rsidRPr="003439A2" w:rsidRDefault="006B14AB" w:rsidP="006B14AB">
      <w:pPr>
        <w:spacing w:after="0"/>
      </w:pPr>
      <w:r w:rsidRPr="003439A2">
        <w:t xml:space="preserve">3. </w:t>
      </w:r>
      <w:r w:rsidR="00BF6A29" w:rsidRPr="00BF6A29">
        <w:t xml:space="preserve">There is a general commitment to diversity, equity, and inclusion; including a committee or team dedicated to antiracism, anti-oppression, and/or multiculturalism.  There is interest in studying the COIC report "Widening the Circle of Concern" and/or the 8th Principle initiative. The is general understanding of the concepts of white privilege, cultural </w:t>
      </w:r>
      <w:r w:rsidR="00AC79A8" w:rsidRPr="00BF6A29">
        <w:t>misappropriation,</w:t>
      </w:r>
      <w:r w:rsidR="00BF6A29" w:rsidRPr="00BF6A29">
        <w:t xml:space="preserve"> and institutional racism.</w:t>
      </w:r>
    </w:p>
    <w:p w14:paraId="7E149BE6" w14:textId="77777777" w:rsidR="006B14AB" w:rsidRPr="003439A2" w:rsidRDefault="006B14AB" w:rsidP="006B14AB">
      <w:pPr>
        <w:spacing w:after="0"/>
      </w:pPr>
      <w:r w:rsidRPr="003439A2">
        <w:t>4.</w:t>
      </w:r>
    </w:p>
    <w:p w14:paraId="77ADD391" w14:textId="47623DDD" w:rsidR="006B14AB" w:rsidRDefault="006B14AB" w:rsidP="006B14AB">
      <w:pPr>
        <w:spacing w:after="0"/>
      </w:pPr>
      <w:r w:rsidRPr="003439A2">
        <w:t xml:space="preserve">5. </w:t>
      </w:r>
      <w:r w:rsidR="00352751" w:rsidRPr="00352751">
        <w:t xml:space="preserve">There is a strong congregation-wide commitment to diversity, </w:t>
      </w:r>
      <w:proofErr w:type="gramStart"/>
      <w:r w:rsidR="00352751" w:rsidRPr="00352751">
        <w:t>equity</w:t>
      </w:r>
      <w:proofErr w:type="gramEnd"/>
      <w:r w:rsidR="00352751" w:rsidRPr="00352751">
        <w:t xml:space="preserve"> and inclusion. The term "white supremacy" to describe the lived experience of BIPoC people is understood and accepted. This has resulted in a large percentage of leaders participating in antiracism, anti-oppression, and/or multiculturalism trainings and, in response, institutional practices, worship, and/or faith development programs have been examined and transformed to dismantle inherent systems of oppression.</w:t>
      </w:r>
    </w:p>
    <w:p w14:paraId="629A5C2F" w14:textId="77777777" w:rsidR="006B14AB" w:rsidRDefault="006B14AB" w:rsidP="006B14AB">
      <w:pPr>
        <w:pStyle w:val="Heading2"/>
      </w:pPr>
      <w:r>
        <w:t>What is your congregation’s current capacity?</w:t>
      </w:r>
    </w:p>
    <w:tbl>
      <w:tblPr>
        <w:tblStyle w:val="TableGrid"/>
        <w:tblW w:w="0" w:type="auto"/>
        <w:tblCellMar>
          <w:top w:w="101" w:type="dxa"/>
        </w:tblCellMar>
        <w:tblLook w:val="04A0" w:firstRow="1" w:lastRow="0" w:firstColumn="1" w:lastColumn="0" w:noHBand="0" w:noVBand="1"/>
      </w:tblPr>
      <w:tblGrid>
        <w:gridCol w:w="2303"/>
        <w:gridCol w:w="839"/>
        <w:gridCol w:w="839"/>
        <w:gridCol w:w="839"/>
        <w:gridCol w:w="839"/>
        <w:gridCol w:w="839"/>
        <w:gridCol w:w="2132"/>
      </w:tblGrid>
      <w:tr w:rsidR="006B14AB" w14:paraId="096C9F38" w14:textId="77777777" w:rsidTr="006E0DAD">
        <w:trPr>
          <w:trHeight w:val="560"/>
        </w:trPr>
        <w:tc>
          <w:tcPr>
            <w:tcW w:w="2358" w:type="dxa"/>
            <w:vMerge w:val="restart"/>
            <w:vAlign w:val="center"/>
          </w:tcPr>
          <w:p w14:paraId="56CF5050" w14:textId="77777777" w:rsidR="006B14AB" w:rsidRDefault="006B14AB" w:rsidP="006E0DAD">
            <w:pPr>
              <w:jc w:val="center"/>
            </w:pPr>
            <w:r>
              <w:rPr>
                <w:sz w:val="28"/>
                <w:szCs w:val="36"/>
              </w:rPr>
              <w:t xml:space="preserve">1 = </w:t>
            </w:r>
            <w:r w:rsidRPr="00DC508D">
              <w:rPr>
                <w:sz w:val="28"/>
                <w:szCs w:val="36"/>
              </w:rPr>
              <w:t>Low-to-Basic</w:t>
            </w:r>
            <w:r w:rsidRPr="00DC508D">
              <w:rPr>
                <w:sz w:val="28"/>
                <w:szCs w:val="36"/>
              </w:rPr>
              <w:br/>
              <w:t>Capacity</w:t>
            </w:r>
          </w:p>
        </w:tc>
        <w:tc>
          <w:tcPr>
            <w:tcW w:w="864" w:type="dxa"/>
            <w:vAlign w:val="center"/>
          </w:tcPr>
          <w:p w14:paraId="6A48F3B6" w14:textId="77777777" w:rsidR="006B14AB" w:rsidRPr="008F70B2" w:rsidRDefault="006B14AB" w:rsidP="006E0DAD">
            <w:pPr>
              <w:jc w:val="center"/>
              <w:rPr>
                <w:b/>
                <w:bCs/>
                <w:sz w:val="32"/>
                <w:szCs w:val="40"/>
              </w:rPr>
            </w:pPr>
            <w:r w:rsidRPr="008F70B2">
              <w:rPr>
                <w:b/>
                <w:bCs/>
                <w:sz w:val="32"/>
                <w:szCs w:val="40"/>
              </w:rPr>
              <w:t>1</w:t>
            </w:r>
          </w:p>
        </w:tc>
        <w:tc>
          <w:tcPr>
            <w:tcW w:w="864" w:type="dxa"/>
            <w:vAlign w:val="center"/>
          </w:tcPr>
          <w:p w14:paraId="0BBA877B" w14:textId="77777777" w:rsidR="006B14AB" w:rsidRPr="008F70B2" w:rsidRDefault="006B14AB" w:rsidP="006E0DAD">
            <w:pPr>
              <w:jc w:val="center"/>
              <w:rPr>
                <w:b/>
                <w:bCs/>
                <w:sz w:val="32"/>
                <w:szCs w:val="40"/>
              </w:rPr>
            </w:pPr>
            <w:r w:rsidRPr="008F70B2">
              <w:rPr>
                <w:b/>
                <w:bCs/>
                <w:sz w:val="32"/>
                <w:szCs w:val="40"/>
              </w:rPr>
              <w:t>2</w:t>
            </w:r>
          </w:p>
        </w:tc>
        <w:tc>
          <w:tcPr>
            <w:tcW w:w="864" w:type="dxa"/>
            <w:vAlign w:val="center"/>
          </w:tcPr>
          <w:p w14:paraId="0DEC1E8D" w14:textId="77777777" w:rsidR="006B14AB" w:rsidRPr="008F70B2" w:rsidRDefault="006B14AB" w:rsidP="006E0DAD">
            <w:pPr>
              <w:jc w:val="center"/>
              <w:rPr>
                <w:b/>
                <w:bCs/>
                <w:sz w:val="32"/>
                <w:szCs w:val="40"/>
              </w:rPr>
            </w:pPr>
            <w:r w:rsidRPr="008F70B2">
              <w:rPr>
                <w:b/>
                <w:bCs/>
                <w:sz w:val="32"/>
                <w:szCs w:val="40"/>
              </w:rPr>
              <w:t>3</w:t>
            </w:r>
          </w:p>
        </w:tc>
        <w:tc>
          <w:tcPr>
            <w:tcW w:w="864" w:type="dxa"/>
            <w:vAlign w:val="center"/>
          </w:tcPr>
          <w:p w14:paraId="365CC8C9" w14:textId="77777777" w:rsidR="006B14AB" w:rsidRPr="008F70B2" w:rsidRDefault="006B14AB" w:rsidP="006E0DAD">
            <w:pPr>
              <w:jc w:val="center"/>
              <w:rPr>
                <w:b/>
                <w:bCs/>
                <w:sz w:val="32"/>
                <w:szCs w:val="40"/>
              </w:rPr>
            </w:pPr>
            <w:r w:rsidRPr="008F70B2">
              <w:rPr>
                <w:b/>
                <w:bCs/>
                <w:sz w:val="32"/>
                <w:szCs w:val="40"/>
              </w:rPr>
              <w:t>4</w:t>
            </w:r>
          </w:p>
        </w:tc>
        <w:tc>
          <w:tcPr>
            <w:tcW w:w="864" w:type="dxa"/>
            <w:vAlign w:val="center"/>
          </w:tcPr>
          <w:p w14:paraId="208F9E63" w14:textId="77777777" w:rsidR="006B14AB" w:rsidRPr="008F70B2" w:rsidRDefault="006B14AB" w:rsidP="006E0DAD">
            <w:pPr>
              <w:jc w:val="center"/>
              <w:rPr>
                <w:b/>
                <w:bCs/>
                <w:sz w:val="32"/>
                <w:szCs w:val="40"/>
              </w:rPr>
            </w:pPr>
            <w:r w:rsidRPr="008F70B2">
              <w:rPr>
                <w:b/>
                <w:bCs/>
                <w:sz w:val="32"/>
                <w:szCs w:val="40"/>
              </w:rPr>
              <w:t>5</w:t>
            </w:r>
          </w:p>
        </w:tc>
        <w:tc>
          <w:tcPr>
            <w:tcW w:w="2178" w:type="dxa"/>
            <w:vMerge w:val="restart"/>
            <w:vAlign w:val="center"/>
          </w:tcPr>
          <w:p w14:paraId="40BC0DDD" w14:textId="77777777" w:rsidR="006B14AB" w:rsidRDefault="006B14AB" w:rsidP="006E0DAD">
            <w:pPr>
              <w:jc w:val="center"/>
            </w:pPr>
            <w:r>
              <w:rPr>
                <w:sz w:val="28"/>
                <w:szCs w:val="36"/>
              </w:rPr>
              <w:t xml:space="preserve">5 = High Level of </w:t>
            </w:r>
            <w:r w:rsidRPr="00DC508D">
              <w:rPr>
                <w:sz w:val="28"/>
                <w:szCs w:val="36"/>
              </w:rPr>
              <w:t>Capacity</w:t>
            </w:r>
          </w:p>
        </w:tc>
      </w:tr>
      <w:tr w:rsidR="006B14AB" w14:paraId="463E9FDE" w14:textId="77777777" w:rsidTr="006E0DAD">
        <w:trPr>
          <w:trHeight w:val="560"/>
        </w:trPr>
        <w:tc>
          <w:tcPr>
            <w:tcW w:w="2358" w:type="dxa"/>
            <w:vMerge/>
          </w:tcPr>
          <w:p w14:paraId="2724E935" w14:textId="77777777" w:rsidR="006B14AB" w:rsidRDefault="006B14AB" w:rsidP="006E0DAD"/>
        </w:tc>
        <w:tc>
          <w:tcPr>
            <w:tcW w:w="864" w:type="dxa"/>
          </w:tcPr>
          <w:p w14:paraId="4E136321" w14:textId="77777777" w:rsidR="006B14AB" w:rsidRDefault="006B14AB" w:rsidP="006E0DAD"/>
        </w:tc>
        <w:tc>
          <w:tcPr>
            <w:tcW w:w="864" w:type="dxa"/>
          </w:tcPr>
          <w:p w14:paraId="58CED0C3" w14:textId="77777777" w:rsidR="006B14AB" w:rsidRDefault="006B14AB" w:rsidP="006E0DAD"/>
        </w:tc>
        <w:tc>
          <w:tcPr>
            <w:tcW w:w="864" w:type="dxa"/>
          </w:tcPr>
          <w:p w14:paraId="112BB8A3" w14:textId="77777777" w:rsidR="006B14AB" w:rsidRDefault="006B14AB" w:rsidP="006E0DAD"/>
        </w:tc>
        <w:tc>
          <w:tcPr>
            <w:tcW w:w="864" w:type="dxa"/>
          </w:tcPr>
          <w:p w14:paraId="5556F8FD" w14:textId="77777777" w:rsidR="006B14AB" w:rsidRDefault="006B14AB" w:rsidP="006E0DAD"/>
        </w:tc>
        <w:tc>
          <w:tcPr>
            <w:tcW w:w="864" w:type="dxa"/>
          </w:tcPr>
          <w:p w14:paraId="049AEF76" w14:textId="77777777" w:rsidR="006B14AB" w:rsidRDefault="006B14AB" w:rsidP="006E0DAD"/>
        </w:tc>
        <w:tc>
          <w:tcPr>
            <w:tcW w:w="2178" w:type="dxa"/>
            <w:vMerge/>
          </w:tcPr>
          <w:p w14:paraId="46E12469" w14:textId="77777777" w:rsidR="006B14AB" w:rsidRDefault="006B14AB" w:rsidP="006E0DAD"/>
        </w:tc>
      </w:tr>
    </w:tbl>
    <w:p w14:paraId="6B87EBAD" w14:textId="77777777" w:rsidR="006B14AB" w:rsidRDefault="006B14AB" w:rsidP="006B14AB">
      <w:pPr>
        <w:pStyle w:val="Heading2"/>
      </w:pPr>
      <w:r>
        <w:t>Anecdotal Evidence</w:t>
      </w:r>
    </w:p>
    <w:p w14:paraId="5869387E" w14:textId="7835FC72" w:rsidR="006B14AB" w:rsidRDefault="006B14AB" w:rsidP="006B14AB">
      <w:r w:rsidRPr="00DF630B">
        <w:t xml:space="preserve">Please share one or two examples that provide "evidence" of how your congregation is meeting the criteria listed for your rating on </w:t>
      </w:r>
      <w:r w:rsidR="00352751">
        <w:t xml:space="preserve">Diversity, </w:t>
      </w:r>
      <w:r w:rsidR="00AC79A8">
        <w:t>Equity,</w:t>
      </w:r>
      <w:r w:rsidR="00352751">
        <w:t xml:space="preserve"> and Inclusion</w:t>
      </w:r>
      <w:r w:rsidRPr="00DF630B">
        <w:t xml:space="preserve">. </w:t>
      </w:r>
    </w:p>
    <w:p w14:paraId="57A9224C" w14:textId="77777777" w:rsidR="006B14AB" w:rsidRDefault="006B14AB" w:rsidP="006B14AB"/>
    <w:p w14:paraId="0E95A65D" w14:textId="77777777" w:rsidR="006B14AB" w:rsidRDefault="006B14AB" w:rsidP="006B14AB"/>
    <w:p w14:paraId="52895430" w14:textId="504CD782" w:rsidR="006B14AB" w:rsidRDefault="006B14AB">
      <w:pPr>
        <w:spacing w:after="0" w:line="240" w:lineRule="auto"/>
      </w:pPr>
      <w:r>
        <w:br w:type="page"/>
      </w:r>
    </w:p>
    <w:p w14:paraId="73F77CC6" w14:textId="60466134" w:rsidR="006B14AB" w:rsidRDefault="00871803" w:rsidP="006B14AB">
      <w:pPr>
        <w:pStyle w:val="Heading1"/>
      </w:pPr>
      <w:bookmarkStart w:id="20" w:name="_Toc105413508"/>
      <w:r>
        <w:lastRenderedPageBreak/>
        <w:t>Faith Development</w:t>
      </w:r>
      <w:bookmarkEnd w:id="20"/>
    </w:p>
    <w:p w14:paraId="787AB0C9" w14:textId="77777777" w:rsidR="006B14AB" w:rsidRDefault="006B14AB" w:rsidP="006B14AB">
      <w:pPr>
        <w:pStyle w:val="Heading2"/>
      </w:pPr>
      <w:r>
        <w:t>Range of Capacity</w:t>
      </w:r>
    </w:p>
    <w:p w14:paraId="15DD0EC6" w14:textId="2DCA1A48" w:rsidR="006B14AB" w:rsidRPr="003439A2" w:rsidRDefault="006B14AB" w:rsidP="006B14AB">
      <w:pPr>
        <w:spacing w:after="0"/>
      </w:pPr>
      <w:r w:rsidRPr="003439A2">
        <w:t xml:space="preserve">1. </w:t>
      </w:r>
      <w:r w:rsidR="00FB68BB" w:rsidRPr="00FB68BB">
        <w:t xml:space="preserve">Faith development is little understood. Programming is limited and viewed as the purview of religious education staff and volunteers. The goal of leadership is to provide resources that support a system of separate committees that see their work as distinct from one </w:t>
      </w:r>
      <w:r w:rsidR="00AC79A8" w:rsidRPr="00FB68BB">
        <w:t>another.</w:t>
      </w:r>
    </w:p>
    <w:p w14:paraId="5C8C903A" w14:textId="77777777" w:rsidR="006B14AB" w:rsidRPr="003439A2" w:rsidRDefault="006B14AB" w:rsidP="006B14AB">
      <w:pPr>
        <w:spacing w:after="0"/>
      </w:pPr>
      <w:r w:rsidRPr="003439A2">
        <w:t>2.</w:t>
      </w:r>
    </w:p>
    <w:p w14:paraId="1785FA28" w14:textId="57679ED8" w:rsidR="006B14AB" w:rsidRPr="003439A2" w:rsidRDefault="006B14AB" w:rsidP="006B14AB">
      <w:pPr>
        <w:spacing w:after="0"/>
      </w:pPr>
      <w:r w:rsidRPr="003439A2">
        <w:t xml:space="preserve">3. </w:t>
      </w:r>
      <w:r w:rsidR="00FB68BB" w:rsidRPr="00FB68BB">
        <w:t>Faith development is a vital ministry for all ages within the congregation. Intergenerational events and relationships are valued and learning opportunities for a variety of ages exist. The goal of leadership is to focus resources by intentionally connecting learning and faith development to the congregational mission and by ensuring appropriate staffing levels are in place. Leaders are engaged in spiritual practice and learning to deepen their own skills and to equip them for their work.</w:t>
      </w:r>
    </w:p>
    <w:p w14:paraId="09DA9864" w14:textId="77777777" w:rsidR="006B14AB" w:rsidRPr="003439A2" w:rsidRDefault="006B14AB" w:rsidP="006B14AB">
      <w:pPr>
        <w:spacing w:after="0"/>
      </w:pPr>
      <w:r w:rsidRPr="003439A2">
        <w:t>4.</w:t>
      </w:r>
    </w:p>
    <w:p w14:paraId="1EF8FC03" w14:textId="1B2E4BD2" w:rsidR="00CB4947" w:rsidRDefault="006B14AB" w:rsidP="00CB4947">
      <w:pPr>
        <w:spacing w:after="0"/>
      </w:pPr>
      <w:r w:rsidRPr="003439A2">
        <w:t xml:space="preserve">5. </w:t>
      </w:r>
      <w:r w:rsidR="00CB4947">
        <w:t xml:space="preserve">Faith development is viewed as a natural part of the human experience for all ages, </w:t>
      </w:r>
      <w:r w:rsidR="00AC79A8">
        <w:t>stages,</w:t>
      </w:r>
      <w:r w:rsidR="00CB4947">
        <w:t xml:space="preserve"> and abilities throughout the lifespan. Experiential learning opportunities that encourage and nurture faith development are designed for all ages, </w:t>
      </w:r>
      <w:r w:rsidR="00AC79A8">
        <w:t>stages,</w:t>
      </w:r>
      <w:r w:rsidR="00CB4947">
        <w:t xml:space="preserve"> and abilities throughout the lifespan.</w:t>
      </w:r>
    </w:p>
    <w:p w14:paraId="2214EF39" w14:textId="0B72CE93" w:rsidR="006B14AB" w:rsidRDefault="00CB4947" w:rsidP="00CB4947">
      <w:pPr>
        <w:spacing w:after="0"/>
      </w:pPr>
      <w:r>
        <w:t>Congregations recognize and celebrate rites of passage and milestone events throughout the lifespan. The goal of leadership is to work towards a vision of an authentically diverse community where differences in age and stage are explored, honored, and celebrated. Leaders model a practice of continual learning and actively mentor others.</w:t>
      </w:r>
    </w:p>
    <w:p w14:paraId="182A2EB5" w14:textId="77777777" w:rsidR="006B14AB" w:rsidRDefault="006B14AB" w:rsidP="006B14AB">
      <w:pPr>
        <w:pStyle w:val="Heading2"/>
      </w:pPr>
      <w:r>
        <w:t>What is your congregation’s current capacity?</w:t>
      </w:r>
    </w:p>
    <w:tbl>
      <w:tblPr>
        <w:tblStyle w:val="TableGrid"/>
        <w:tblW w:w="0" w:type="auto"/>
        <w:tblCellMar>
          <w:top w:w="101" w:type="dxa"/>
        </w:tblCellMar>
        <w:tblLook w:val="04A0" w:firstRow="1" w:lastRow="0" w:firstColumn="1" w:lastColumn="0" w:noHBand="0" w:noVBand="1"/>
      </w:tblPr>
      <w:tblGrid>
        <w:gridCol w:w="2303"/>
        <w:gridCol w:w="839"/>
        <w:gridCol w:w="839"/>
        <w:gridCol w:w="839"/>
        <w:gridCol w:w="839"/>
        <w:gridCol w:w="839"/>
        <w:gridCol w:w="2132"/>
      </w:tblGrid>
      <w:tr w:rsidR="006B14AB" w14:paraId="484FE754" w14:textId="77777777" w:rsidTr="006E0DAD">
        <w:trPr>
          <w:trHeight w:val="560"/>
        </w:trPr>
        <w:tc>
          <w:tcPr>
            <w:tcW w:w="2358" w:type="dxa"/>
            <w:vMerge w:val="restart"/>
            <w:vAlign w:val="center"/>
          </w:tcPr>
          <w:p w14:paraId="254E96CB" w14:textId="77777777" w:rsidR="006B14AB" w:rsidRDefault="006B14AB" w:rsidP="006E0DAD">
            <w:pPr>
              <w:jc w:val="center"/>
            </w:pPr>
            <w:r>
              <w:rPr>
                <w:sz w:val="28"/>
                <w:szCs w:val="36"/>
              </w:rPr>
              <w:t xml:space="preserve">1 = </w:t>
            </w:r>
            <w:r w:rsidRPr="00DC508D">
              <w:rPr>
                <w:sz w:val="28"/>
                <w:szCs w:val="36"/>
              </w:rPr>
              <w:t>Low-to-Basic</w:t>
            </w:r>
            <w:r w:rsidRPr="00DC508D">
              <w:rPr>
                <w:sz w:val="28"/>
                <w:szCs w:val="36"/>
              </w:rPr>
              <w:br/>
              <w:t>Capacity</w:t>
            </w:r>
          </w:p>
        </w:tc>
        <w:tc>
          <w:tcPr>
            <w:tcW w:w="864" w:type="dxa"/>
            <w:vAlign w:val="center"/>
          </w:tcPr>
          <w:p w14:paraId="52FBB6B2" w14:textId="77777777" w:rsidR="006B14AB" w:rsidRPr="008F70B2" w:rsidRDefault="006B14AB" w:rsidP="006E0DAD">
            <w:pPr>
              <w:jc w:val="center"/>
              <w:rPr>
                <w:b/>
                <w:bCs/>
                <w:sz w:val="32"/>
                <w:szCs w:val="40"/>
              </w:rPr>
            </w:pPr>
            <w:r w:rsidRPr="008F70B2">
              <w:rPr>
                <w:b/>
                <w:bCs/>
                <w:sz w:val="32"/>
                <w:szCs w:val="40"/>
              </w:rPr>
              <w:t>1</w:t>
            </w:r>
          </w:p>
        </w:tc>
        <w:tc>
          <w:tcPr>
            <w:tcW w:w="864" w:type="dxa"/>
            <w:vAlign w:val="center"/>
          </w:tcPr>
          <w:p w14:paraId="1D9CB969" w14:textId="77777777" w:rsidR="006B14AB" w:rsidRPr="008F70B2" w:rsidRDefault="006B14AB" w:rsidP="006E0DAD">
            <w:pPr>
              <w:jc w:val="center"/>
              <w:rPr>
                <w:b/>
                <w:bCs/>
                <w:sz w:val="32"/>
                <w:szCs w:val="40"/>
              </w:rPr>
            </w:pPr>
            <w:r w:rsidRPr="008F70B2">
              <w:rPr>
                <w:b/>
                <w:bCs/>
                <w:sz w:val="32"/>
                <w:szCs w:val="40"/>
              </w:rPr>
              <w:t>2</w:t>
            </w:r>
          </w:p>
        </w:tc>
        <w:tc>
          <w:tcPr>
            <w:tcW w:w="864" w:type="dxa"/>
            <w:vAlign w:val="center"/>
          </w:tcPr>
          <w:p w14:paraId="2081B675" w14:textId="77777777" w:rsidR="006B14AB" w:rsidRPr="008F70B2" w:rsidRDefault="006B14AB" w:rsidP="006E0DAD">
            <w:pPr>
              <w:jc w:val="center"/>
              <w:rPr>
                <w:b/>
                <w:bCs/>
                <w:sz w:val="32"/>
                <w:szCs w:val="40"/>
              </w:rPr>
            </w:pPr>
            <w:r w:rsidRPr="008F70B2">
              <w:rPr>
                <w:b/>
                <w:bCs/>
                <w:sz w:val="32"/>
                <w:szCs w:val="40"/>
              </w:rPr>
              <w:t>3</w:t>
            </w:r>
          </w:p>
        </w:tc>
        <w:tc>
          <w:tcPr>
            <w:tcW w:w="864" w:type="dxa"/>
            <w:vAlign w:val="center"/>
          </w:tcPr>
          <w:p w14:paraId="2B415AA8" w14:textId="77777777" w:rsidR="006B14AB" w:rsidRPr="008F70B2" w:rsidRDefault="006B14AB" w:rsidP="006E0DAD">
            <w:pPr>
              <w:jc w:val="center"/>
              <w:rPr>
                <w:b/>
                <w:bCs/>
                <w:sz w:val="32"/>
                <w:szCs w:val="40"/>
              </w:rPr>
            </w:pPr>
            <w:r w:rsidRPr="008F70B2">
              <w:rPr>
                <w:b/>
                <w:bCs/>
                <w:sz w:val="32"/>
                <w:szCs w:val="40"/>
              </w:rPr>
              <w:t>4</w:t>
            </w:r>
          </w:p>
        </w:tc>
        <w:tc>
          <w:tcPr>
            <w:tcW w:w="864" w:type="dxa"/>
            <w:vAlign w:val="center"/>
          </w:tcPr>
          <w:p w14:paraId="053FA2B2" w14:textId="77777777" w:rsidR="006B14AB" w:rsidRPr="008F70B2" w:rsidRDefault="006B14AB" w:rsidP="006E0DAD">
            <w:pPr>
              <w:jc w:val="center"/>
              <w:rPr>
                <w:b/>
                <w:bCs/>
                <w:sz w:val="32"/>
                <w:szCs w:val="40"/>
              </w:rPr>
            </w:pPr>
            <w:r w:rsidRPr="008F70B2">
              <w:rPr>
                <w:b/>
                <w:bCs/>
                <w:sz w:val="32"/>
                <w:szCs w:val="40"/>
              </w:rPr>
              <w:t>5</w:t>
            </w:r>
          </w:p>
        </w:tc>
        <w:tc>
          <w:tcPr>
            <w:tcW w:w="2178" w:type="dxa"/>
            <w:vMerge w:val="restart"/>
            <w:vAlign w:val="center"/>
          </w:tcPr>
          <w:p w14:paraId="75513AF6" w14:textId="77777777" w:rsidR="006B14AB" w:rsidRDefault="006B14AB" w:rsidP="006E0DAD">
            <w:pPr>
              <w:jc w:val="center"/>
            </w:pPr>
            <w:r>
              <w:rPr>
                <w:sz w:val="28"/>
                <w:szCs w:val="36"/>
              </w:rPr>
              <w:t xml:space="preserve">5 = High Level of </w:t>
            </w:r>
            <w:r w:rsidRPr="00DC508D">
              <w:rPr>
                <w:sz w:val="28"/>
                <w:szCs w:val="36"/>
              </w:rPr>
              <w:t>Capacity</w:t>
            </w:r>
          </w:p>
        </w:tc>
      </w:tr>
      <w:tr w:rsidR="006B14AB" w14:paraId="255A8E69" w14:textId="77777777" w:rsidTr="006E0DAD">
        <w:trPr>
          <w:trHeight w:val="560"/>
        </w:trPr>
        <w:tc>
          <w:tcPr>
            <w:tcW w:w="2358" w:type="dxa"/>
            <w:vMerge/>
          </w:tcPr>
          <w:p w14:paraId="3C6A5403" w14:textId="77777777" w:rsidR="006B14AB" w:rsidRDefault="006B14AB" w:rsidP="006E0DAD"/>
        </w:tc>
        <w:tc>
          <w:tcPr>
            <w:tcW w:w="864" w:type="dxa"/>
          </w:tcPr>
          <w:p w14:paraId="5625D067" w14:textId="77777777" w:rsidR="006B14AB" w:rsidRDefault="006B14AB" w:rsidP="006E0DAD"/>
        </w:tc>
        <w:tc>
          <w:tcPr>
            <w:tcW w:w="864" w:type="dxa"/>
          </w:tcPr>
          <w:p w14:paraId="03B8ED0B" w14:textId="77777777" w:rsidR="006B14AB" w:rsidRDefault="006B14AB" w:rsidP="006E0DAD"/>
        </w:tc>
        <w:tc>
          <w:tcPr>
            <w:tcW w:w="864" w:type="dxa"/>
          </w:tcPr>
          <w:p w14:paraId="686A6881" w14:textId="77777777" w:rsidR="006B14AB" w:rsidRDefault="006B14AB" w:rsidP="006E0DAD"/>
        </w:tc>
        <w:tc>
          <w:tcPr>
            <w:tcW w:w="864" w:type="dxa"/>
          </w:tcPr>
          <w:p w14:paraId="55380ED4" w14:textId="77777777" w:rsidR="006B14AB" w:rsidRDefault="006B14AB" w:rsidP="006E0DAD"/>
        </w:tc>
        <w:tc>
          <w:tcPr>
            <w:tcW w:w="864" w:type="dxa"/>
          </w:tcPr>
          <w:p w14:paraId="629DBF6B" w14:textId="77777777" w:rsidR="006B14AB" w:rsidRDefault="006B14AB" w:rsidP="006E0DAD"/>
        </w:tc>
        <w:tc>
          <w:tcPr>
            <w:tcW w:w="2178" w:type="dxa"/>
            <w:vMerge/>
          </w:tcPr>
          <w:p w14:paraId="58C554FF" w14:textId="77777777" w:rsidR="006B14AB" w:rsidRDefault="006B14AB" w:rsidP="006E0DAD"/>
        </w:tc>
      </w:tr>
    </w:tbl>
    <w:p w14:paraId="1E160878" w14:textId="77777777" w:rsidR="006B14AB" w:rsidRDefault="006B14AB" w:rsidP="006B14AB">
      <w:pPr>
        <w:pStyle w:val="Heading2"/>
      </w:pPr>
      <w:r>
        <w:t>Anecdotal Evidence</w:t>
      </w:r>
    </w:p>
    <w:p w14:paraId="4E4FB185" w14:textId="1620751A" w:rsidR="006B14AB" w:rsidRDefault="006B14AB" w:rsidP="006B14AB">
      <w:r w:rsidRPr="00DF630B">
        <w:t xml:space="preserve">Please share one or two examples that provide "evidence" of how your congregation is meeting the criteria listed for your rating on </w:t>
      </w:r>
      <w:r w:rsidR="00CB4947">
        <w:t>Faith Development.</w:t>
      </w:r>
      <w:r w:rsidRPr="00DF630B">
        <w:t xml:space="preserve"> </w:t>
      </w:r>
    </w:p>
    <w:p w14:paraId="2EF479F5" w14:textId="79261D00" w:rsidR="006B14AB" w:rsidRDefault="006B14AB">
      <w:pPr>
        <w:spacing w:after="0" w:line="240" w:lineRule="auto"/>
      </w:pPr>
      <w:r>
        <w:br w:type="page"/>
      </w:r>
    </w:p>
    <w:p w14:paraId="3EA289FD" w14:textId="12F5130E" w:rsidR="006B14AB" w:rsidRDefault="00871803" w:rsidP="006B14AB">
      <w:pPr>
        <w:pStyle w:val="Heading1"/>
      </w:pPr>
      <w:bookmarkStart w:id="21" w:name="_Toc105413509"/>
      <w:r>
        <w:lastRenderedPageBreak/>
        <w:t>Family Ministry</w:t>
      </w:r>
      <w:bookmarkEnd w:id="21"/>
    </w:p>
    <w:p w14:paraId="7C947CAF" w14:textId="77777777" w:rsidR="006B14AB" w:rsidRDefault="006B14AB" w:rsidP="006B14AB">
      <w:pPr>
        <w:pStyle w:val="Heading2"/>
      </w:pPr>
      <w:r>
        <w:t>Range of Capacity</w:t>
      </w:r>
    </w:p>
    <w:p w14:paraId="6780343E" w14:textId="12ACA4F8" w:rsidR="006B14AB" w:rsidRPr="003439A2" w:rsidRDefault="006B14AB" w:rsidP="006B14AB">
      <w:pPr>
        <w:spacing w:after="0"/>
      </w:pPr>
      <w:r w:rsidRPr="003439A2">
        <w:t xml:space="preserve">1. </w:t>
      </w:r>
      <w:r w:rsidR="008F3459">
        <w:t xml:space="preserve">There are no families involved, or there are a few families who </w:t>
      </w:r>
      <w:r w:rsidR="000707B2">
        <w:t>come occasionally. There is no regular programming for children, youth, or families</w:t>
      </w:r>
      <w:r w:rsidR="00960280">
        <w:t xml:space="preserve">. </w:t>
      </w:r>
      <w:r w:rsidR="00DE63F0">
        <w:t xml:space="preserve">Parents </w:t>
      </w:r>
      <w:r w:rsidR="00AC79A8">
        <w:t>do not</w:t>
      </w:r>
      <w:r w:rsidR="00DE63F0">
        <w:t xml:space="preserve"> feel welcome in worship when their children </w:t>
      </w:r>
      <w:r w:rsidR="00B92997">
        <w:t>are present.</w:t>
      </w:r>
    </w:p>
    <w:p w14:paraId="3C61134D" w14:textId="77777777" w:rsidR="006B14AB" w:rsidRPr="003439A2" w:rsidRDefault="006B14AB" w:rsidP="006B14AB">
      <w:pPr>
        <w:spacing w:after="0"/>
      </w:pPr>
      <w:r w:rsidRPr="003439A2">
        <w:t>2.</w:t>
      </w:r>
    </w:p>
    <w:p w14:paraId="732E5693" w14:textId="3F7A49E9" w:rsidR="006B14AB" w:rsidRPr="003439A2" w:rsidRDefault="006B14AB" w:rsidP="006B14AB">
      <w:pPr>
        <w:spacing w:after="0"/>
      </w:pPr>
      <w:r w:rsidRPr="003439A2">
        <w:t xml:space="preserve">3. </w:t>
      </w:r>
      <w:r w:rsidR="00960280">
        <w:t xml:space="preserve">The congregation has a part time paid religious educator, or a </w:t>
      </w:r>
      <w:r w:rsidR="007D4249">
        <w:t xml:space="preserve">dedicated group of </w:t>
      </w:r>
      <w:r w:rsidR="00010F80">
        <w:t xml:space="preserve">energetic </w:t>
      </w:r>
      <w:r w:rsidR="007D4249">
        <w:t xml:space="preserve">volunteers who offer programming for children and youth. </w:t>
      </w:r>
      <w:r w:rsidR="00561689">
        <w:t xml:space="preserve">Family-Friendly events are regularly offered. There is </w:t>
      </w:r>
      <w:r w:rsidR="009D34AB">
        <w:t>a regular time for all ages and monthly intergenerational services.</w:t>
      </w:r>
    </w:p>
    <w:p w14:paraId="53BC2AEE" w14:textId="77777777" w:rsidR="006B14AB" w:rsidRPr="003439A2" w:rsidRDefault="006B14AB" w:rsidP="006B14AB">
      <w:pPr>
        <w:spacing w:after="0"/>
      </w:pPr>
      <w:r w:rsidRPr="003439A2">
        <w:t>4.</w:t>
      </w:r>
    </w:p>
    <w:p w14:paraId="74C7CB18" w14:textId="4D38DCBA" w:rsidR="006B14AB" w:rsidRDefault="006B14AB" w:rsidP="006B14AB">
      <w:pPr>
        <w:spacing w:after="0"/>
      </w:pPr>
      <w:r w:rsidRPr="003439A2">
        <w:t xml:space="preserve">5. </w:t>
      </w:r>
      <w:r w:rsidR="00010F80">
        <w:t xml:space="preserve">Families are fully integrated into the life of the church. </w:t>
      </w:r>
      <w:r w:rsidR="00F43D3D">
        <w:t xml:space="preserve">Intergenerational relationships </w:t>
      </w:r>
      <w:r w:rsidR="00C60504">
        <w:t xml:space="preserve">organically develop from spending quality time together. </w:t>
      </w:r>
      <w:r w:rsidR="007456A8">
        <w:t>Sunday mornings include all-ages worship and age-appropriate faith development.</w:t>
      </w:r>
    </w:p>
    <w:p w14:paraId="2FC7415E" w14:textId="77777777" w:rsidR="006B14AB" w:rsidRDefault="006B14AB" w:rsidP="006B14AB">
      <w:pPr>
        <w:pStyle w:val="Heading2"/>
      </w:pPr>
      <w:r>
        <w:t>What is your congregation’s current capacity?</w:t>
      </w:r>
    </w:p>
    <w:tbl>
      <w:tblPr>
        <w:tblStyle w:val="TableGrid"/>
        <w:tblW w:w="0" w:type="auto"/>
        <w:tblCellMar>
          <w:top w:w="101" w:type="dxa"/>
        </w:tblCellMar>
        <w:tblLook w:val="04A0" w:firstRow="1" w:lastRow="0" w:firstColumn="1" w:lastColumn="0" w:noHBand="0" w:noVBand="1"/>
      </w:tblPr>
      <w:tblGrid>
        <w:gridCol w:w="2303"/>
        <w:gridCol w:w="839"/>
        <w:gridCol w:w="839"/>
        <w:gridCol w:w="839"/>
        <w:gridCol w:w="839"/>
        <w:gridCol w:w="839"/>
        <w:gridCol w:w="2132"/>
      </w:tblGrid>
      <w:tr w:rsidR="006B14AB" w14:paraId="4289588C" w14:textId="77777777" w:rsidTr="006E0DAD">
        <w:trPr>
          <w:trHeight w:val="560"/>
        </w:trPr>
        <w:tc>
          <w:tcPr>
            <w:tcW w:w="2358" w:type="dxa"/>
            <w:vMerge w:val="restart"/>
            <w:vAlign w:val="center"/>
          </w:tcPr>
          <w:p w14:paraId="0A23917D" w14:textId="77777777" w:rsidR="006B14AB" w:rsidRDefault="006B14AB" w:rsidP="006E0DAD">
            <w:pPr>
              <w:jc w:val="center"/>
            </w:pPr>
            <w:r>
              <w:rPr>
                <w:sz w:val="28"/>
                <w:szCs w:val="36"/>
              </w:rPr>
              <w:t xml:space="preserve">1 = </w:t>
            </w:r>
            <w:r w:rsidRPr="00DC508D">
              <w:rPr>
                <w:sz w:val="28"/>
                <w:szCs w:val="36"/>
              </w:rPr>
              <w:t>Low-to-Basic</w:t>
            </w:r>
            <w:r w:rsidRPr="00DC508D">
              <w:rPr>
                <w:sz w:val="28"/>
                <w:szCs w:val="36"/>
              </w:rPr>
              <w:br/>
              <w:t>Capacity</w:t>
            </w:r>
          </w:p>
        </w:tc>
        <w:tc>
          <w:tcPr>
            <w:tcW w:w="864" w:type="dxa"/>
            <w:vAlign w:val="center"/>
          </w:tcPr>
          <w:p w14:paraId="11910FD3" w14:textId="77777777" w:rsidR="006B14AB" w:rsidRPr="008F70B2" w:rsidRDefault="006B14AB" w:rsidP="006E0DAD">
            <w:pPr>
              <w:jc w:val="center"/>
              <w:rPr>
                <w:b/>
                <w:bCs/>
                <w:sz w:val="32"/>
                <w:szCs w:val="40"/>
              </w:rPr>
            </w:pPr>
            <w:r w:rsidRPr="008F70B2">
              <w:rPr>
                <w:b/>
                <w:bCs/>
                <w:sz w:val="32"/>
                <w:szCs w:val="40"/>
              </w:rPr>
              <w:t>1</w:t>
            </w:r>
          </w:p>
        </w:tc>
        <w:tc>
          <w:tcPr>
            <w:tcW w:w="864" w:type="dxa"/>
            <w:vAlign w:val="center"/>
          </w:tcPr>
          <w:p w14:paraId="0518D9F6" w14:textId="77777777" w:rsidR="006B14AB" w:rsidRPr="008F70B2" w:rsidRDefault="006B14AB" w:rsidP="006E0DAD">
            <w:pPr>
              <w:jc w:val="center"/>
              <w:rPr>
                <w:b/>
                <w:bCs/>
                <w:sz w:val="32"/>
                <w:szCs w:val="40"/>
              </w:rPr>
            </w:pPr>
            <w:r w:rsidRPr="008F70B2">
              <w:rPr>
                <w:b/>
                <w:bCs/>
                <w:sz w:val="32"/>
                <w:szCs w:val="40"/>
              </w:rPr>
              <w:t>2</w:t>
            </w:r>
          </w:p>
        </w:tc>
        <w:tc>
          <w:tcPr>
            <w:tcW w:w="864" w:type="dxa"/>
            <w:vAlign w:val="center"/>
          </w:tcPr>
          <w:p w14:paraId="256E70B6" w14:textId="77777777" w:rsidR="006B14AB" w:rsidRPr="008F70B2" w:rsidRDefault="006B14AB" w:rsidP="006E0DAD">
            <w:pPr>
              <w:jc w:val="center"/>
              <w:rPr>
                <w:b/>
                <w:bCs/>
                <w:sz w:val="32"/>
                <w:szCs w:val="40"/>
              </w:rPr>
            </w:pPr>
            <w:r w:rsidRPr="008F70B2">
              <w:rPr>
                <w:b/>
                <w:bCs/>
                <w:sz w:val="32"/>
                <w:szCs w:val="40"/>
              </w:rPr>
              <w:t>3</w:t>
            </w:r>
          </w:p>
        </w:tc>
        <w:tc>
          <w:tcPr>
            <w:tcW w:w="864" w:type="dxa"/>
            <w:vAlign w:val="center"/>
          </w:tcPr>
          <w:p w14:paraId="18E6AE64" w14:textId="77777777" w:rsidR="006B14AB" w:rsidRPr="008F70B2" w:rsidRDefault="006B14AB" w:rsidP="006E0DAD">
            <w:pPr>
              <w:jc w:val="center"/>
              <w:rPr>
                <w:b/>
                <w:bCs/>
                <w:sz w:val="32"/>
                <w:szCs w:val="40"/>
              </w:rPr>
            </w:pPr>
            <w:r w:rsidRPr="008F70B2">
              <w:rPr>
                <w:b/>
                <w:bCs/>
                <w:sz w:val="32"/>
                <w:szCs w:val="40"/>
              </w:rPr>
              <w:t>4</w:t>
            </w:r>
          </w:p>
        </w:tc>
        <w:tc>
          <w:tcPr>
            <w:tcW w:w="864" w:type="dxa"/>
            <w:vAlign w:val="center"/>
          </w:tcPr>
          <w:p w14:paraId="64BCF59D" w14:textId="77777777" w:rsidR="006B14AB" w:rsidRPr="008F70B2" w:rsidRDefault="006B14AB" w:rsidP="006E0DAD">
            <w:pPr>
              <w:jc w:val="center"/>
              <w:rPr>
                <w:b/>
                <w:bCs/>
                <w:sz w:val="32"/>
                <w:szCs w:val="40"/>
              </w:rPr>
            </w:pPr>
            <w:r w:rsidRPr="008F70B2">
              <w:rPr>
                <w:b/>
                <w:bCs/>
                <w:sz w:val="32"/>
                <w:szCs w:val="40"/>
              </w:rPr>
              <w:t>5</w:t>
            </w:r>
          </w:p>
        </w:tc>
        <w:tc>
          <w:tcPr>
            <w:tcW w:w="2178" w:type="dxa"/>
            <w:vMerge w:val="restart"/>
            <w:vAlign w:val="center"/>
          </w:tcPr>
          <w:p w14:paraId="40276638" w14:textId="77777777" w:rsidR="006B14AB" w:rsidRDefault="006B14AB" w:rsidP="006E0DAD">
            <w:pPr>
              <w:jc w:val="center"/>
            </w:pPr>
            <w:r>
              <w:rPr>
                <w:sz w:val="28"/>
                <w:szCs w:val="36"/>
              </w:rPr>
              <w:t xml:space="preserve">5 = High Level of </w:t>
            </w:r>
            <w:r w:rsidRPr="00DC508D">
              <w:rPr>
                <w:sz w:val="28"/>
                <w:szCs w:val="36"/>
              </w:rPr>
              <w:t>Capacity</w:t>
            </w:r>
          </w:p>
        </w:tc>
      </w:tr>
      <w:tr w:rsidR="006B14AB" w14:paraId="6E28DC83" w14:textId="77777777" w:rsidTr="006E0DAD">
        <w:trPr>
          <w:trHeight w:val="560"/>
        </w:trPr>
        <w:tc>
          <w:tcPr>
            <w:tcW w:w="2358" w:type="dxa"/>
            <w:vMerge/>
          </w:tcPr>
          <w:p w14:paraId="2A16C369" w14:textId="77777777" w:rsidR="006B14AB" w:rsidRDefault="006B14AB" w:rsidP="006E0DAD"/>
        </w:tc>
        <w:tc>
          <w:tcPr>
            <w:tcW w:w="864" w:type="dxa"/>
          </w:tcPr>
          <w:p w14:paraId="465350BC" w14:textId="77777777" w:rsidR="006B14AB" w:rsidRDefault="006B14AB" w:rsidP="006E0DAD"/>
        </w:tc>
        <w:tc>
          <w:tcPr>
            <w:tcW w:w="864" w:type="dxa"/>
          </w:tcPr>
          <w:p w14:paraId="054D21FA" w14:textId="77777777" w:rsidR="006B14AB" w:rsidRDefault="006B14AB" w:rsidP="006E0DAD"/>
        </w:tc>
        <w:tc>
          <w:tcPr>
            <w:tcW w:w="864" w:type="dxa"/>
          </w:tcPr>
          <w:p w14:paraId="7B1D39F3" w14:textId="77777777" w:rsidR="006B14AB" w:rsidRDefault="006B14AB" w:rsidP="006E0DAD"/>
        </w:tc>
        <w:tc>
          <w:tcPr>
            <w:tcW w:w="864" w:type="dxa"/>
          </w:tcPr>
          <w:p w14:paraId="2B452015" w14:textId="77777777" w:rsidR="006B14AB" w:rsidRDefault="006B14AB" w:rsidP="006E0DAD"/>
        </w:tc>
        <w:tc>
          <w:tcPr>
            <w:tcW w:w="864" w:type="dxa"/>
          </w:tcPr>
          <w:p w14:paraId="15EC8266" w14:textId="77777777" w:rsidR="006B14AB" w:rsidRDefault="006B14AB" w:rsidP="006E0DAD"/>
        </w:tc>
        <w:tc>
          <w:tcPr>
            <w:tcW w:w="2178" w:type="dxa"/>
            <w:vMerge/>
          </w:tcPr>
          <w:p w14:paraId="2D534272" w14:textId="77777777" w:rsidR="006B14AB" w:rsidRDefault="006B14AB" w:rsidP="006E0DAD"/>
        </w:tc>
      </w:tr>
    </w:tbl>
    <w:p w14:paraId="30A08A46" w14:textId="77777777" w:rsidR="006B14AB" w:rsidRDefault="006B14AB" w:rsidP="006B14AB">
      <w:pPr>
        <w:pStyle w:val="Heading2"/>
      </w:pPr>
      <w:r>
        <w:t>Anecdotal Evidence</w:t>
      </w:r>
    </w:p>
    <w:p w14:paraId="19E55C80" w14:textId="4F0DD7AF" w:rsidR="003D3795" w:rsidRDefault="006B14AB" w:rsidP="006B14AB">
      <w:r w:rsidRPr="00DF630B">
        <w:t xml:space="preserve">Please share one or two examples that provide "evidence" of how your congregation is meeting the criteria listed for your rating on </w:t>
      </w:r>
      <w:r w:rsidR="003C22B1">
        <w:t>Family Ministry</w:t>
      </w:r>
      <w:r w:rsidRPr="00DF630B">
        <w:t xml:space="preserve">. </w:t>
      </w:r>
    </w:p>
    <w:p w14:paraId="61183A2D" w14:textId="77777777" w:rsidR="003D3795" w:rsidRDefault="003D3795">
      <w:pPr>
        <w:spacing w:after="0" w:line="240" w:lineRule="auto"/>
      </w:pPr>
      <w:r>
        <w:br w:type="page"/>
      </w:r>
    </w:p>
    <w:p w14:paraId="22A8ADEA" w14:textId="429EFBAF" w:rsidR="003D3795" w:rsidRDefault="003D3795" w:rsidP="003D3795">
      <w:pPr>
        <w:pStyle w:val="Heading1"/>
      </w:pPr>
      <w:r>
        <w:lastRenderedPageBreak/>
        <w:t>Debriefing Questions</w:t>
      </w:r>
    </w:p>
    <w:p w14:paraId="682A5046" w14:textId="0CFBEA1A" w:rsidR="003D3795" w:rsidRDefault="0028507D" w:rsidP="0028507D">
      <w:pPr>
        <w:pStyle w:val="ListParagraph"/>
        <w:numPr>
          <w:ilvl w:val="0"/>
          <w:numId w:val="3"/>
        </w:numPr>
      </w:pPr>
      <w:r>
        <w:t>What surprised you in your assessment?</w:t>
      </w:r>
    </w:p>
    <w:p w14:paraId="37509B39" w14:textId="591D60C2" w:rsidR="0028507D" w:rsidRDefault="0028507D" w:rsidP="0028507D">
      <w:pPr>
        <w:pStyle w:val="ListParagraph"/>
        <w:numPr>
          <w:ilvl w:val="0"/>
          <w:numId w:val="3"/>
        </w:numPr>
      </w:pPr>
      <w:r>
        <w:t xml:space="preserve">What in the assessment is in alignment with the narrative you </w:t>
      </w:r>
      <w:proofErr w:type="gramStart"/>
      <w:r>
        <w:t>tell</w:t>
      </w:r>
      <w:proofErr w:type="gramEnd"/>
      <w:r>
        <w:t xml:space="preserve"> about yourselves?</w:t>
      </w:r>
    </w:p>
    <w:p w14:paraId="5715D6BB" w14:textId="7A676573" w:rsidR="0028507D" w:rsidRDefault="0028507D" w:rsidP="0028507D">
      <w:pPr>
        <w:pStyle w:val="ListParagraph"/>
        <w:numPr>
          <w:ilvl w:val="0"/>
          <w:numId w:val="3"/>
        </w:numPr>
      </w:pPr>
      <w:r>
        <w:t>Where is the congregation’s longing/desire?</w:t>
      </w:r>
    </w:p>
    <w:p w14:paraId="6BABD47A" w14:textId="764BDB2F" w:rsidR="0028507D" w:rsidRDefault="0028507D" w:rsidP="0028507D">
      <w:pPr>
        <w:pStyle w:val="ListParagraph"/>
        <w:numPr>
          <w:ilvl w:val="0"/>
          <w:numId w:val="3"/>
        </w:numPr>
      </w:pPr>
      <w:r>
        <w:t>Where is the congregation feeling at their authentic selves?</w:t>
      </w:r>
    </w:p>
    <w:p w14:paraId="572499FA" w14:textId="6F37726B" w:rsidR="0028507D" w:rsidRPr="003D3795" w:rsidRDefault="0028507D" w:rsidP="0028507D">
      <w:pPr>
        <w:pStyle w:val="ListParagraph"/>
        <w:numPr>
          <w:ilvl w:val="0"/>
          <w:numId w:val="3"/>
        </w:numPr>
      </w:pPr>
      <w:r>
        <w:t>What is Spirit inviting you to?</w:t>
      </w:r>
    </w:p>
    <w:p w14:paraId="4C82C008" w14:textId="77777777" w:rsidR="006B14AB" w:rsidRDefault="006B14AB" w:rsidP="006B14AB"/>
    <w:p w14:paraId="0F1A4F67" w14:textId="77777777" w:rsidR="006B14AB" w:rsidRDefault="006B14AB" w:rsidP="006B14AB"/>
    <w:p w14:paraId="7F64DF08" w14:textId="77777777" w:rsidR="006B14AB" w:rsidRDefault="006B14AB" w:rsidP="006B14AB"/>
    <w:p w14:paraId="125DE12B" w14:textId="228C14DB" w:rsidR="00DA7384" w:rsidRDefault="00DA7384" w:rsidP="00F536F0">
      <w:pPr>
        <w:spacing w:after="0" w:line="240" w:lineRule="auto"/>
      </w:pPr>
    </w:p>
    <w:sectPr w:rsidR="00DA7384" w:rsidSect="00EF0E46">
      <w:head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CCAA" w14:textId="77777777" w:rsidR="002E2DCD" w:rsidRDefault="002E2DCD" w:rsidP="004801AB">
      <w:pPr>
        <w:spacing w:after="0" w:line="240" w:lineRule="auto"/>
      </w:pPr>
      <w:r>
        <w:separator/>
      </w:r>
    </w:p>
  </w:endnote>
  <w:endnote w:type="continuationSeparator" w:id="0">
    <w:p w14:paraId="3257EA2A" w14:textId="77777777" w:rsidR="002E2DCD" w:rsidRDefault="002E2DCD" w:rsidP="0048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366B" w14:textId="77777777" w:rsidR="00286E4B" w:rsidRDefault="00286E4B" w:rsidP="00075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08979" w14:textId="77777777" w:rsidR="00286E4B" w:rsidRDefault="00286E4B" w:rsidP="00286E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5F0D" w14:textId="77777777" w:rsidR="00286E4B" w:rsidRDefault="00286E4B" w:rsidP="00737321">
    <w:pPr>
      <w:pStyle w:val="Footer"/>
      <w:framePr w:wrap="around" w:vAnchor="text" w:hAnchor="page" w:xAlign="right" w:y="433"/>
      <w:rPr>
        <w:rStyle w:val="PageNumber"/>
      </w:rPr>
    </w:pPr>
    <w:r>
      <w:rPr>
        <w:rStyle w:val="PageNumber"/>
      </w:rPr>
      <w:fldChar w:fldCharType="begin"/>
    </w:r>
    <w:r>
      <w:rPr>
        <w:rStyle w:val="PageNumber"/>
      </w:rPr>
      <w:instrText xml:space="preserve">PAGE  </w:instrText>
    </w:r>
    <w:r>
      <w:rPr>
        <w:rStyle w:val="PageNumber"/>
      </w:rPr>
      <w:fldChar w:fldCharType="separate"/>
    </w:r>
    <w:r w:rsidR="00DB5A12">
      <w:rPr>
        <w:rStyle w:val="PageNumber"/>
        <w:noProof/>
      </w:rPr>
      <w:t>2</w:t>
    </w:r>
    <w:r>
      <w:rPr>
        <w:rStyle w:val="PageNumber"/>
      </w:rPr>
      <w:fldChar w:fldCharType="end"/>
    </w:r>
  </w:p>
  <w:p w14:paraId="316376C0" w14:textId="77777777" w:rsidR="00211BA8" w:rsidRPr="004801AB" w:rsidRDefault="00211BA8" w:rsidP="00286E4B">
    <w:pPr>
      <w:pStyle w:val="folioleft"/>
      <w:ind w:right="360"/>
      <w:rPr>
        <w:rFonts w:ascii="Helvetica" w:hAnsi="Helvetica"/>
        <w:sz w:val="20"/>
        <w:szCs w:val="20"/>
      </w:rPr>
    </w:pPr>
    <w:r>
      <w:rPr>
        <w:rFonts w:ascii="Helvetica" w:hAnsi="Helvetica"/>
        <w:noProof/>
        <w:sz w:val="20"/>
        <w:szCs w:val="20"/>
        <w:lang w:eastAsia="en-US"/>
      </w:rPr>
      <mc:AlternateContent>
        <mc:Choice Requires="wps">
          <w:drawing>
            <wp:anchor distT="0" distB="0" distL="114300" distR="114300" simplePos="0" relativeHeight="251656192" behindDoc="0" locked="0" layoutInCell="1" allowOverlap="1" wp14:anchorId="467570FC" wp14:editId="227C51F5">
              <wp:simplePos x="0" y="0"/>
              <wp:positionH relativeFrom="column">
                <wp:posOffset>0</wp:posOffset>
              </wp:positionH>
              <wp:positionV relativeFrom="paragraph">
                <wp:posOffset>171450</wp:posOffset>
              </wp:positionV>
              <wp:extent cx="5715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5490025" id="Straight Connector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" strokecolor="#d8d8d8 [2732]" strokeweight="2pt"/>
          </w:pict>
        </mc:Fallback>
      </mc:AlternateContent>
    </w:r>
    <w:r>
      <w:rPr>
        <w:rFonts w:ascii="Helvetica" w:hAnsi="Helvetica"/>
        <w:sz w:val="20"/>
        <w:szCs w:val="20"/>
      </w:rPr>
      <w:br/>
    </w:r>
    <w:r w:rsidRPr="004801AB">
      <w:rPr>
        <w:rFonts w:ascii="Helvetica" w:hAnsi="Helvetica"/>
        <w:sz w:val="20"/>
        <w:szCs w:val="20"/>
      </w:rPr>
      <w:t>Unitarian Universalist Association</w:t>
    </w:r>
    <w:r w:rsidR="00286E4B">
      <w:rPr>
        <w:rFonts w:ascii="Helvetica" w:hAnsi="Helvetica"/>
        <w:sz w:val="20"/>
        <w:szCs w:val="20"/>
      </w:rPr>
      <w:tab/>
    </w:r>
    <w:r w:rsidR="00286E4B">
      <w:rPr>
        <w:rFonts w:ascii="Helvetica" w:hAnsi="Helvetica"/>
        <w:sz w:val="20"/>
        <w:szCs w:val="20"/>
      </w:rPr>
      <w:tab/>
    </w:r>
    <w:r w:rsidR="00286E4B">
      <w:rPr>
        <w:rFonts w:ascii="Helvetica" w:hAnsi="Helvetica"/>
        <w:sz w:val="20"/>
        <w:szCs w:val="20"/>
      </w:rPr>
      <w:tab/>
    </w:r>
    <w:r w:rsidR="00286E4B">
      <w:rPr>
        <w:rFonts w:ascii="Helvetica" w:hAnsi="Helvetica"/>
        <w:sz w:val="20"/>
        <w:szCs w:val="20"/>
      </w:rPr>
      <w:tab/>
    </w:r>
    <w:r w:rsidR="00286E4B">
      <w:rPr>
        <w:rFonts w:ascii="Helvetica" w:hAnsi="Helvetica"/>
        <w:sz w:val="20"/>
        <w:szCs w:val="20"/>
      </w:rPr>
      <w:tab/>
    </w:r>
    <w:r w:rsidR="00286E4B">
      <w:rPr>
        <w:rFonts w:ascii="Helvetica" w:hAnsi="Helvetica"/>
        <w:sz w:val="20"/>
        <w:szCs w:val="20"/>
      </w:rPr>
      <w:tab/>
    </w:r>
    <w:r w:rsidR="00286E4B">
      <w:rPr>
        <w:rFonts w:ascii="Helvetica" w:hAnsi="Helvetica"/>
        <w:sz w:val="20"/>
        <w:szCs w:val="20"/>
      </w:rPr>
      <w:tab/>
    </w:r>
    <w:r w:rsidR="00286E4B">
      <w:rPr>
        <w:rFonts w:ascii="Helvetica" w:hAnsi="Helvetica"/>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D1A7" w14:textId="77777777" w:rsidR="00DB5A12" w:rsidRDefault="00DB5A12" w:rsidP="00DB5A12">
    <w:pPr>
      <w:pStyle w:val="Footer"/>
      <w:tabs>
        <w:tab w:val="clear" w:pos="4320"/>
        <w:tab w:val="clear" w:pos="8640"/>
        <w:tab w:val="left" w:pos="-720"/>
        <w:tab w:val="center" w:pos="3735"/>
      </w:tabs>
      <w:ind w:right="-979"/>
      <w:rPr>
        <w:rFonts w:ascii="Helvetica Neue" w:hAnsi="Helvetica Neue"/>
        <w:b/>
        <w:color w:val="3C3C3B"/>
        <w:sz w:val="15"/>
      </w:rPr>
    </w:pPr>
  </w:p>
  <w:p w14:paraId="1EC6BC20" w14:textId="77777777" w:rsidR="00DB5A12" w:rsidRDefault="00DB5A12" w:rsidP="00DB5A12">
    <w:pPr>
      <w:pStyle w:val="Footer"/>
      <w:tabs>
        <w:tab w:val="clear" w:pos="4320"/>
        <w:tab w:val="clear" w:pos="8640"/>
        <w:tab w:val="left" w:pos="-720"/>
        <w:tab w:val="center" w:pos="3735"/>
      </w:tabs>
      <w:ind w:right="-979"/>
      <w:rPr>
        <w:rFonts w:ascii="Helvetica Neue" w:hAnsi="Helvetica Neue"/>
        <w:b/>
        <w:color w:val="3C3C3B"/>
        <w:sz w:val="15"/>
      </w:rPr>
    </w:pPr>
  </w:p>
  <w:p w14:paraId="492BE3E7" w14:textId="77777777" w:rsidR="00DB5A12" w:rsidRPr="0058503E" w:rsidRDefault="00DB5A12" w:rsidP="00DB5A12">
    <w:pPr>
      <w:pStyle w:val="Footer"/>
      <w:tabs>
        <w:tab w:val="clear" w:pos="4320"/>
        <w:tab w:val="clear" w:pos="8640"/>
        <w:tab w:val="left" w:pos="-720"/>
        <w:tab w:val="center" w:pos="3735"/>
      </w:tabs>
      <w:ind w:left="1440"/>
    </w:pPr>
    <w:r w:rsidRPr="00DB5A12">
      <w:rPr>
        <w:rFonts w:ascii="Helvetica Neue" w:hAnsi="Helvetica Neue"/>
        <w:noProof/>
        <w:color w:val="3C3C3B"/>
        <w:sz w:val="15"/>
        <w:lang w:eastAsia="en-US"/>
      </w:rPr>
      <w:drawing>
        <wp:inline distT="0" distB="0" distL="0" distR="0" wp14:anchorId="54D832E7" wp14:editId="0525A309">
          <wp:extent cx="4656406" cy="45719"/>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2"/>
                  <pic:cNvPicPr>
                    <a:picLocks noChangeAspect="1"/>
                  </pic:cNvPicPr>
                </pic:nvPicPr>
                <pic:blipFill rotWithShape="1">
                  <a:blip r:embed="rId1">
                    <a:extLst>
                      <a:ext uri="{28A0092B-C50C-407E-A947-70E740481C1C}">
                        <a14:useLocalDpi xmlns:a14="http://schemas.microsoft.com/office/drawing/2010/main" val="0"/>
                      </a:ext>
                    </a:extLst>
                  </a:blip>
                  <a:srcRect r="-2505" b="-7993"/>
                  <a:stretch/>
                </pic:blipFill>
                <pic:spPr bwMode="auto">
                  <a:xfrm>
                    <a:off x="0" y="0"/>
                    <a:ext cx="5028113" cy="4936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3D2EB50" w14:textId="6EEE80A2" w:rsidR="00DB5A12" w:rsidRDefault="00DB5A12" w:rsidP="00DB5A12">
    <w:pPr>
      <w:pStyle w:val="Footer"/>
      <w:ind w:left="1440"/>
    </w:pPr>
  </w:p>
  <w:p w14:paraId="4EC9C016" w14:textId="11F05EEE" w:rsidR="004F1D85" w:rsidRDefault="003A6770" w:rsidP="003A6770">
    <w:pPr>
      <w:pStyle w:val="Footer"/>
      <w:ind w:left="1440"/>
      <w:jc w:val="right"/>
    </w:pPr>
    <w:r>
      <w:t>Revised 2022-0</w:t>
    </w:r>
    <w:r w:rsidR="002F1958">
      <w:t>6-07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905D5" w14:textId="77777777" w:rsidR="002E2DCD" w:rsidRDefault="002E2DCD" w:rsidP="004801AB">
      <w:pPr>
        <w:spacing w:after="0" w:line="240" w:lineRule="auto"/>
      </w:pPr>
      <w:r>
        <w:separator/>
      </w:r>
    </w:p>
  </w:footnote>
  <w:footnote w:type="continuationSeparator" w:id="0">
    <w:p w14:paraId="06303160" w14:textId="77777777" w:rsidR="002E2DCD" w:rsidRDefault="002E2DCD" w:rsidP="00480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697E" w14:textId="77777777" w:rsidR="00EF0E46" w:rsidRDefault="00EF0E46">
    <w:pPr>
      <w:pStyle w:val="Header"/>
    </w:pPr>
    <w:r>
      <w:rPr>
        <w:noProof/>
        <w:lang w:eastAsia="en-US"/>
      </w:rPr>
      <w:drawing>
        <wp:anchor distT="0" distB="0" distL="114300" distR="114300" simplePos="0" relativeHeight="251666432" behindDoc="1" locked="0" layoutInCell="1" allowOverlap="1" wp14:anchorId="1660F8C0" wp14:editId="2133A1F0">
          <wp:simplePos x="0" y="0"/>
          <wp:positionH relativeFrom="column">
            <wp:posOffset>-746760</wp:posOffset>
          </wp:positionH>
          <wp:positionV relativeFrom="paragraph">
            <wp:posOffset>4114800</wp:posOffset>
          </wp:positionV>
          <wp:extent cx="1021080" cy="1402080"/>
          <wp:effectExtent l="0" t="0" r="0" b="0"/>
          <wp:wrapSquare wrapText="bothSides"/>
          <wp:docPr id="5" name="Picture 5" descr="_logo-01-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logo-01-0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3639" w14:textId="77777777" w:rsidR="00EF0E46" w:rsidRDefault="00EF0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F5813"/>
    <w:multiLevelType w:val="hybridMultilevel"/>
    <w:tmpl w:val="1F96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87FE0"/>
    <w:multiLevelType w:val="hybridMultilevel"/>
    <w:tmpl w:val="2B5CAC28"/>
    <w:lvl w:ilvl="0" w:tplc="D762595C">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45BA1"/>
    <w:multiLevelType w:val="hybridMultilevel"/>
    <w:tmpl w:val="F22A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286389">
    <w:abstractNumId w:val="1"/>
  </w:num>
  <w:num w:numId="2" w16cid:durableId="1449084430">
    <w:abstractNumId w:val="0"/>
  </w:num>
  <w:num w:numId="3" w16cid:durableId="344986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30"/>
    <w:rsid w:val="00010F80"/>
    <w:rsid w:val="000212A1"/>
    <w:rsid w:val="0003751C"/>
    <w:rsid w:val="000443D8"/>
    <w:rsid w:val="00052584"/>
    <w:rsid w:val="000612C2"/>
    <w:rsid w:val="0006569A"/>
    <w:rsid w:val="000707B2"/>
    <w:rsid w:val="000C3D5E"/>
    <w:rsid w:val="000D0187"/>
    <w:rsid w:val="000D24A5"/>
    <w:rsid w:val="000E1097"/>
    <w:rsid w:val="000E776F"/>
    <w:rsid w:val="0012272C"/>
    <w:rsid w:val="0012790C"/>
    <w:rsid w:val="001362C0"/>
    <w:rsid w:val="00165D2C"/>
    <w:rsid w:val="001762BD"/>
    <w:rsid w:val="0018322D"/>
    <w:rsid w:val="00196604"/>
    <w:rsid w:val="001A2F00"/>
    <w:rsid w:val="001A563A"/>
    <w:rsid w:val="001A707E"/>
    <w:rsid w:val="001B111D"/>
    <w:rsid w:val="001C1087"/>
    <w:rsid w:val="001C26EC"/>
    <w:rsid w:val="001F1352"/>
    <w:rsid w:val="001F5968"/>
    <w:rsid w:val="001F721B"/>
    <w:rsid w:val="002067F7"/>
    <w:rsid w:val="00210558"/>
    <w:rsid w:val="00211BA8"/>
    <w:rsid w:val="002127E0"/>
    <w:rsid w:val="00212C5A"/>
    <w:rsid w:val="00220315"/>
    <w:rsid w:val="0024643A"/>
    <w:rsid w:val="00247FF4"/>
    <w:rsid w:val="00255D34"/>
    <w:rsid w:val="002569C2"/>
    <w:rsid w:val="002618CF"/>
    <w:rsid w:val="00261C91"/>
    <w:rsid w:val="0028507D"/>
    <w:rsid w:val="00286E4B"/>
    <w:rsid w:val="002A284B"/>
    <w:rsid w:val="002B7212"/>
    <w:rsid w:val="002E2DCD"/>
    <w:rsid w:val="002E7410"/>
    <w:rsid w:val="002F1183"/>
    <w:rsid w:val="002F1958"/>
    <w:rsid w:val="00317A18"/>
    <w:rsid w:val="00321B79"/>
    <w:rsid w:val="00333956"/>
    <w:rsid w:val="003439A2"/>
    <w:rsid w:val="00352751"/>
    <w:rsid w:val="00361555"/>
    <w:rsid w:val="00396367"/>
    <w:rsid w:val="003A47A2"/>
    <w:rsid w:val="003A6770"/>
    <w:rsid w:val="003C22B1"/>
    <w:rsid w:val="003D3795"/>
    <w:rsid w:val="003D60EE"/>
    <w:rsid w:val="003D6F6A"/>
    <w:rsid w:val="003E1730"/>
    <w:rsid w:val="003E2A33"/>
    <w:rsid w:val="003E626F"/>
    <w:rsid w:val="003F5416"/>
    <w:rsid w:val="003F611C"/>
    <w:rsid w:val="00405753"/>
    <w:rsid w:val="00405947"/>
    <w:rsid w:val="00412FC4"/>
    <w:rsid w:val="004224A1"/>
    <w:rsid w:val="004520B2"/>
    <w:rsid w:val="004801AB"/>
    <w:rsid w:val="00492704"/>
    <w:rsid w:val="00494BAA"/>
    <w:rsid w:val="004B1B04"/>
    <w:rsid w:val="004D0B6D"/>
    <w:rsid w:val="004E1366"/>
    <w:rsid w:val="004F1D85"/>
    <w:rsid w:val="004F7EBF"/>
    <w:rsid w:val="005118B0"/>
    <w:rsid w:val="0055131D"/>
    <w:rsid w:val="00561689"/>
    <w:rsid w:val="005826CD"/>
    <w:rsid w:val="00590DC6"/>
    <w:rsid w:val="00594615"/>
    <w:rsid w:val="005B372F"/>
    <w:rsid w:val="005B3947"/>
    <w:rsid w:val="005B51C5"/>
    <w:rsid w:val="005D38B8"/>
    <w:rsid w:val="005E1833"/>
    <w:rsid w:val="005E4034"/>
    <w:rsid w:val="00621CA1"/>
    <w:rsid w:val="00625DC7"/>
    <w:rsid w:val="006576D5"/>
    <w:rsid w:val="006620F5"/>
    <w:rsid w:val="00673EE6"/>
    <w:rsid w:val="006810B8"/>
    <w:rsid w:val="006930B0"/>
    <w:rsid w:val="00696E75"/>
    <w:rsid w:val="006A6BF1"/>
    <w:rsid w:val="006B14AB"/>
    <w:rsid w:val="006C736D"/>
    <w:rsid w:val="006E6B83"/>
    <w:rsid w:val="006F26F0"/>
    <w:rsid w:val="006F7842"/>
    <w:rsid w:val="007017C6"/>
    <w:rsid w:val="0072493E"/>
    <w:rsid w:val="0072630D"/>
    <w:rsid w:val="00737321"/>
    <w:rsid w:val="007456A8"/>
    <w:rsid w:val="007629B0"/>
    <w:rsid w:val="00795C98"/>
    <w:rsid w:val="007A10E1"/>
    <w:rsid w:val="007A2EFF"/>
    <w:rsid w:val="007B1722"/>
    <w:rsid w:val="007B2A78"/>
    <w:rsid w:val="007C239B"/>
    <w:rsid w:val="007D4249"/>
    <w:rsid w:val="007D5841"/>
    <w:rsid w:val="0081423B"/>
    <w:rsid w:val="00833F94"/>
    <w:rsid w:val="00834465"/>
    <w:rsid w:val="00836FC6"/>
    <w:rsid w:val="00841AC3"/>
    <w:rsid w:val="008433EB"/>
    <w:rsid w:val="008508E7"/>
    <w:rsid w:val="00864470"/>
    <w:rsid w:val="00866D67"/>
    <w:rsid w:val="00871803"/>
    <w:rsid w:val="00877495"/>
    <w:rsid w:val="008B2DE0"/>
    <w:rsid w:val="008B6B15"/>
    <w:rsid w:val="008C221D"/>
    <w:rsid w:val="008C6E08"/>
    <w:rsid w:val="008E1FF7"/>
    <w:rsid w:val="008E5FD2"/>
    <w:rsid w:val="008E6A2B"/>
    <w:rsid w:val="008F3459"/>
    <w:rsid w:val="008F70B2"/>
    <w:rsid w:val="00914838"/>
    <w:rsid w:val="0095211E"/>
    <w:rsid w:val="0095278B"/>
    <w:rsid w:val="00960280"/>
    <w:rsid w:val="00990CD3"/>
    <w:rsid w:val="009940C3"/>
    <w:rsid w:val="009A7AEC"/>
    <w:rsid w:val="009C36C4"/>
    <w:rsid w:val="009D34AB"/>
    <w:rsid w:val="009E303C"/>
    <w:rsid w:val="009F209C"/>
    <w:rsid w:val="009F6466"/>
    <w:rsid w:val="00A066FD"/>
    <w:rsid w:val="00A10068"/>
    <w:rsid w:val="00A137FF"/>
    <w:rsid w:val="00A2696A"/>
    <w:rsid w:val="00A32E06"/>
    <w:rsid w:val="00A35428"/>
    <w:rsid w:val="00A4739D"/>
    <w:rsid w:val="00A543AC"/>
    <w:rsid w:val="00A67535"/>
    <w:rsid w:val="00A87A1C"/>
    <w:rsid w:val="00A90D18"/>
    <w:rsid w:val="00AA2281"/>
    <w:rsid w:val="00AB2D18"/>
    <w:rsid w:val="00AC79A8"/>
    <w:rsid w:val="00AD0B87"/>
    <w:rsid w:val="00AE1852"/>
    <w:rsid w:val="00AE38BE"/>
    <w:rsid w:val="00AF0173"/>
    <w:rsid w:val="00AF3A8F"/>
    <w:rsid w:val="00B05338"/>
    <w:rsid w:val="00B27BC6"/>
    <w:rsid w:val="00B32E76"/>
    <w:rsid w:val="00B3484C"/>
    <w:rsid w:val="00B446F4"/>
    <w:rsid w:val="00B47D70"/>
    <w:rsid w:val="00B7356F"/>
    <w:rsid w:val="00B92997"/>
    <w:rsid w:val="00BA4D22"/>
    <w:rsid w:val="00BB70BE"/>
    <w:rsid w:val="00BD154D"/>
    <w:rsid w:val="00BE24F0"/>
    <w:rsid w:val="00BF3F4F"/>
    <w:rsid w:val="00BF4807"/>
    <w:rsid w:val="00BF6A29"/>
    <w:rsid w:val="00C17DA1"/>
    <w:rsid w:val="00C50D1E"/>
    <w:rsid w:val="00C52B4B"/>
    <w:rsid w:val="00C60504"/>
    <w:rsid w:val="00C62BA9"/>
    <w:rsid w:val="00C66A5D"/>
    <w:rsid w:val="00C95898"/>
    <w:rsid w:val="00CA5AA2"/>
    <w:rsid w:val="00CB00C7"/>
    <w:rsid w:val="00CB4947"/>
    <w:rsid w:val="00CE1486"/>
    <w:rsid w:val="00D01327"/>
    <w:rsid w:val="00D349E4"/>
    <w:rsid w:val="00D64164"/>
    <w:rsid w:val="00D73050"/>
    <w:rsid w:val="00D852DA"/>
    <w:rsid w:val="00DA1420"/>
    <w:rsid w:val="00DA7384"/>
    <w:rsid w:val="00DB5A12"/>
    <w:rsid w:val="00DC0134"/>
    <w:rsid w:val="00DC508D"/>
    <w:rsid w:val="00DC601A"/>
    <w:rsid w:val="00DC634F"/>
    <w:rsid w:val="00DE63F0"/>
    <w:rsid w:val="00DE6985"/>
    <w:rsid w:val="00DF630B"/>
    <w:rsid w:val="00E00D44"/>
    <w:rsid w:val="00E279F7"/>
    <w:rsid w:val="00E35A7A"/>
    <w:rsid w:val="00E36458"/>
    <w:rsid w:val="00E46EEE"/>
    <w:rsid w:val="00E6100A"/>
    <w:rsid w:val="00E808B9"/>
    <w:rsid w:val="00E83E94"/>
    <w:rsid w:val="00E84843"/>
    <w:rsid w:val="00EA37E6"/>
    <w:rsid w:val="00EB3D1B"/>
    <w:rsid w:val="00EF0E46"/>
    <w:rsid w:val="00F07B31"/>
    <w:rsid w:val="00F135E9"/>
    <w:rsid w:val="00F14B09"/>
    <w:rsid w:val="00F418A5"/>
    <w:rsid w:val="00F4337E"/>
    <w:rsid w:val="00F43D3D"/>
    <w:rsid w:val="00F4697B"/>
    <w:rsid w:val="00F526C7"/>
    <w:rsid w:val="00F536F0"/>
    <w:rsid w:val="00F56AE4"/>
    <w:rsid w:val="00F6129D"/>
    <w:rsid w:val="00F626A9"/>
    <w:rsid w:val="00FA3CBD"/>
    <w:rsid w:val="00FB68BB"/>
    <w:rsid w:val="00FC3760"/>
    <w:rsid w:val="00FD5407"/>
    <w:rsid w:val="00FE4C45"/>
    <w:rsid w:val="00FF3504"/>
    <w:rsid w:val="00FF3A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7D055"/>
  <w15:docId w15:val="{42546E8A-5956-4F3A-91F2-2D17B7CE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7E6"/>
    <w:pPr>
      <w:spacing w:after="240" w:line="320" w:lineRule="exact"/>
    </w:pPr>
    <w:rPr>
      <w:rFonts w:ascii="Helvetica" w:hAnsi="Helvetica"/>
      <w:sz w:val="20"/>
    </w:rPr>
  </w:style>
  <w:style w:type="paragraph" w:styleId="Heading1">
    <w:name w:val="heading 1"/>
    <w:basedOn w:val="Normal"/>
    <w:next w:val="Normal"/>
    <w:link w:val="Heading1Char"/>
    <w:uiPriority w:val="9"/>
    <w:qFormat/>
    <w:rsid w:val="004801AB"/>
    <w:pPr>
      <w:keepNext/>
      <w:keepLines/>
      <w:spacing w:before="480" w:line="600" w:lineRule="exact"/>
      <w:outlineLvl w:val="0"/>
    </w:pPr>
    <w:rPr>
      <w:rFonts w:eastAsiaTheme="majorEastAsia" w:cstheme="majorBidi"/>
      <w:bCs/>
      <w:color w:val="E9004C"/>
      <w:sz w:val="50"/>
      <w:szCs w:val="40"/>
    </w:rPr>
  </w:style>
  <w:style w:type="paragraph" w:styleId="Heading2">
    <w:name w:val="heading 2"/>
    <w:basedOn w:val="Normal"/>
    <w:next w:val="Normal"/>
    <w:link w:val="Heading2Char"/>
    <w:uiPriority w:val="9"/>
    <w:unhideWhenUsed/>
    <w:qFormat/>
    <w:rsid w:val="00EF0E46"/>
    <w:pPr>
      <w:keepNext/>
      <w:keepLines/>
      <w:spacing w:before="600" w:after="120"/>
      <w:outlineLvl w:val="1"/>
    </w:pPr>
    <w:rPr>
      <w:rFonts w:asciiTheme="majorHAnsi" w:eastAsiaTheme="majorEastAsia" w:hAnsiTheme="majorHAnsi" w:cstheme="majorBidi"/>
      <w:b/>
      <w:bCs/>
      <w:color w:val="58595B"/>
      <w:sz w:val="32"/>
      <w:szCs w:val="26"/>
    </w:rPr>
  </w:style>
  <w:style w:type="paragraph" w:styleId="Heading3">
    <w:name w:val="heading 3"/>
    <w:basedOn w:val="Normal"/>
    <w:next w:val="Normal"/>
    <w:link w:val="Heading3Char"/>
    <w:uiPriority w:val="9"/>
    <w:unhideWhenUsed/>
    <w:qFormat/>
    <w:rsid w:val="00EF0E46"/>
    <w:pPr>
      <w:keepNext/>
      <w:keepLines/>
      <w:spacing w:before="400" w:after="120"/>
      <w:outlineLvl w:val="2"/>
    </w:pPr>
    <w:rPr>
      <w:rFonts w:eastAsiaTheme="majorEastAsia" w:cstheme="majorBidi"/>
      <w:b/>
      <w:caps/>
      <w:color w:val="58595B"/>
      <w:szCs w:val="20"/>
    </w:rPr>
  </w:style>
  <w:style w:type="paragraph" w:styleId="Heading4">
    <w:name w:val="heading 4"/>
    <w:aliases w:val="Cover Heading 1"/>
    <w:basedOn w:val="Normal"/>
    <w:next w:val="Normal"/>
    <w:link w:val="Heading4Char"/>
    <w:uiPriority w:val="9"/>
    <w:unhideWhenUsed/>
    <w:qFormat/>
    <w:rsid w:val="00F07B31"/>
    <w:pPr>
      <w:keepNext/>
      <w:keepLines/>
      <w:spacing w:before="600" w:after="0" w:line="900" w:lineRule="exact"/>
      <w:outlineLvl w:val="3"/>
    </w:pPr>
    <w:rPr>
      <w:rFonts w:eastAsiaTheme="majorEastAsia" w:cstheme="majorBidi"/>
      <w:b/>
      <w:bCs/>
      <w:iCs/>
      <w:color w:val="E1003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Italics">
    <w:name w:val="Date Italics"/>
    <w:basedOn w:val="DefaultParagraphFont"/>
    <w:uiPriority w:val="1"/>
    <w:qFormat/>
    <w:rsid w:val="0072493E"/>
    <w:rPr>
      <w:rFonts w:ascii="Calibri" w:hAnsi="Calibri"/>
      <w:i/>
      <w:iCs/>
      <w:sz w:val="18"/>
      <w:szCs w:val="18"/>
    </w:rPr>
  </w:style>
  <w:style w:type="character" w:customStyle="1" w:styleId="Italics">
    <w:name w:val="Italics"/>
    <w:basedOn w:val="DefaultParagraphFont"/>
    <w:uiPriority w:val="1"/>
    <w:rsid w:val="008433EB"/>
    <w:rPr>
      <w:i/>
    </w:rPr>
  </w:style>
  <w:style w:type="character" w:customStyle="1" w:styleId="CalibriItalics">
    <w:name w:val="Calibri Italics"/>
    <w:basedOn w:val="DefaultParagraphFont"/>
    <w:uiPriority w:val="1"/>
    <w:rsid w:val="008433EB"/>
    <w:rPr>
      <w:rFonts w:ascii="Calibri" w:hAnsi="Calibri"/>
      <w:i/>
    </w:rPr>
  </w:style>
  <w:style w:type="character" w:customStyle="1" w:styleId="Heading1Char">
    <w:name w:val="Heading 1 Char"/>
    <w:basedOn w:val="DefaultParagraphFont"/>
    <w:link w:val="Heading1"/>
    <w:uiPriority w:val="9"/>
    <w:rsid w:val="004801AB"/>
    <w:rPr>
      <w:rFonts w:ascii="Helvetica" w:eastAsiaTheme="majorEastAsia" w:hAnsi="Helvetica" w:cstheme="majorBidi"/>
      <w:bCs/>
      <w:color w:val="E9004C"/>
      <w:sz w:val="50"/>
      <w:szCs w:val="40"/>
    </w:rPr>
  </w:style>
  <w:style w:type="paragraph" w:styleId="Header">
    <w:name w:val="header"/>
    <w:basedOn w:val="Normal"/>
    <w:link w:val="HeaderChar"/>
    <w:uiPriority w:val="99"/>
    <w:unhideWhenUsed/>
    <w:rsid w:val="004801AB"/>
    <w:pPr>
      <w:tabs>
        <w:tab w:val="center" w:pos="4320"/>
        <w:tab w:val="right" w:pos="8640"/>
      </w:tabs>
      <w:spacing w:after="0" w:line="240" w:lineRule="auto"/>
    </w:pPr>
  </w:style>
  <w:style w:type="character" w:customStyle="1" w:styleId="Heading2Char">
    <w:name w:val="Heading 2 Char"/>
    <w:basedOn w:val="DefaultParagraphFont"/>
    <w:link w:val="Heading2"/>
    <w:uiPriority w:val="9"/>
    <w:rsid w:val="00EF0E46"/>
    <w:rPr>
      <w:rFonts w:asciiTheme="majorHAnsi" w:eastAsiaTheme="majorEastAsia" w:hAnsiTheme="majorHAnsi" w:cstheme="majorBidi"/>
      <w:b/>
      <w:bCs/>
      <w:color w:val="58595B"/>
      <w:sz w:val="32"/>
      <w:szCs w:val="26"/>
    </w:rPr>
  </w:style>
  <w:style w:type="character" w:customStyle="1" w:styleId="Heading3Char">
    <w:name w:val="Heading 3 Char"/>
    <w:basedOn w:val="DefaultParagraphFont"/>
    <w:link w:val="Heading3"/>
    <w:uiPriority w:val="9"/>
    <w:rsid w:val="00EF0E46"/>
    <w:rPr>
      <w:rFonts w:ascii="Helvetica" w:eastAsiaTheme="majorEastAsia" w:hAnsi="Helvetica" w:cstheme="majorBidi"/>
      <w:b/>
      <w:caps/>
      <w:color w:val="58595B"/>
      <w:sz w:val="20"/>
      <w:szCs w:val="20"/>
    </w:rPr>
  </w:style>
  <w:style w:type="paragraph" w:customStyle="1" w:styleId="BodyBullets">
    <w:name w:val="Body Bullets"/>
    <w:basedOn w:val="Normal"/>
    <w:qFormat/>
    <w:rsid w:val="003E1730"/>
    <w:pPr>
      <w:numPr>
        <w:numId w:val="1"/>
      </w:numPr>
      <w:spacing w:before="120" w:after="0" w:line="240" w:lineRule="exact"/>
    </w:pPr>
  </w:style>
  <w:style w:type="character" w:customStyle="1" w:styleId="Style1">
    <w:name w:val="Style1"/>
    <w:basedOn w:val="DefaultParagraphFont"/>
    <w:uiPriority w:val="1"/>
    <w:qFormat/>
    <w:rsid w:val="007629B0"/>
    <w:rPr>
      <w:b/>
      <w:color w:val="E1003B"/>
    </w:rPr>
  </w:style>
  <w:style w:type="character" w:customStyle="1" w:styleId="inlinehighlight">
    <w:name w:val="inline highlight"/>
    <w:basedOn w:val="DefaultParagraphFont"/>
    <w:uiPriority w:val="1"/>
    <w:qFormat/>
    <w:rsid w:val="001762BD"/>
    <w:rPr>
      <w:b/>
      <w:color w:val="E9004C"/>
    </w:rPr>
  </w:style>
  <w:style w:type="character" w:customStyle="1" w:styleId="HeaderChar">
    <w:name w:val="Header Char"/>
    <w:basedOn w:val="DefaultParagraphFont"/>
    <w:link w:val="Header"/>
    <w:uiPriority w:val="99"/>
    <w:rsid w:val="004801AB"/>
    <w:rPr>
      <w:rFonts w:ascii="Helvetica" w:hAnsi="Helvetica"/>
      <w:sz w:val="20"/>
    </w:rPr>
  </w:style>
  <w:style w:type="paragraph" w:styleId="Footer">
    <w:name w:val="footer"/>
    <w:basedOn w:val="Normal"/>
    <w:link w:val="FooterChar"/>
    <w:unhideWhenUsed/>
    <w:rsid w:val="004801AB"/>
    <w:pPr>
      <w:tabs>
        <w:tab w:val="center" w:pos="4320"/>
        <w:tab w:val="right" w:pos="8640"/>
      </w:tabs>
      <w:spacing w:after="0" w:line="240" w:lineRule="auto"/>
    </w:pPr>
  </w:style>
  <w:style w:type="character" w:customStyle="1" w:styleId="FooterChar">
    <w:name w:val="Footer Char"/>
    <w:basedOn w:val="DefaultParagraphFont"/>
    <w:link w:val="Footer"/>
    <w:rsid w:val="004801AB"/>
    <w:rPr>
      <w:rFonts w:ascii="Helvetica" w:hAnsi="Helvetica"/>
      <w:sz w:val="20"/>
    </w:rPr>
  </w:style>
  <w:style w:type="paragraph" w:customStyle="1" w:styleId="folioleft">
    <w:name w:val="folio left"/>
    <w:basedOn w:val="Normal"/>
    <w:uiPriority w:val="99"/>
    <w:rsid w:val="004801AB"/>
    <w:pPr>
      <w:widowControl w:val="0"/>
      <w:autoSpaceDE w:val="0"/>
      <w:autoSpaceDN w:val="0"/>
      <w:adjustRightInd w:val="0"/>
      <w:spacing w:after="270" w:line="360" w:lineRule="atLeast"/>
      <w:textAlignment w:val="center"/>
    </w:pPr>
    <w:rPr>
      <w:rFonts w:ascii="HelveticaNeue" w:hAnsi="HelveticaNeue" w:cs="HelveticaNeue"/>
      <w:color w:val="E9004B"/>
      <w:sz w:val="16"/>
      <w:szCs w:val="16"/>
    </w:rPr>
  </w:style>
  <w:style w:type="paragraph" w:styleId="BalloonText">
    <w:name w:val="Balloon Text"/>
    <w:basedOn w:val="Normal"/>
    <w:link w:val="BalloonTextChar"/>
    <w:uiPriority w:val="99"/>
    <w:semiHidden/>
    <w:unhideWhenUsed/>
    <w:rsid w:val="004801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1AB"/>
    <w:rPr>
      <w:rFonts w:ascii="Lucida Grande" w:hAnsi="Lucida Grande" w:cs="Lucida Grande"/>
      <w:sz w:val="18"/>
      <w:szCs w:val="18"/>
    </w:rPr>
  </w:style>
  <w:style w:type="character" w:customStyle="1" w:styleId="Heading4Char">
    <w:name w:val="Heading 4 Char"/>
    <w:aliases w:val="Cover Heading 1 Char"/>
    <w:basedOn w:val="DefaultParagraphFont"/>
    <w:link w:val="Heading4"/>
    <w:uiPriority w:val="9"/>
    <w:rsid w:val="00F07B31"/>
    <w:rPr>
      <w:rFonts w:ascii="Helvetica" w:eastAsiaTheme="majorEastAsia" w:hAnsi="Helvetica" w:cstheme="majorBidi"/>
      <w:b/>
      <w:bCs/>
      <w:iCs/>
      <w:color w:val="E1003B"/>
      <w:sz w:val="70"/>
    </w:rPr>
  </w:style>
  <w:style w:type="paragraph" w:customStyle="1" w:styleId="CoverHeading3">
    <w:name w:val="Cover Heading 3"/>
    <w:basedOn w:val="Heading1"/>
    <w:qFormat/>
    <w:rsid w:val="00F07B31"/>
    <w:pPr>
      <w:spacing w:after="0"/>
    </w:pPr>
    <w:rPr>
      <w:color w:val="000000" w:themeColor="text1"/>
      <w:sz w:val="40"/>
    </w:rPr>
  </w:style>
  <w:style w:type="paragraph" w:customStyle="1" w:styleId="CoverHeading2">
    <w:name w:val="Cover Heading 2"/>
    <w:qFormat/>
    <w:rsid w:val="00EF0E46"/>
    <w:rPr>
      <w:rFonts w:asciiTheme="majorHAnsi" w:eastAsiaTheme="majorEastAsia" w:hAnsiTheme="majorHAnsi" w:cstheme="majorBidi"/>
      <w:b/>
      <w:bCs/>
      <w:caps/>
      <w:color w:val="58595B"/>
      <w:sz w:val="32"/>
      <w:szCs w:val="32"/>
    </w:rPr>
  </w:style>
  <w:style w:type="character" w:styleId="PageNumber">
    <w:name w:val="page number"/>
    <w:basedOn w:val="DefaultParagraphFont"/>
    <w:uiPriority w:val="99"/>
    <w:semiHidden/>
    <w:unhideWhenUsed/>
    <w:rsid w:val="00286E4B"/>
  </w:style>
  <w:style w:type="paragraph" w:styleId="ListParagraph">
    <w:name w:val="List Paragraph"/>
    <w:basedOn w:val="Normal"/>
    <w:uiPriority w:val="34"/>
    <w:qFormat/>
    <w:rsid w:val="00CB00C7"/>
    <w:pPr>
      <w:ind w:left="720"/>
      <w:contextualSpacing/>
    </w:pPr>
  </w:style>
  <w:style w:type="character" w:styleId="Hyperlink">
    <w:name w:val="Hyperlink"/>
    <w:basedOn w:val="DefaultParagraphFont"/>
    <w:uiPriority w:val="99"/>
    <w:unhideWhenUsed/>
    <w:rsid w:val="00052584"/>
    <w:rPr>
      <w:color w:val="0000FF"/>
      <w:u w:val="single"/>
    </w:rPr>
  </w:style>
  <w:style w:type="table" w:styleId="TableGrid">
    <w:name w:val="Table Grid"/>
    <w:basedOn w:val="TableNormal"/>
    <w:uiPriority w:val="59"/>
    <w:rsid w:val="00B34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212A1"/>
    <w:pPr>
      <w:spacing w:before="240" w:after="0" w:line="259" w:lineRule="auto"/>
      <w:outlineLvl w:val="9"/>
    </w:pPr>
    <w:rPr>
      <w:rFonts w:asciiTheme="majorHAnsi" w:hAnsiTheme="majorHAnsi"/>
      <w:bCs w:val="0"/>
      <w:color w:val="365F91" w:themeColor="accent1" w:themeShade="BF"/>
      <w:sz w:val="32"/>
      <w:szCs w:val="32"/>
      <w:lang w:eastAsia="en-US"/>
    </w:rPr>
  </w:style>
  <w:style w:type="paragraph" w:styleId="TOC1">
    <w:name w:val="toc 1"/>
    <w:basedOn w:val="Normal"/>
    <w:next w:val="Normal"/>
    <w:autoRedefine/>
    <w:uiPriority w:val="39"/>
    <w:unhideWhenUsed/>
    <w:rsid w:val="000212A1"/>
    <w:pPr>
      <w:spacing w:after="100"/>
    </w:pPr>
  </w:style>
  <w:style w:type="paragraph" w:styleId="TOC2">
    <w:name w:val="toc 2"/>
    <w:basedOn w:val="Normal"/>
    <w:next w:val="Normal"/>
    <w:autoRedefine/>
    <w:uiPriority w:val="39"/>
    <w:unhideWhenUsed/>
    <w:rsid w:val="000212A1"/>
    <w:pPr>
      <w:spacing w:after="100"/>
      <w:ind w:left="200"/>
    </w:pPr>
  </w:style>
  <w:style w:type="character" w:styleId="UnresolvedMention">
    <w:name w:val="Unresolved Mention"/>
    <w:basedOn w:val="DefaultParagraphFont"/>
    <w:uiPriority w:val="99"/>
    <w:semiHidden/>
    <w:unhideWhenUsed/>
    <w:rsid w:val="00B44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ostonuua-my.sharepoint.com/leaderlab/robert-lathams-committee-ministry-mod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glife@uu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FEAA7-88CB-434F-A23A-40498E13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3306</Words>
  <Characters>18847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J Sherman Studio</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Renee Ruchotzke</cp:lastModifiedBy>
  <cp:revision>2</cp:revision>
  <dcterms:created xsi:type="dcterms:W3CDTF">2022-06-16T01:56:00Z</dcterms:created>
  <dcterms:modified xsi:type="dcterms:W3CDTF">2022-06-16T01:56:00Z</dcterms:modified>
</cp:coreProperties>
</file>