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9E61" w14:textId="77777777" w:rsidR="009B1EA6" w:rsidRDefault="009B1EA6" w:rsidP="009B1EA6">
      <w:pPr>
        <w:spacing w:before="8" w:line="276" w:lineRule="auto"/>
        <w:ind w:left="2" w:right="-14" w:hanging="4"/>
        <w:jc w:val="center"/>
        <w:rPr>
          <w:b/>
          <w:sz w:val="40"/>
          <w:szCs w:val="40"/>
        </w:rPr>
      </w:pPr>
    </w:p>
    <w:p w14:paraId="526FED6B" w14:textId="77777777" w:rsidR="009B1EA6" w:rsidRPr="00B862FF" w:rsidRDefault="009B1EA6" w:rsidP="009B1EA6">
      <w:pPr>
        <w:pStyle w:val="Title"/>
        <w:ind w:left="3" w:right="-20" w:hanging="5"/>
        <w:jc w:val="center"/>
        <w:rPr>
          <w:rFonts w:asciiTheme="minorHAnsi" w:hAnsiTheme="minorHAnsi" w:cstheme="minorHAnsi"/>
          <w:b w:val="0"/>
          <w:bCs/>
          <w:sz w:val="52"/>
          <w:szCs w:val="52"/>
        </w:rPr>
      </w:pPr>
      <w:r w:rsidRPr="00B862FF">
        <w:rPr>
          <w:rFonts w:asciiTheme="minorHAnsi" w:hAnsiTheme="minorHAnsi" w:cstheme="minorHAnsi"/>
          <w:b w:val="0"/>
          <w:bCs/>
          <w:sz w:val="52"/>
          <w:szCs w:val="52"/>
        </w:rPr>
        <w:t>Adult Faith Formation</w:t>
      </w:r>
    </w:p>
    <w:p w14:paraId="2AF3F737" w14:textId="77777777" w:rsidR="009B1EA6" w:rsidRDefault="009B1EA6" w:rsidP="009B1EA6">
      <w:pPr>
        <w:pStyle w:val="AFFHeading2"/>
        <w:jc w:val="center"/>
      </w:pPr>
      <w:r w:rsidRPr="00D34EEF">
        <w:t>Renaissance Module</w:t>
      </w:r>
      <w:bookmarkStart w:id="0" w:name="_mq6minl2jg7y" w:colFirst="0" w:colLast="0"/>
      <w:bookmarkEnd w:id="0"/>
      <w:r>
        <w:t xml:space="preserve"> Handbook</w:t>
      </w:r>
    </w:p>
    <w:p w14:paraId="6C5FCE8C" w14:textId="77777777" w:rsidR="009B1EA6" w:rsidRPr="00D34EEF" w:rsidRDefault="009B1EA6" w:rsidP="009B1EA6">
      <w:pPr>
        <w:pStyle w:val="AFFHeading2"/>
        <w:jc w:val="center"/>
      </w:pPr>
      <w:r>
        <w:rPr>
          <w:rFonts w:ascii="Calibri" w:eastAsia="Calibri" w:hAnsi="Calibri" w:cs="Calibri"/>
          <w:b w:val="0"/>
          <w:noProof/>
          <w:sz w:val="46"/>
          <w:szCs w:val="46"/>
        </w:rPr>
        <w:drawing>
          <wp:inline distT="114300" distB="114300" distL="114300" distR="114300" wp14:anchorId="4F8E0268" wp14:editId="15FF3948">
            <wp:extent cx="1788753" cy="2996248"/>
            <wp:effectExtent l="0" t="0" r="2540" b="1270"/>
            <wp:docPr id="36"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referRelativeResize="0"/>
                  </pic:nvPicPr>
                  <pic:blipFill>
                    <a:blip r:embed="rId8"/>
                    <a:srcRect/>
                    <a:stretch>
                      <a:fillRect/>
                    </a:stretch>
                  </pic:blipFill>
                  <pic:spPr>
                    <a:xfrm>
                      <a:off x="0" y="0"/>
                      <a:ext cx="1789220" cy="2997030"/>
                    </a:xfrm>
                    <a:prstGeom prst="rect">
                      <a:avLst/>
                    </a:prstGeom>
                    <a:ln/>
                  </pic:spPr>
                </pic:pic>
              </a:graphicData>
            </a:graphic>
          </wp:inline>
        </w:drawing>
      </w:r>
    </w:p>
    <w:p w14:paraId="3283BB55" w14:textId="77777777" w:rsidR="009B1EA6" w:rsidRDefault="009B1EA6" w:rsidP="009B1EA6">
      <w:pPr>
        <w:pStyle w:val="AFFHeading2"/>
      </w:pPr>
      <w:r>
        <w:t>Session Five Handouts</w:t>
      </w:r>
    </w:p>
    <w:p w14:paraId="02B68A11" w14:textId="72C29D2F" w:rsidR="009B1EA6" w:rsidRDefault="009B1EA6" w:rsidP="009B1EA6">
      <w:pPr>
        <w:pStyle w:val="AFFsinglehandouts"/>
        <w:ind w:left="0"/>
        <w:rPr>
          <w:b/>
        </w:rPr>
      </w:pPr>
      <w:r>
        <w:rPr>
          <w:b/>
        </w:rPr>
        <w:t>5.1</w:t>
      </w:r>
      <w:r w:rsidR="00207BB4">
        <w:rPr>
          <w:b/>
        </w:rPr>
        <w:t>:</w:t>
      </w:r>
      <w:r>
        <w:rPr>
          <w:b/>
        </w:rPr>
        <w:t xml:space="preserve"> </w:t>
      </w:r>
      <w:r>
        <w:rPr>
          <w:b/>
        </w:rPr>
        <w:tab/>
      </w:r>
      <w:r>
        <w:t>Evaluating Facilitator Skills</w:t>
      </w:r>
    </w:p>
    <w:p w14:paraId="2FDB6E04" w14:textId="2669C325" w:rsidR="009B1EA6" w:rsidRDefault="009B1EA6" w:rsidP="009B1EA6">
      <w:pPr>
        <w:pStyle w:val="AFFsinglehandouts"/>
        <w:ind w:left="0"/>
      </w:pPr>
      <w:r>
        <w:rPr>
          <w:b/>
        </w:rPr>
        <w:t>5.2a</w:t>
      </w:r>
      <w:r w:rsidR="00207BB4">
        <w:rPr>
          <w:b/>
        </w:rPr>
        <w:t>:</w:t>
      </w:r>
      <w:r>
        <w:rPr>
          <w:b/>
        </w:rPr>
        <w:tab/>
      </w:r>
      <w:r>
        <w:t xml:space="preserve">Strategies for Effective Group Facilitation </w:t>
      </w:r>
      <w:r w:rsidR="001B123C">
        <w:t>including Communication Inventory</w:t>
      </w:r>
    </w:p>
    <w:p w14:paraId="10186002" w14:textId="54EEAE07" w:rsidR="009B1EA6" w:rsidRDefault="009B1EA6" w:rsidP="009B1EA6">
      <w:pPr>
        <w:pStyle w:val="AFFsinglehandouts"/>
        <w:ind w:left="0"/>
        <w:rPr>
          <w:b/>
        </w:rPr>
      </w:pPr>
      <w:r>
        <w:rPr>
          <w:b/>
        </w:rPr>
        <w:t>5.2b</w:t>
      </w:r>
      <w:r w:rsidR="00207BB4">
        <w:rPr>
          <w:b/>
        </w:rPr>
        <w:t>:</w:t>
      </w:r>
      <w:r>
        <w:rPr>
          <w:b/>
        </w:rPr>
        <w:tab/>
      </w:r>
      <w:r>
        <w:t>Scenarios to Practice Group Facilitation</w:t>
      </w:r>
      <w:r>
        <w:rPr>
          <w:b/>
        </w:rPr>
        <w:t xml:space="preserve"> </w:t>
      </w:r>
    </w:p>
    <w:p w14:paraId="1227DAF6" w14:textId="4AB5EBFA" w:rsidR="009B1EA6" w:rsidRDefault="009B1EA6" w:rsidP="009B1EA6">
      <w:pPr>
        <w:pStyle w:val="AFFsinglehandouts"/>
        <w:ind w:left="0"/>
      </w:pPr>
      <w:r>
        <w:rPr>
          <w:b/>
        </w:rPr>
        <w:t>5.3</w:t>
      </w:r>
      <w:r w:rsidR="00207BB4">
        <w:rPr>
          <w:b/>
        </w:rPr>
        <w:t>:</w:t>
      </w:r>
      <w:r>
        <w:t xml:space="preserve"> </w:t>
      </w:r>
      <w:r>
        <w:rPr>
          <w:color w:val="000000"/>
        </w:rPr>
        <w:t xml:space="preserve"> </w:t>
      </w:r>
      <w:r>
        <w:rPr>
          <w:color w:val="000000"/>
        </w:rPr>
        <w:tab/>
        <w:t>Recruiting and Supporting a</w:t>
      </w:r>
      <w:r w:rsidR="00CC5375">
        <w:rPr>
          <w:color w:val="000000"/>
        </w:rPr>
        <w:t>n Adult</w:t>
      </w:r>
      <w:r>
        <w:rPr>
          <w:color w:val="000000"/>
        </w:rPr>
        <w:t xml:space="preserve"> Faith Formation Team &amp; Facilitators</w:t>
      </w:r>
    </w:p>
    <w:p w14:paraId="1E07C59E" w14:textId="77777777" w:rsidR="009B1EA6" w:rsidRDefault="009B1EA6" w:rsidP="009B1EA6">
      <w:pPr>
        <w:pStyle w:val="AFFsinglehandouts"/>
        <w:ind w:left="0"/>
      </w:pPr>
    </w:p>
    <w:p w14:paraId="2B35055B" w14:textId="77777777" w:rsidR="009B1EA6" w:rsidRDefault="009B1EA6" w:rsidP="009B1EA6">
      <w:pPr>
        <w:spacing w:line="276" w:lineRule="auto"/>
        <w:ind w:right="-10"/>
      </w:pPr>
    </w:p>
    <w:p w14:paraId="2C1B4E6C" w14:textId="77777777" w:rsidR="009B1EA6" w:rsidRDefault="009B1EA6" w:rsidP="009B1EA6">
      <w:pPr>
        <w:spacing w:line="276" w:lineRule="auto"/>
        <w:ind w:right="-10"/>
      </w:pPr>
    </w:p>
    <w:p w14:paraId="2E9C6153" w14:textId="77777777" w:rsidR="009B1EA6" w:rsidRDefault="009B1EA6" w:rsidP="009B1EA6">
      <w:pPr>
        <w:spacing w:line="276" w:lineRule="auto"/>
        <w:ind w:right="-10"/>
      </w:pPr>
    </w:p>
    <w:p w14:paraId="404E69B2" w14:textId="77777777" w:rsidR="009B1EA6" w:rsidRDefault="009B1EA6" w:rsidP="009B1EA6">
      <w:pPr>
        <w:spacing w:line="276" w:lineRule="auto"/>
        <w:ind w:right="-10"/>
      </w:pPr>
    </w:p>
    <w:p w14:paraId="1B39A284" w14:textId="77777777" w:rsidR="009B1EA6" w:rsidRPr="004323F4" w:rsidRDefault="009B1EA6" w:rsidP="009B1EA6">
      <w:pPr>
        <w:pStyle w:val="AFFsinglehandouts"/>
        <w:ind w:left="0"/>
        <w:jc w:val="center"/>
      </w:pPr>
      <w:r w:rsidRPr="004323F4">
        <w:t>Gail Forsyth-Vail, original author</w:t>
      </w:r>
    </w:p>
    <w:p w14:paraId="0D1C550F" w14:textId="77777777" w:rsidR="009B1EA6" w:rsidRPr="004323F4" w:rsidRDefault="009B1EA6" w:rsidP="009B1EA6">
      <w:pPr>
        <w:pStyle w:val="AFFsinglehandouts"/>
        <w:ind w:left="0"/>
        <w:jc w:val="center"/>
      </w:pPr>
      <w:r w:rsidRPr="004323F4">
        <w:t>Judith A. Frediani and Pat Kahn, Developmental Editors</w:t>
      </w:r>
    </w:p>
    <w:p w14:paraId="12F7CF48" w14:textId="77777777" w:rsidR="009B1EA6" w:rsidRPr="004323F4" w:rsidRDefault="009B1EA6" w:rsidP="009B1EA6">
      <w:pPr>
        <w:pStyle w:val="AFFsinglehandouts"/>
        <w:ind w:left="0"/>
        <w:jc w:val="center"/>
      </w:pPr>
      <w:r w:rsidRPr="004323F4">
        <w:t>© 2012, 2015 by the Faith Development Office of the UUA, Boston, MA</w:t>
      </w:r>
    </w:p>
    <w:p w14:paraId="47D7C4CA" w14:textId="77777777" w:rsidR="009B1EA6" w:rsidRPr="004323F4" w:rsidRDefault="009B1EA6" w:rsidP="009B1EA6">
      <w:pPr>
        <w:pStyle w:val="AFFsinglehandouts"/>
        <w:ind w:left="0"/>
        <w:jc w:val="center"/>
      </w:pPr>
      <w:r w:rsidRPr="004323F4">
        <w:t>Redesign for Online Use, January 2021 Gabrielle Farrell and Linnea Nelson</w:t>
      </w:r>
    </w:p>
    <w:p w14:paraId="3BA545BC" w14:textId="77777777" w:rsidR="00C54054" w:rsidRDefault="00C54054">
      <w:pPr>
        <w:spacing w:line="276" w:lineRule="auto"/>
        <w:ind w:hanging="2"/>
        <w:jc w:val="center"/>
        <w:rPr>
          <w:rFonts w:ascii="Arial" w:eastAsia="Arial" w:hAnsi="Arial" w:cs="Arial"/>
        </w:rPr>
      </w:pPr>
    </w:p>
    <w:p w14:paraId="4E711AA8" w14:textId="422CA9FE" w:rsidR="00C54054" w:rsidRPr="003E059F" w:rsidRDefault="005E1494" w:rsidP="003E059F">
      <w:pPr>
        <w:pStyle w:val="AFFHeading2"/>
      </w:pPr>
      <w:r>
        <w:br w:type="page"/>
      </w:r>
      <w:r>
        <w:lastRenderedPageBreak/>
        <w:t>Handout 5.1</w:t>
      </w:r>
      <w:r w:rsidR="00207BB4">
        <w:t>:</w:t>
      </w:r>
      <w:r w:rsidR="003D11CF">
        <w:t xml:space="preserve"> </w:t>
      </w:r>
      <w:r>
        <w:t>Evaluating Facilitator Skills</w:t>
      </w:r>
    </w:p>
    <w:p w14:paraId="6418854E" w14:textId="77777777" w:rsidR="00C54054" w:rsidRPr="003D11CF" w:rsidRDefault="005E1494">
      <w:pPr>
        <w:widowControl w:val="0"/>
        <w:spacing w:line="276" w:lineRule="auto"/>
        <w:ind w:right="820"/>
        <w:rPr>
          <w:rStyle w:val="apple-converted-space"/>
          <w:rFonts w:eastAsia="Arial"/>
        </w:rPr>
      </w:pPr>
      <w:r w:rsidRPr="003D11CF">
        <w:rPr>
          <w:rStyle w:val="apple-converted-space"/>
          <w:rFonts w:eastAsia="Arial"/>
        </w:rPr>
        <w:t xml:space="preserve">Place an </w:t>
      </w:r>
      <w:r w:rsidRPr="003D11CF">
        <w:rPr>
          <w:rStyle w:val="apple-converted-space"/>
          <w:rFonts w:eastAsia="Arial"/>
          <w:i/>
          <w:iCs/>
        </w:rPr>
        <w:t>X</w:t>
      </w:r>
      <w:r w:rsidRPr="003D11CF">
        <w:rPr>
          <w:rStyle w:val="apple-converted-space"/>
          <w:rFonts w:eastAsia="Arial"/>
        </w:rPr>
        <w:t xml:space="preserve"> on each continuum line to show your own facilitator skills for Online Sessions. Note that being to the right is not always the end goal!</w:t>
      </w:r>
    </w:p>
    <w:p w14:paraId="1BBEFF38" w14:textId="77777777" w:rsidR="003E059F" w:rsidRPr="003D11CF" w:rsidRDefault="003E059F">
      <w:pPr>
        <w:widowControl w:val="0"/>
        <w:spacing w:line="276" w:lineRule="auto"/>
        <w:ind w:right="820"/>
        <w:rPr>
          <w:rStyle w:val="apple-converted-space"/>
          <w:rFonts w:eastAsia="Arial"/>
        </w:rPr>
      </w:pPr>
    </w:p>
    <w:p w14:paraId="0951C0D1" w14:textId="77777777" w:rsidR="00C54054" w:rsidRPr="003D11CF" w:rsidRDefault="005E1494">
      <w:pPr>
        <w:widowControl w:val="0"/>
        <w:spacing w:line="276" w:lineRule="auto"/>
        <w:ind w:right="820"/>
        <w:rPr>
          <w:rFonts w:eastAsia="Arial"/>
        </w:rPr>
      </w:pPr>
      <w:r w:rsidRPr="003D11CF">
        <w:rPr>
          <w:rStyle w:val="apple-converted-space"/>
          <w:rFonts w:eastAsia="Arial"/>
        </w:rPr>
        <w:t xml:space="preserve">This is available as a </w:t>
      </w:r>
      <w:hyperlink r:id="rId9" w:history="1">
        <w:r w:rsidR="003D11CF" w:rsidRPr="003D11CF">
          <w:rPr>
            <w:rStyle w:val="Hyperlink"/>
            <w:rFonts w:eastAsia="Arial"/>
            <w:b/>
            <w:bCs/>
            <w:position w:val="0"/>
          </w:rPr>
          <w:t>Self-Evaluation of Facilitator Skills Google Form</w:t>
        </w:r>
      </w:hyperlink>
      <w:r w:rsidR="003D11CF" w:rsidRPr="003D11CF">
        <w:rPr>
          <w:rStyle w:val="apple-converted-space"/>
          <w:rFonts w:eastAsia="Arial"/>
          <w:b/>
          <w:bCs/>
        </w:rPr>
        <w:t xml:space="preserve"> </w:t>
      </w:r>
      <w:r w:rsidRPr="003D11CF">
        <w:rPr>
          <w:rStyle w:val="apple-converted-space"/>
          <w:rFonts w:eastAsia="Arial"/>
        </w:rPr>
        <w:t xml:space="preserve">and </w:t>
      </w:r>
      <w:r w:rsidR="003E059F" w:rsidRPr="003D11CF">
        <w:rPr>
          <w:rStyle w:val="apple-converted-space"/>
          <w:rFonts w:eastAsia="Arial"/>
        </w:rPr>
        <w:t>will</w:t>
      </w:r>
      <w:r w:rsidRPr="003D11CF">
        <w:rPr>
          <w:rStyle w:val="apple-converted-space"/>
          <w:rFonts w:eastAsia="Arial"/>
        </w:rPr>
        <w:t xml:space="preserve"> allow you to directly input your answers</w:t>
      </w:r>
      <w:r w:rsidR="003E059F" w:rsidRPr="003D11CF">
        <w:rPr>
          <w:rStyle w:val="apple-converted-space"/>
          <w:rFonts w:eastAsia="Arial"/>
        </w:rPr>
        <w:t xml:space="preserve">. The Google Form </w:t>
      </w:r>
      <w:r w:rsidRPr="003D11CF">
        <w:rPr>
          <w:rStyle w:val="apple-converted-space"/>
          <w:rFonts w:eastAsia="Arial"/>
        </w:rPr>
        <w:t xml:space="preserve">will also provide </w:t>
      </w:r>
      <w:r w:rsidR="003D11CF">
        <w:rPr>
          <w:rStyle w:val="apple-converted-space"/>
          <w:rFonts w:eastAsia="Arial"/>
        </w:rPr>
        <w:t xml:space="preserve">a class summary with </w:t>
      </w:r>
      <w:r w:rsidRPr="003D11CF">
        <w:rPr>
          <w:rStyle w:val="apple-converted-space"/>
          <w:rFonts w:eastAsia="Arial"/>
        </w:rPr>
        <w:t>no personal detail of the group’s self-evaluation</w:t>
      </w:r>
      <w:r w:rsidRPr="003E059F">
        <w:rPr>
          <w:rStyle w:val="apple-converted-space"/>
          <w:rFonts w:eastAsia="Arial"/>
        </w:rPr>
        <w:t xml:space="preserve">.  </w:t>
      </w:r>
    </w:p>
    <w:p w14:paraId="205ED19E" w14:textId="77777777" w:rsidR="00EC6EBC" w:rsidRDefault="005E1494" w:rsidP="00EC6EBC">
      <w:pPr>
        <w:pStyle w:val="AFFHeading3"/>
        <w:rPr>
          <w:rFonts w:ascii="Arial" w:hAnsi="Arial"/>
          <w:b/>
        </w:rPr>
      </w:pPr>
      <w:r>
        <w:rPr>
          <w:noProof/>
        </w:rPr>
        <mc:AlternateContent>
          <mc:Choice Requires="wpg">
            <w:drawing>
              <wp:inline distT="0" distB="0" distL="0" distR="0" wp14:anchorId="1BB05976" wp14:editId="5764B339">
                <wp:extent cx="2654300" cy="698500"/>
                <wp:effectExtent l="0" t="0" r="0" b="0"/>
                <wp:docPr id="1033" name="Group 1033"/>
                <wp:cNvGraphicFramePr/>
                <a:graphic xmlns:a="http://schemas.openxmlformats.org/drawingml/2006/main">
                  <a:graphicData uri="http://schemas.microsoft.com/office/word/2010/wordprocessingGroup">
                    <wpg:wgp>
                      <wpg:cNvGrpSpPr/>
                      <wpg:grpSpPr>
                        <a:xfrm>
                          <a:off x="0" y="0"/>
                          <a:ext cx="2654300" cy="698500"/>
                          <a:chOff x="4018850" y="3430750"/>
                          <a:chExt cx="2654300" cy="698500"/>
                        </a:xfrm>
                      </wpg:grpSpPr>
                      <wpg:grpSp>
                        <wpg:cNvPr id="1" name="Group 1"/>
                        <wpg:cNvGrpSpPr/>
                        <wpg:grpSpPr>
                          <a:xfrm>
                            <a:off x="4018850" y="3430750"/>
                            <a:ext cx="2654300" cy="698500"/>
                            <a:chOff x="0" y="0"/>
                            <a:chExt cx="2654300" cy="698500"/>
                          </a:xfrm>
                        </wpg:grpSpPr>
                        <wps:wsp>
                          <wps:cNvPr id="2" name="Rectangle 2"/>
                          <wps:cNvSpPr/>
                          <wps:spPr>
                            <a:xfrm>
                              <a:off x="0" y="0"/>
                              <a:ext cx="2654300" cy="698500"/>
                            </a:xfrm>
                            <a:prstGeom prst="rect">
                              <a:avLst/>
                            </a:prstGeom>
                            <a:noFill/>
                            <a:ln>
                              <a:noFill/>
                            </a:ln>
                          </wps:spPr>
                          <wps:txbx>
                            <w:txbxContent>
                              <w:p w14:paraId="6FE909EE" w14:textId="77777777" w:rsidR="00C54054" w:rsidRDefault="00C54054">
                                <w:pPr>
                                  <w:textDirection w:val="btLr"/>
                                </w:pPr>
                              </w:p>
                            </w:txbxContent>
                          </wps:txbx>
                          <wps:bodyPr spcFirstLastPara="1" wrap="square" lIns="91425" tIns="91425" rIns="91425" bIns="91425" anchor="ctr" anchorCtr="0">
                            <a:noAutofit/>
                          </wps:bodyPr>
                        </wps:wsp>
                        <wpg:grpSp>
                          <wpg:cNvPr id="3" name="Group 3"/>
                          <wpg:cNvGrpSpPr/>
                          <wpg:grpSpPr>
                            <a:xfrm>
                              <a:off x="0" y="0"/>
                              <a:ext cx="2654300" cy="698500"/>
                              <a:chOff x="0" y="0"/>
                              <a:chExt cx="2654300" cy="698500"/>
                            </a:xfrm>
                          </wpg:grpSpPr>
                          <wps:wsp>
                            <wps:cNvPr id="4" name="Rectangle 4"/>
                            <wps:cNvSpPr/>
                            <wps:spPr>
                              <a:xfrm>
                                <a:off x="0" y="0"/>
                                <a:ext cx="2654300" cy="698500"/>
                              </a:xfrm>
                              <a:prstGeom prst="rect">
                                <a:avLst/>
                              </a:prstGeom>
                              <a:noFill/>
                              <a:ln>
                                <a:noFill/>
                              </a:ln>
                            </wps:spPr>
                            <wps:txbx>
                              <w:txbxContent>
                                <w:p w14:paraId="3E1F2231" w14:textId="77777777" w:rsidR="00C54054" w:rsidRDefault="00C54054">
                                  <w:pPr>
                                    <w:textDirection w:val="btLr"/>
                                  </w:pPr>
                                </w:p>
                              </w:txbxContent>
                            </wps:txbx>
                            <wps:bodyPr spcFirstLastPara="1" wrap="square" lIns="91425" tIns="91425" rIns="91425" bIns="91425" anchor="ctr" anchorCtr="0">
                              <a:noAutofit/>
                            </wps:bodyPr>
                          </wps:wsp>
                          <wps:wsp>
                            <wps:cNvPr id="5" name="Chevron 5"/>
                            <wps:cNvSpPr/>
                            <wps:spPr>
                              <a:xfrm>
                                <a:off x="777" y="159768"/>
                                <a:ext cx="947408" cy="378963"/>
                              </a:xfrm>
                              <a:prstGeom prst="chevron">
                                <a:avLst>
                                  <a:gd name="adj" fmla="val 50000"/>
                                </a:avLst>
                              </a:prstGeom>
                              <a:solidFill>
                                <a:srgbClr val="002060"/>
                              </a:solidFill>
                              <a:ln w="12700" cap="flat" cmpd="sng">
                                <a:solidFill>
                                  <a:schemeClr val="lt1"/>
                                </a:solidFill>
                                <a:prstDash val="solid"/>
                                <a:miter lim="800000"/>
                                <a:headEnd type="none" w="sm" len="sm"/>
                                <a:tailEnd type="none" w="sm" len="sm"/>
                              </a:ln>
                            </wps:spPr>
                            <wps:txbx>
                              <w:txbxContent>
                                <w:p w14:paraId="6B5D8A73" w14:textId="77777777" w:rsidR="00C54054" w:rsidRDefault="00C54054">
                                  <w:pPr>
                                    <w:textDirection w:val="btLr"/>
                                  </w:pPr>
                                </w:p>
                              </w:txbxContent>
                            </wps:txbx>
                            <wps:bodyPr spcFirstLastPara="1" wrap="square" lIns="91425" tIns="91425" rIns="91425" bIns="91425" anchor="ctr" anchorCtr="0">
                              <a:noAutofit/>
                            </wps:bodyPr>
                          </wps:wsp>
                          <wps:wsp>
                            <wps:cNvPr id="6" name="Rectangle 6"/>
                            <wps:cNvSpPr/>
                            <wps:spPr>
                              <a:xfrm>
                                <a:off x="190259" y="159768"/>
                                <a:ext cx="568445" cy="378963"/>
                              </a:xfrm>
                              <a:prstGeom prst="rect">
                                <a:avLst/>
                              </a:prstGeom>
                              <a:noFill/>
                              <a:ln>
                                <a:noFill/>
                              </a:ln>
                            </wps:spPr>
                            <wps:txbx>
                              <w:txbxContent>
                                <w:p w14:paraId="53A1E609" w14:textId="77777777" w:rsidR="00C54054" w:rsidRDefault="005E1494">
                                  <w:pPr>
                                    <w:spacing w:line="215" w:lineRule="auto"/>
                                    <w:jc w:val="center"/>
                                    <w:textDirection w:val="btLr"/>
                                  </w:pPr>
                                  <w:r>
                                    <w:rPr>
                                      <w:rFonts w:ascii="Calibri" w:eastAsia="Calibri" w:hAnsi="Calibri" w:cs="Calibri"/>
                                      <w:b/>
                                      <w:color w:val="000000"/>
                                      <w:sz w:val="16"/>
                                    </w:rPr>
                                    <w:t>Affirming a Template</w:t>
                                  </w:r>
                                </w:p>
                              </w:txbxContent>
                            </wps:txbx>
                            <wps:bodyPr spcFirstLastPara="1" wrap="square" lIns="32000" tIns="10650" rIns="10650" bIns="10650" anchor="ctr" anchorCtr="0">
                              <a:noAutofit/>
                            </wps:bodyPr>
                          </wps:wsp>
                          <wps:wsp>
                            <wps:cNvPr id="7" name="Chevron 7"/>
                            <wps:cNvSpPr/>
                            <wps:spPr>
                              <a:xfrm>
                                <a:off x="826551" y="145572"/>
                                <a:ext cx="947408" cy="378963"/>
                              </a:xfrm>
                              <a:prstGeom prst="chevron">
                                <a:avLst>
                                  <a:gd name="adj" fmla="val 50000"/>
                                </a:avLst>
                              </a:prstGeom>
                              <a:solidFill>
                                <a:srgbClr val="002060"/>
                              </a:solidFill>
                              <a:ln w="12700" cap="flat" cmpd="sng">
                                <a:solidFill>
                                  <a:schemeClr val="lt1"/>
                                </a:solidFill>
                                <a:prstDash val="solid"/>
                                <a:miter lim="800000"/>
                                <a:headEnd type="none" w="sm" len="sm"/>
                                <a:tailEnd type="none" w="sm" len="sm"/>
                              </a:ln>
                            </wps:spPr>
                            <wps:txbx>
                              <w:txbxContent>
                                <w:p w14:paraId="4F963AB9" w14:textId="77777777" w:rsidR="00C54054" w:rsidRDefault="00C54054">
                                  <w:pPr>
                                    <w:textDirection w:val="btLr"/>
                                  </w:pPr>
                                </w:p>
                              </w:txbxContent>
                            </wps:txbx>
                            <wps:bodyPr spcFirstLastPara="1" wrap="square" lIns="91425" tIns="91425" rIns="91425" bIns="91425" anchor="ctr" anchorCtr="0">
                              <a:noAutofit/>
                            </wps:bodyPr>
                          </wps:wsp>
                          <wps:wsp>
                            <wps:cNvPr id="8" name="Rectangle 8"/>
                            <wps:cNvSpPr/>
                            <wps:spPr>
                              <a:xfrm>
                                <a:off x="1016033" y="145572"/>
                                <a:ext cx="568445" cy="378963"/>
                              </a:xfrm>
                              <a:prstGeom prst="rect">
                                <a:avLst/>
                              </a:prstGeom>
                              <a:noFill/>
                              <a:ln>
                                <a:noFill/>
                              </a:ln>
                            </wps:spPr>
                            <wps:txbx>
                              <w:txbxContent>
                                <w:p w14:paraId="61A9088D" w14:textId="77777777" w:rsidR="00C54054" w:rsidRDefault="00C54054">
                                  <w:pPr>
                                    <w:spacing w:line="215" w:lineRule="auto"/>
                                    <w:jc w:val="center"/>
                                    <w:textDirection w:val="btLr"/>
                                  </w:pPr>
                                </w:p>
                              </w:txbxContent>
                            </wps:txbx>
                            <wps:bodyPr spcFirstLastPara="1" wrap="square" lIns="32000" tIns="10650" rIns="10650" bIns="10650" anchor="ctr" anchorCtr="0">
                              <a:noAutofit/>
                            </wps:bodyPr>
                          </wps:wsp>
                          <wps:wsp>
                            <wps:cNvPr id="9" name="Chevron 9"/>
                            <wps:cNvSpPr/>
                            <wps:spPr>
                              <a:xfrm>
                                <a:off x="1693413" y="159768"/>
                                <a:ext cx="947408" cy="378963"/>
                              </a:xfrm>
                              <a:prstGeom prst="chevron">
                                <a:avLst>
                                  <a:gd name="adj" fmla="val 50000"/>
                                </a:avLst>
                              </a:prstGeom>
                              <a:solidFill>
                                <a:srgbClr val="002060"/>
                              </a:solidFill>
                              <a:ln w="12700" cap="flat" cmpd="sng">
                                <a:solidFill>
                                  <a:schemeClr val="lt1"/>
                                </a:solidFill>
                                <a:prstDash val="solid"/>
                                <a:miter lim="800000"/>
                                <a:headEnd type="none" w="sm" len="sm"/>
                                <a:tailEnd type="none" w="sm" len="sm"/>
                              </a:ln>
                            </wps:spPr>
                            <wps:txbx>
                              <w:txbxContent>
                                <w:p w14:paraId="15F2EDA8" w14:textId="77777777" w:rsidR="00C54054" w:rsidRDefault="00C54054">
                                  <w:pPr>
                                    <w:textDirection w:val="btLr"/>
                                  </w:pPr>
                                </w:p>
                              </w:txbxContent>
                            </wps:txbx>
                            <wps:bodyPr spcFirstLastPara="1" wrap="square" lIns="91425" tIns="91425" rIns="91425" bIns="91425" anchor="ctr" anchorCtr="0">
                              <a:noAutofit/>
                            </wps:bodyPr>
                          </wps:wsp>
                          <wps:wsp>
                            <wps:cNvPr id="10" name="Rectangle 10"/>
                            <wps:cNvSpPr/>
                            <wps:spPr>
                              <a:xfrm>
                                <a:off x="1882895" y="159768"/>
                                <a:ext cx="568445" cy="378963"/>
                              </a:xfrm>
                              <a:prstGeom prst="rect">
                                <a:avLst/>
                              </a:prstGeom>
                              <a:noFill/>
                              <a:ln>
                                <a:noFill/>
                              </a:ln>
                            </wps:spPr>
                            <wps:txbx>
                              <w:txbxContent>
                                <w:p w14:paraId="069F3AB4" w14:textId="77777777" w:rsidR="00C54054" w:rsidRDefault="00C54054">
                                  <w:pPr>
                                    <w:spacing w:line="215" w:lineRule="auto"/>
                                    <w:jc w:val="center"/>
                                    <w:textDirection w:val="btLr"/>
                                  </w:pPr>
                                </w:p>
                              </w:txbxContent>
                            </wps:txbx>
                            <wps:bodyPr spcFirstLastPara="1" wrap="square" lIns="32000" tIns="10650" rIns="10650" bIns="10650" anchor="ctr" anchorCtr="0">
                              <a:noAutofit/>
                            </wps:bodyPr>
                          </wps:wsp>
                        </wpg:grpSp>
                      </wpg:grpSp>
                    </wpg:wgp>
                  </a:graphicData>
                </a:graphic>
              </wp:inline>
            </w:drawing>
          </mc:Choice>
          <mc:Fallback>
            <w:pict>
              <v:group id="Group 1033" o:spid="_x0000_s1026" style="width:209pt;height:55pt;mso-position-horizontal-relative:char;mso-position-vertical-relative:line" coordorigin="40188,34307" coordsize="26543,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wDEgQAAJcXAAAOAAAAZHJzL2Uyb0RvYy54bWzsWNlu4zYUfS/QfyD03liStSPOoEgmQYFB&#10;G3TaD6AlaikkUSUZ2/n7HlKLYwfu2ElrZIK8yCRNXd71nCtefto0NVkxISveLiznwrYIa1OeVW2x&#10;sP784/anyCJS0TajNW/Zwnpk0vp09eMPl+suYS4veZ0xQSCklcm6W1ilUl0ym8m0ZA2VF7xjLf7M&#10;uWiowlQUs0zQNaQ39cy17WC25iLrBE+ZlFi96f+0roz8PGep+i3PJVOkXljQTZmnMM+lfs6uLmlS&#10;CNqVVTqoQV+gRUOrFodOom6oouRBVM9ENVUquOS5ukh5M+N5XqXM2ABrHHvPmjvBHzpjS5Gsi25y&#10;E1y756cXi01/Xd0LUmWInT2fW6SlDaJkDiZmBQ5ad0WCfXei+9rdi2Gh6Gfa5k0uGv0La8jGuPZx&#10;ci3bKJJi0Q18b24jAin+C+LIx9j4Pi0RIP2aZzsRli2CDXPsDTEednz+dyGzUYWZ1nRSbJpMFoyW&#10;7pmpjznRxoPKHm9vb+mrbUTZyG1myNdlxteSdswknNQRH/zljv76HeVE26JmxO19ZnZNSSETifx4&#10;ZUZMwaRJJ6S6Y7wherCwBE43NUZXX6RCzLB13KIPbfltVdcmZep2ZwEb9QrSY1RRj9RmuTGRl8mS&#10;Z48wVnbpbYWzvlCp7qkAEDgWWQMcFpb8+4EKZpH6lxY+jh3P9YEmTyfi6WT5dELbtOTAnFQJi/ST&#10;a2UwqNfy5wfF88pYpPXqlRnURXD75DRpPeXpEJm9gp2/IJN30vA9Zq/3PHu9d5K9PW6Pxrz5JD4D&#10;VKEoewa7LtlK8Jb4o3cAZ98GqjAMDf84fhwGkX6VJmNNxF7o2ehmNIHNwygOTLUdhit0MFqDLWJp&#10;YUU26EezvyySNzUwZkVrAjrsCRHyDLw9QzfJ6yrTAKfFSFEsr2tB8CqY1nbtwPAIXt7ZVrdkDQxz&#10;Q0O8GsbymiqY0HQgfNkWRrmdV0zjxSbZtXK0F/YFa9i9obLsFTACemc1lUI7V1fNwoq0SQO9lYxm&#10;n9uMqMcO3UWLThC4Cg0aACpD34iB8bWiVf3tfdDmAJybgpi46aMg0GqNBbHl7kD7WhPNUSXhxLbr&#10;xwerwg8iz0PVHVsV/weJm6gP3DfS5/FcPsdnBEiw53LHDnQL2nP5MOm5fJj8B1x+BhgEiu3CYHhS&#10;zCN06z5aHyCd4/l+aCrqAwm1D78rJJz6nA8kBB+NNbFFQsPwxyOh7QTmG/lAWbwZKJx6nlPD/h6h&#10;ENS1C4XxSVDoBPHcc/CdpYP+0RX2Dd/32BVOXc+pRXH2b/0z9AcOepy+KrZgiLWT+sIocqMYnd+B&#10;wngzaDi1PqcG/sxouL28NFc/w0XmMMbtr+k9hptqfb38dG52be/Tr/4BAAD//wMAUEsDBBQABgAI&#10;AAAAIQCDUJCW3gAAAAoBAAAPAAAAZHJzL2Rvd25yZXYueG1sTE/LasMwELwX+g9iC701kvoiOJZD&#10;SB+nUGhSKL1trI1tYknGUmzn77vtpb0MDDM7O5MvJ9eKgfrYBG9AzxQI8mWwja8MfOxebuYgYkJv&#10;sQ2eDJwpwrK4vMgxs2H07zRsUyU4xMcMDdQpdZmUsazJYZyFjjxrh9A7TEz7StoeRw53rbxV6lE6&#10;bDx/qLGjdU3lcXtyBl5HHFd3+nnYHA/r89fu4e1zo8mY66vpacGwWoBINKW/C/jZwP2h4GL7cPI2&#10;itYAr0m/yNq9njPds0krBbLI5f8JxTcAAAD//wMAUEsBAi0AFAAGAAgAAAAhALaDOJL+AAAA4QEA&#10;ABMAAAAAAAAAAAAAAAAAAAAAAFtDb250ZW50X1R5cGVzXS54bWxQSwECLQAUAAYACAAAACEAOP0h&#10;/9YAAACUAQAACwAAAAAAAAAAAAAAAAAvAQAAX3JlbHMvLnJlbHNQSwECLQAUAAYACAAAACEAZp0c&#10;AxIEAACXFwAADgAAAAAAAAAAAAAAAAAuAgAAZHJzL2Uyb0RvYy54bWxQSwECLQAUAAYACAAAACEA&#10;g1CQlt4AAAAKAQAADwAAAAAAAAAAAAAAAABsBgAAZHJzL2Rvd25yZXYueG1sUEsFBgAAAAAEAAQA&#10;8wAAAHcHAAAAAA==&#10;">
                <v:group id="Group 1" o:spid="_x0000_s1027" style="position:absolute;left:40188;top:34307;width:26543;height:6985" coordsize="26543,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width:26543;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rsidR="00C54054" w:rsidRDefault="00C54054">
                          <w:pPr>
                            <w:textDirection w:val="btLr"/>
                          </w:pPr>
                        </w:p>
                      </w:txbxContent>
                    </v:textbox>
                  </v:rect>
                  <v:group id="Group 3" o:spid="_x0000_s1029" style="position:absolute;width:26543;height:6985" coordsize="26543,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rect id="Rectangle 4" o:spid="_x0000_s1030" style="position:absolute;width:26543;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EqxgAAAN8AAAAPAAAAZHJzL2Rvd25yZXYueG1sRI/RasJA&#10;FETfBf9huULf6sYQxEZXqdVC9amN/YBr9poNzd5Ns9uY/n1XKPgyMAxzhlltBtuInjpfO1YwmyYg&#10;iEuna64UfJ5eHxcgfEDW2DgmBb/kYbMej1aYa3flD+qLUIkIYZ+jAhNCm0vpS0MW/dS1xDG7uM5i&#10;iLarpO7wGuG2kWmSzKXFmuOCwZZeDJVfxY9V8J45Svep3xaVfTLD+XQ8fONcqYfJsFtGeV6CCDSE&#10;e+Mf8aYVZHD7E7+AXP8BAAD//wMAUEsBAi0AFAAGAAgAAAAhANvh9svuAAAAhQEAABMAAAAAAAAA&#10;AAAAAAAAAAAAAFtDb250ZW50X1R5cGVzXS54bWxQSwECLQAUAAYACAAAACEAWvQsW78AAAAVAQAA&#10;CwAAAAAAAAAAAAAAAAAfAQAAX3JlbHMvLnJlbHNQSwECLQAUAAYACAAAACEAw9ghKsYAAADfAAAA&#10;DwAAAAAAAAAAAAAAAAAHAgAAZHJzL2Rvd25yZXYueG1sUEsFBgAAAAADAAMAtwAAAPoCAAAAAA==&#10;" filled="f" stroked="f">
                      <v:textbox inset="2.53958mm,2.53958mm,2.53958mm,2.53958mm">
                        <w:txbxContent>
                          <w:p w:rsidR="00C54054" w:rsidRDefault="00C54054">
                            <w:pPr>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31" type="#_x0000_t55" style="position:absolute;left:7;top:1597;width:947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scyQAAAN8AAAAPAAAAZHJzL2Rvd25yZXYueG1sRI9Ba8JA&#10;FITvQv/D8gq9SN1YbSnRVUQpCoJgGoq9PbKvSWj2bdjdavTXu4LQy8AwzDfMdN6ZRhzJ+dqyguEg&#10;AUFcWF1zqSD//Hh+B+EDssbGMik4k4f57KE3xVTbE+/pmIVSRAj7FBVUIbSplL6oyKAf2JY4Zj/W&#10;GQzRulJqh6cIN418SZI3abDmuFBhS8uKit/szyhY9g+j/beT+eFrXKwu69plYbdV6umxW02iLCYg&#10;AnXhv3FHbLSCV7j9iV9Azq4AAAD//wMAUEsBAi0AFAAGAAgAAAAhANvh9svuAAAAhQEAABMAAAAA&#10;AAAAAAAAAAAAAAAAAFtDb250ZW50X1R5cGVzXS54bWxQSwECLQAUAAYACAAAACEAWvQsW78AAAAV&#10;AQAACwAAAAAAAAAAAAAAAAAfAQAAX3JlbHMvLnJlbHNQSwECLQAUAAYACAAAACEAwdMbHMkAAADf&#10;AAAADwAAAAAAAAAAAAAAAAAHAgAAZHJzL2Rvd25yZXYueG1sUEsFBgAAAAADAAMAtwAAAP0CAAAA&#10;AA==&#10;" adj="17280" fillcolor="#002060" strokecolor="white [3201]" strokeweight="1pt">
                      <v:stroke startarrowwidth="narrow" startarrowlength="short" endarrowwidth="narrow" endarrowlength="short"/>
                      <v:textbox inset="2.53958mm,2.53958mm,2.53958mm,2.53958mm">
                        <w:txbxContent>
                          <w:p w:rsidR="00C54054" w:rsidRDefault="00C54054">
                            <w:pPr>
                              <w:textDirection w:val="btLr"/>
                            </w:pPr>
                          </w:p>
                        </w:txbxContent>
                      </v:textbox>
                    </v:shape>
                    <v:rect id="Rectangle 6" o:spid="_x0000_s1032" style="position:absolute;left:1902;top:1597;width:5685;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yRxQAAAN8AAAAPAAAAZHJzL2Rvd25yZXYueG1sRI/NawIx&#10;FMTvBf+H8ARvNWsPtqxG8YOiYA9+gXh7bJ6bxc3LkkRd//umUPAyMAzzG2Y8bW0t7uRD5VjBoJ+B&#10;IC6crrhUcDx8v3+BCBFZY+2YFDwpwHTSeRtjrt2Dd3Tfx1IkCIccFZgYm1zKUBiyGPquIU7ZxXmL&#10;MVlfSu3xkeC2lh9ZNpQWK04LBhtaGCqu+5tVILeEJy5+5uvz6tNvN7fWoTFK9brtcpRkNgIRqY2v&#10;xj9irRUM4e9P+gJy8gsAAP//AwBQSwECLQAUAAYACAAAACEA2+H2y+4AAACFAQAAEwAAAAAAAAAA&#10;AAAAAAAAAAAAW0NvbnRlbnRfVHlwZXNdLnhtbFBLAQItABQABgAIAAAAIQBa9CxbvwAAABUBAAAL&#10;AAAAAAAAAAAAAAAAAB8BAABfcmVscy8ucmVsc1BLAQItABQABgAIAAAAIQA8G/yRxQAAAN8AAAAP&#10;AAAAAAAAAAAAAAAAAAcCAABkcnMvZG93bnJldi54bWxQSwUGAAAAAAMAAwC3AAAA+QIAAAAA&#10;" filled="f" stroked="f">
                      <v:textbox inset=".88889mm,.29583mm,.29583mm,.29583mm">
                        <w:txbxContent>
                          <w:p w:rsidR="00C54054" w:rsidRDefault="005E1494">
                            <w:pPr>
                              <w:spacing w:line="215" w:lineRule="auto"/>
                              <w:jc w:val="center"/>
                              <w:textDirection w:val="btLr"/>
                            </w:pPr>
                            <w:r>
                              <w:rPr>
                                <w:rFonts w:ascii="Calibri" w:eastAsia="Calibri" w:hAnsi="Calibri" w:cs="Calibri"/>
                                <w:b/>
                                <w:color w:val="000000"/>
                                <w:sz w:val="16"/>
                              </w:rPr>
                              <w:t>Affirming a Template</w:t>
                            </w:r>
                          </w:p>
                        </w:txbxContent>
                      </v:textbox>
                    </v:rect>
                    <v:shape id="Chevron 7" o:spid="_x0000_s1033" type="#_x0000_t55" style="position:absolute;left:8265;top:1455;width:947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DwyQAAAN8AAAAPAAAAZHJzL2Rvd25yZXYueG1sRI9Ba8JA&#10;FITvQv/D8gq9SN1YpS3RVUQpCoJgGoq9PbKvSWj2bdjdavTXu4LQy8AwzDfMdN6ZRhzJ+dqyguEg&#10;AUFcWF1zqSD//Hh+B+EDssbGMik4k4f57KE3xVTbE+/pmIVSRAj7FBVUIbSplL6oyKAf2JY4Zj/W&#10;GQzRulJqh6cIN418SZJXabDmuFBhS8uKit/szyhY9g+j/beT+eFrXKwu69plYbdV6umxW02iLCYg&#10;AnXhv3FHbLSCN7j9iV9Azq4AAAD//wMAUEsBAi0AFAAGAAgAAAAhANvh9svuAAAAhQEAABMAAAAA&#10;AAAAAAAAAAAAAAAAAFtDb250ZW50X1R5cGVzXS54bWxQSwECLQAUAAYACAAAACEAWvQsW78AAAAV&#10;AQAACwAAAAAAAAAAAAAAAAAfAQAAX3JlbHMvLnJlbHNQSwECLQAUAAYACAAAACEAXk0g8MkAAADf&#10;AAAADwAAAAAAAAAAAAAAAAAHAgAAZHJzL2Rvd25yZXYueG1sUEsFBgAAAAADAAMAtwAAAP0CAAAA&#10;AA==&#10;" adj="17280" fillcolor="#002060" strokecolor="white [3201]" strokeweight="1pt">
                      <v:stroke startarrowwidth="narrow" startarrowlength="short" endarrowwidth="narrow" endarrowlength="short"/>
                      <v:textbox inset="2.53958mm,2.53958mm,2.53958mm,2.53958mm">
                        <w:txbxContent>
                          <w:p w:rsidR="00C54054" w:rsidRDefault="00C54054">
                            <w:pPr>
                              <w:textDirection w:val="btLr"/>
                            </w:pPr>
                          </w:p>
                        </w:txbxContent>
                      </v:textbox>
                    </v:shape>
                    <v:rect id="Rectangle 8" o:spid="_x0000_s1034" style="position:absolute;left:10160;top:1455;width:568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14xgAAAN8AAAAPAAAAZHJzL2Rvd25yZXYueG1sRI9NawIx&#10;EIbvBf9DGMFbzdqDLatRqkUU2oNfUHobNtPN4mayJFG3/75zKPQy8DK8z8wzX/a+VTeKqQlsYDIu&#10;QBFXwTZcGzifNo8voFJGttgGJgM/lGC5GDzMsbThzge6HXOtBMKpRAMu567UOlWOPKZx6Ihl9x2i&#10;xywx1tpGvAvct/qpKKbaY8NywWFHa0fV5Xj1BvSe8JOrj9Xua/sc9+/XPqBzxoyG/dtMxusMVKY+&#10;/zf+EDtrQB4WH3EBvfgFAAD//wMAUEsBAi0AFAAGAAgAAAAhANvh9svuAAAAhQEAABMAAAAAAAAA&#10;AAAAAAAAAAAAAFtDb250ZW50X1R5cGVzXS54bWxQSwECLQAUAAYACAAAACEAWvQsW78AAAAVAQAA&#10;CwAAAAAAAAAAAAAAAAAfAQAAX3JlbHMvLnJlbHNQSwECLQAUAAYACAAAACEAIsjNeMYAAADfAAAA&#10;DwAAAAAAAAAAAAAAAAAHAgAAZHJzL2Rvd25yZXYueG1sUEsFBgAAAAADAAMAtwAAAPoCAAAAAA==&#10;" filled="f" stroked="f">
                      <v:textbox inset=".88889mm,.29583mm,.29583mm,.29583mm">
                        <w:txbxContent>
                          <w:p w:rsidR="00C54054" w:rsidRDefault="00C54054">
                            <w:pPr>
                              <w:spacing w:line="215" w:lineRule="auto"/>
                              <w:jc w:val="center"/>
                              <w:textDirection w:val="btLr"/>
                            </w:pPr>
                          </w:p>
                        </w:txbxContent>
                      </v:textbox>
                    </v:rect>
                    <v:shape id="Chevron 9" o:spid="_x0000_s1035" type="#_x0000_t55" style="position:absolute;left:16934;top:1597;width:947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hEZyQAAAN8AAAAPAAAAZHJzL2Rvd25yZXYueG1sRI9Ba8JA&#10;FITvQv/D8gq9SN1YpbTRVUQpCoJgGoq9PbKvSWj2bdjdavTXu4LQy8AwzDfMdN6ZRhzJ+dqyguEg&#10;AUFcWF1zqSD//Hh+A+EDssbGMik4k4f57KE3xVTbE+/pmIVSRAj7FBVUIbSplL6oyKAf2JY4Zj/W&#10;GQzRulJqh6cIN418SZJXabDmuFBhS8uKit/szyhY9g+j/beT+eFrXKwu69plYbdV6umxW02iLCYg&#10;AnXhv3FHbLSCd7j9iV9Azq4AAAD//wMAUEsBAi0AFAAGAAgAAAAhANvh9svuAAAAhQEAABMAAAAA&#10;AAAAAAAAAAAAAAAAAFtDb250ZW50X1R5cGVzXS54bWxQSwECLQAUAAYACAAAACEAWvQsW78AAAAV&#10;AQAACwAAAAAAAAAAAAAAAAAfAQAAX3JlbHMvLnJlbHNQSwECLQAUAAYACAAAACEAQJ4RGckAAADf&#10;AAAADwAAAAAAAAAAAAAAAAAHAgAAZHJzL2Rvd25yZXYueG1sUEsFBgAAAAADAAMAtwAAAP0CAAAA&#10;AA==&#10;" adj="17280" fillcolor="#002060" strokecolor="white [3201]" strokeweight="1pt">
                      <v:stroke startarrowwidth="narrow" startarrowlength="short" endarrowwidth="narrow" endarrowlength="short"/>
                      <v:textbox inset="2.53958mm,2.53958mm,2.53958mm,2.53958mm">
                        <w:txbxContent>
                          <w:p w:rsidR="00C54054" w:rsidRDefault="00C54054">
                            <w:pPr>
                              <w:textDirection w:val="btLr"/>
                            </w:pPr>
                          </w:p>
                        </w:txbxContent>
                      </v:textbox>
                    </v:shape>
                    <v:rect id="Rectangle 10" o:spid="_x0000_s1036" style="position:absolute;left:18828;top:1597;width:5685;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bQxgAAAOAAAAAPAAAAZHJzL2Rvd25yZXYueG1sRI9NawIx&#10;EIbvBf9DGMFbzdqDLatRqkUU2oNfUHobNtPN4mayJFG3/75zKPQyvMMwz8szX/a+VTeKqQlsYDIu&#10;QBFXwTZcGzifNo8voFJGttgGJgM/lGC5GDzMsbThzge6HXOtBMKpRAMu567UOlWOPKZx6Ijl9h2i&#10;xyxrrLWNeBe4b/VTUUy1x4alwWFHa0fV5Xj1BvSe8JOrj9Xua/sc9+/XPqBzxoyG/dtMxusMVKY+&#10;/3/8IXZWHERBhCSAXvwCAAD//wMAUEsBAi0AFAAGAAgAAAAhANvh9svuAAAAhQEAABMAAAAAAAAA&#10;AAAAAAAAAAAAAFtDb250ZW50X1R5cGVzXS54bWxQSwECLQAUAAYACAAAACEAWvQsW78AAAAVAQAA&#10;CwAAAAAAAAAAAAAAAAAfAQAAX3JlbHMvLnJlbHNQSwECLQAUAAYACAAAACEAdx620MYAAADgAAAA&#10;DwAAAAAAAAAAAAAAAAAHAgAAZHJzL2Rvd25yZXYueG1sUEsFBgAAAAADAAMAtwAAAPoCAAAAAA==&#10;" filled="f" stroked="f">
                      <v:textbox inset=".88889mm,.29583mm,.29583mm,.29583mm">
                        <w:txbxContent>
                          <w:p w:rsidR="00C54054" w:rsidRDefault="00C54054">
                            <w:pPr>
                              <w:spacing w:line="215" w:lineRule="auto"/>
                              <w:jc w:val="center"/>
                              <w:textDirection w:val="btLr"/>
                            </w:pPr>
                          </w:p>
                        </w:txbxContent>
                      </v:textbox>
                    </v:rect>
                  </v:group>
                </v:group>
                <w10:anchorlock/>
              </v:group>
            </w:pict>
          </mc:Fallback>
        </mc:AlternateContent>
      </w:r>
      <w:r>
        <w:rPr>
          <w:noProof/>
        </w:rPr>
        <mc:AlternateContent>
          <mc:Choice Requires="wpg">
            <w:drawing>
              <wp:inline distT="0" distB="0" distL="0" distR="0" wp14:anchorId="4D3C63C1" wp14:editId="20CBB8FC">
                <wp:extent cx="2654300" cy="698500"/>
                <wp:effectExtent l="0" t="0" r="0" b="0"/>
                <wp:docPr id="1032" name="Group 1032"/>
                <wp:cNvGraphicFramePr/>
                <a:graphic xmlns:a="http://schemas.openxmlformats.org/drawingml/2006/main">
                  <a:graphicData uri="http://schemas.microsoft.com/office/word/2010/wordprocessingGroup">
                    <wpg:wgp>
                      <wpg:cNvGrpSpPr/>
                      <wpg:grpSpPr>
                        <a:xfrm>
                          <a:off x="0" y="0"/>
                          <a:ext cx="2654300" cy="698500"/>
                          <a:chOff x="4018850" y="3430750"/>
                          <a:chExt cx="2654300" cy="698500"/>
                        </a:xfrm>
                      </wpg:grpSpPr>
                      <wpg:grpSp>
                        <wpg:cNvPr id="11" name="Group 11"/>
                        <wpg:cNvGrpSpPr/>
                        <wpg:grpSpPr>
                          <a:xfrm>
                            <a:off x="4018850" y="3430750"/>
                            <a:ext cx="2654300" cy="698500"/>
                            <a:chOff x="0" y="0"/>
                            <a:chExt cx="2654300" cy="698500"/>
                          </a:xfrm>
                        </wpg:grpSpPr>
                        <wps:wsp>
                          <wps:cNvPr id="12" name="Rectangle 12"/>
                          <wps:cNvSpPr/>
                          <wps:spPr>
                            <a:xfrm>
                              <a:off x="0" y="0"/>
                              <a:ext cx="2654300" cy="698500"/>
                            </a:xfrm>
                            <a:prstGeom prst="rect">
                              <a:avLst/>
                            </a:prstGeom>
                            <a:noFill/>
                            <a:ln>
                              <a:noFill/>
                            </a:ln>
                          </wps:spPr>
                          <wps:txbx>
                            <w:txbxContent>
                              <w:p w14:paraId="58F87808" w14:textId="77777777" w:rsidR="00C54054" w:rsidRDefault="00C54054">
                                <w:pPr>
                                  <w:textDirection w:val="btLr"/>
                                </w:pPr>
                              </w:p>
                            </w:txbxContent>
                          </wps:txbx>
                          <wps:bodyPr spcFirstLastPara="1" wrap="square" lIns="91425" tIns="91425" rIns="91425" bIns="91425" anchor="ctr" anchorCtr="0">
                            <a:noAutofit/>
                          </wps:bodyPr>
                        </wps:wsp>
                        <wpg:grpSp>
                          <wpg:cNvPr id="13" name="Group 13"/>
                          <wpg:cNvGrpSpPr/>
                          <wpg:grpSpPr>
                            <a:xfrm>
                              <a:off x="0" y="0"/>
                              <a:ext cx="2654300" cy="698500"/>
                              <a:chOff x="0" y="0"/>
                              <a:chExt cx="2654300" cy="698500"/>
                            </a:xfrm>
                          </wpg:grpSpPr>
                          <wps:wsp>
                            <wps:cNvPr id="14" name="Rectangle 14"/>
                            <wps:cNvSpPr/>
                            <wps:spPr>
                              <a:xfrm>
                                <a:off x="0" y="0"/>
                                <a:ext cx="2654300" cy="698500"/>
                              </a:xfrm>
                              <a:prstGeom prst="rect">
                                <a:avLst/>
                              </a:prstGeom>
                              <a:noFill/>
                              <a:ln>
                                <a:noFill/>
                              </a:ln>
                            </wps:spPr>
                            <wps:txbx>
                              <w:txbxContent>
                                <w:p w14:paraId="3DF5ED4C" w14:textId="77777777" w:rsidR="00C54054" w:rsidRDefault="00C54054">
                                  <w:pPr>
                                    <w:textDirection w:val="btLr"/>
                                  </w:pPr>
                                </w:p>
                              </w:txbxContent>
                            </wps:txbx>
                            <wps:bodyPr spcFirstLastPara="1" wrap="square" lIns="91425" tIns="91425" rIns="91425" bIns="91425" anchor="ctr" anchorCtr="0">
                              <a:noAutofit/>
                            </wps:bodyPr>
                          </wps:wsp>
                          <wps:wsp>
                            <wps:cNvPr id="15" name="Chevron 15"/>
                            <wps:cNvSpPr/>
                            <wps:spPr>
                              <a:xfrm>
                                <a:off x="0" y="172467"/>
                                <a:ext cx="947408" cy="378963"/>
                              </a:xfrm>
                              <a:prstGeom prst="chevron">
                                <a:avLst>
                                  <a:gd name="adj" fmla="val 50000"/>
                                </a:avLst>
                              </a:prstGeom>
                              <a:solidFill>
                                <a:srgbClr val="002060"/>
                              </a:solidFill>
                              <a:ln w="12700" cap="flat" cmpd="sng">
                                <a:solidFill>
                                  <a:schemeClr val="lt1"/>
                                </a:solidFill>
                                <a:prstDash val="solid"/>
                                <a:miter lim="800000"/>
                                <a:headEnd type="none" w="sm" len="sm"/>
                                <a:tailEnd type="none" w="sm" len="sm"/>
                              </a:ln>
                            </wps:spPr>
                            <wps:txbx>
                              <w:txbxContent>
                                <w:p w14:paraId="6A708062" w14:textId="77777777" w:rsidR="00C54054" w:rsidRDefault="00C54054">
                                  <w:pPr>
                                    <w:textDirection w:val="btLr"/>
                                  </w:pPr>
                                </w:p>
                              </w:txbxContent>
                            </wps:txbx>
                            <wps:bodyPr spcFirstLastPara="1" wrap="square" lIns="91425" tIns="91425" rIns="91425" bIns="91425" anchor="ctr" anchorCtr="0">
                              <a:noAutofit/>
                            </wps:bodyPr>
                          </wps:wsp>
                          <wps:wsp>
                            <wps:cNvPr id="16" name="Rectangle 16"/>
                            <wps:cNvSpPr/>
                            <wps:spPr>
                              <a:xfrm>
                                <a:off x="189482" y="172467"/>
                                <a:ext cx="568445" cy="378963"/>
                              </a:xfrm>
                              <a:prstGeom prst="rect">
                                <a:avLst/>
                              </a:prstGeom>
                              <a:noFill/>
                              <a:ln>
                                <a:noFill/>
                              </a:ln>
                            </wps:spPr>
                            <wps:txbx>
                              <w:txbxContent>
                                <w:p w14:paraId="24DEEBBC" w14:textId="77777777" w:rsidR="00C54054" w:rsidRDefault="00C54054">
                                  <w:pPr>
                                    <w:spacing w:line="215" w:lineRule="auto"/>
                                    <w:jc w:val="center"/>
                                    <w:textDirection w:val="btLr"/>
                                  </w:pPr>
                                </w:p>
                              </w:txbxContent>
                            </wps:txbx>
                            <wps:bodyPr spcFirstLastPara="1" wrap="square" lIns="32000" tIns="10650" rIns="10650" bIns="10650" anchor="ctr" anchorCtr="0">
                              <a:noAutofit/>
                            </wps:bodyPr>
                          </wps:wsp>
                          <wps:wsp>
                            <wps:cNvPr id="17" name="Chevron 17"/>
                            <wps:cNvSpPr/>
                            <wps:spPr>
                              <a:xfrm>
                                <a:off x="864651" y="170970"/>
                                <a:ext cx="947408" cy="378963"/>
                              </a:xfrm>
                              <a:prstGeom prst="chevron">
                                <a:avLst>
                                  <a:gd name="adj" fmla="val 50000"/>
                                </a:avLst>
                              </a:prstGeom>
                              <a:solidFill>
                                <a:srgbClr val="002060"/>
                              </a:solidFill>
                              <a:ln w="12700" cap="flat" cmpd="sng">
                                <a:solidFill>
                                  <a:schemeClr val="lt1"/>
                                </a:solidFill>
                                <a:prstDash val="solid"/>
                                <a:miter lim="800000"/>
                                <a:headEnd type="none" w="sm" len="sm"/>
                                <a:tailEnd type="none" w="sm" len="sm"/>
                              </a:ln>
                            </wps:spPr>
                            <wps:txbx>
                              <w:txbxContent>
                                <w:p w14:paraId="3D7CAF5B" w14:textId="77777777" w:rsidR="00C54054" w:rsidRDefault="00C54054">
                                  <w:pPr>
                                    <w:textDirection w:val="btLr"/>
                                  </w:pPr>
                                </w:p>
                              </w:txbxContent>
                            </wps:txbx>
                            <wps:bodyPr spcFirstLastPara="1" wrap="square" lIns="91425" tIns="91425" rIns="91425" bIns="91425" anchor="ctr" anchorCtr="0">
                              <a:noAutofit/>
                            </wps:bodyPr>
                          </wps:wsp>
                          <wps:wsp>
                            <wps:cNvPr id="18" name="Rectangle 18"/>
                            <wps:cNvSpPr/>
                            <wps:spPr>
                              <a:xfrm>
                                <a:off x="1054133" y="170970"/>
                                <a:ext cx="568445" cy="378963"/>
                              </a:xfrm>
                              <a:prstGeom prst="rect">
                                <a:avLst/>
                              </a:prstGeom>
                              <a:noFill/>
                              <a:ln>
                                <a:noFill/>
                              </a:ln>
                            </wps:spPr>
                            <wps:txbx>
                              <w:txbxContent>
                                <w:p w14:paraId="738B487D" w14:textId="77777777" w:rsidR="00C54054" w:rsidRDefault="00C54054">
                                  <w:pPr>
                                    <w:spacing w:line="215" w:lineRule="auto"/>
                                    <w:jc w:val="center"/>
                                    <w:textDirection w:val="btLr"/>
                                  </w:pPr>
                                </w:p>
                              </w:txbxContent>
                            </wps:txbx>
                            <wps:bodyPr spcFirstLastPara="1" wrap="square" lIns="32000" tIns="10650" rIns="10650" bIns="10650" anchor="ctr" anchorCtr="0">
                              <a:noAutofit/>
                            </wps:bodyPr>
                          </wps:wsp>
                          <wps:wsp>
                            <wps:cNvPr id="19" name="Chevron 19"/>
                            <wps:cNvSpPr/>
                            <wps:spPr>
                              <a:xfrm>
                                <a:off x="1706113" y="165100"/>
                                <a:ext cx="947408" cy="368299"/>
                              </a:xfrm>
                              <a:prstGeom prst="chevron">
                                <a:avLst>
                                  <a:gd name="adj" fmla="val 50000"/>
                                </a:avLst>
                              </a:prstGeom>
                              <a:solidFill>
                                <a:srgbClr val="002060"/>
                              </a:solidFill>
                              <a:ln w="12700" cap="flat" cmpd="sng">
                                <a:solidFill>
                                  <a:schemeClr val="lt1"/>
                                </a:solidFill>
                                <a:prstDash val="solid"/>
                                <a:miter lim="800000"/>
                                <a:headEnd type="none" w="sm" len="sm"/>
                                <a:tailEnd type="none" w="sm" len="sm"/>
                              </a:ln>
                            </wps:spPr>
                            <wps:txbx>
                              <w:txbxContent>
                                <w:p w14:paraId="048208FF" w14:textId="77777777" w:rsidR="00C54054" w:rsidRDefault="00C54054">
                                  <w:pPr>
                                    <w:textDirection w:val="btLr"/>
                                  </w:pPr>
                                </w:p>
                              </w:txbxContent>
                            </wps:txbx>
                            <wps:bodyPr spcFirstLastPara="1" wrap="square" lIns="91425" tIns="91425" rIns="91425" bIns="91425" anchor="ctr" anchorCtr="0">
                              <a:noAutofit/>
                            </wps:bodyPr>
                          </wps:wsp>
                          <wps:wsp>
                            <wps:cNvPr id="20" name="Rectangle 20"/>
                            <wps:cNvSpPr/>
                            <wps:spPr>
                              <a:xfrm>
                                <a:off x="1890263" y="165100"/>
                                <a:ext cx="579109" cy="368299"/>
                              </a:xfrm>
                              <a:prstGeom prst="rect">
                                <a:avLst/>
                              </a:prstGeom>
                              <a:noFill/>
                              <a:ln>
                                <a:noFill/>
                              </a:ln>
                            </wps:spPr>
                            <wps:txbx>
                              <w:txbxContent>
                                <w:p w14:paraId="0C2B7EF5" w14:textId="77777777" w:rsidR="00C54054" w:rsidRDefault="005E1494">
                                  <w:pPr>
                                    <w:spacing w:line="215" w:lineRule="auto"/>
                                    <w:jc w:val="center"/>
                                    <w:textDirection w:val="btLr"/>
                                  </w:pPr>
                                  <w:r>
                                    <w:rPr>
                                      <w:rFonts w:ascii="Calibri" w:eastAsia="Calibri" w:hAnsi="Calibri" w:cs="Calibri"/>
                                      <w:b/>
                                      <w:color w:val="000000"/>
                                      <w:sz w:val="16"/>
                                    </w:rPr>
                                    <w:t>Co-creating is my Jam</w:t>
                                  </w:r>
                                </w:p>
                              </w:txbxContent>
                            </wps:txbx>
                            <wps:bodyPr spcFirstLastPara="1" wrap="square" lIns="32000" tIns="10650" rIns="10650" bIns="10650" anchor="ctr" anchorCtr="0">
                              <a:noAutofit/>
                            </wps:bodyPr>
                          </wps:wsp>
                        </wpg:grpSp>
                      </wpg:grpSp>
                    </wpg:wgp>
                  </a:graphicData>
                </a:graphic>
              </wp:inline>
            </w:drawing>
          </mc:Choice>
          <mc:Fallback>
            <w:pict>
              <v:group id="Group 1032" o:spid="_x0000_s1037" style="width:209pt;height:55pt;mso-position-horizontal-relative:char;mso-position-vertical-relative:line" coordorigin="40188,34307" coordsize="26543,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nlOwQAALQXAAAOAAAAZHJzL2Uyb0RvYy54bWzsWNlu4zYUfS8w/0DofWJJlrUYcQaDZBIU&#10;GLRBp/0AWqKWghI1JGM7f99DavEyydRJOmla+EUWaeryruce8vzDpuZkxaSqRLNwvDPXIaxJRVY1&#10;xcL54/fr97FDlKZNRrlo2MK5Z8r5cPHup/N1O2e+KAXPmCQQ0qj5ul04pdbtfDJRaclqqs5Eyxr8&#10;mQtZU42hLCaZpGtIr/nEd91wshYya6VImVKYver+dC6s/Dxnqf41zxXThC8c6KbtU9rn0jwnF+d0&#10;XkjallXaq0GfoUVNqwabjqKuqKbkTlbfiKqrVAolcn2Winoi8rxKmbUB1njugTU3Uty11pZivi7a&#10;0U1w7YGfni02/WV1K0mVIXbu1HdIQ2tEyW5M7AwctG6LOdbdyPZLeyv7iaIbGZs3uazNL6whG+va&#10;+9G1bKNJikk/nAVTFxFI8V+YxDO8W9+nJQJkPgtcL8a0Q7BgirUR3vsVn74vZDKoMDGajoqNg9GC&#10;wVLvwE7PbPREKx9V93iLO1tfbCUKR21zQ70sN76UtGU25ZSJ+eCxMTN+Q0XRpuCMeH7nNbtuTAw1&#10;V8iRF2bFGFA6b6XSN0zUxLwsHIntbZ3R1WelETUsHZaYTRtxXXFu04Y3exNYaGaQIoOK5k1vlhub&#10;/fFgzFJk97Batel1hS0/U6VvqQQmIGnWwImFo77eUckcwn9u4OzEC/wZgGV3IHcHy90BbdJSAH5S&#10;LR3SDS61haNO2Y93WuSVNcyo1ynTa40od1lqM3xM2CFE04Oknj4jqfcy8n+ZyMHgpZ1EDobYI+H/&#10;84mcDMa8+UR+DdxCZXYd7bJkKyka4s0G/zwh2F7kB2FkPqTzoSqSIApckBvTz6ZRnIS23h5HLhAa&#10;o8AWvIywIuvVo9mfDslrDpxZUU7QHbv+CHkW6b4BOiV4lRmsM2KULJaXXBJ8isbr+m5omwo+3lvG&#10;G7IGjvmR7cMGynJONUyoW/R/1RRWub1PLA9jo2yubas8FGwQ+IqqslPACuicVVca7I5X9cKJjUl9&#10;rysZzT41GdH3LchGA2IIbIUGNUCVgUbixfpa04r//Tpo8z1k9+ymWzR9w9D+GhURDhWxA4Dhk2rC&#10;i5MgBiFA4j9UGLMwDgLU3bGF8cNautfTuqGNHh/4KU4WaIVdT/fc0LDSrqf3g66n94N/oKe/RuCj&#10;IfAjFFpEM4VxFBTGYRDOQIJs2N0k6mv5hIcWm/dQ823j4cjbTwwBCIYW3jGEHTwcDwNHFYbnzgJv&#10;Cvr9SGW8HUDsjwQnQLT3HckQ+REQR+58XNwjN/S8Pu6AxoHdPIiIYewnVjzYynBfMhxc+7PtiSH+&#10;WwxxPACeEBE3dSA7h4iIORDyo6kCGKLr40BkEfGByphFieei/CxFPKIyfhxFHE+DT438K1PE7c2m&#10;vQzqbzn7d1wNWw7SX2Obu+fdsV21vWy/+AsAAP//AwBQSwMEFAAGAAgAAAAhAINQkJbeAAAACgEA&#10;AA8AAABkcnMvZG93bnJldi54bWxMT8tqwzAQvBf6D2ILvTWS+iI4lkNIH6dQaFIovW2sjW1iScZS&#10;bOfvu+2lvQwMMzs7ky8n14qB+tgEb0DPFAjyZbCNrwx87F5u5iBiQm+xDZ4MnCnCsri8yDGzYfTv&#10;NGxTJTjExwwN1Cl1mZSxrMlhnIWOPGuH0DtMTPtK2h5HDnetvFXqUTpsPH+osaN1TeVxe3IGXkcc&#10;V3f6edgcD+vz1+7h7XOjyZjrq+lpwbBagEg0pb8L+NnA/aHgYvtw8jaK1gCvSb/I2r2eM92zSSsF&#10;ssjl/wnFNwAAAP//AwBQSwECLQAUAAYACAAAACEAtoM4kv4AAADhAQAAEwAAAAAAAAAAAAAAAAAA&#10;AAAAW0NvbnRlbnRfVHlwZXNdLnhtbFBLAQItABQABgAIAAAAIQA4/SH/1gAAAJQBAAALAAAAAAAA&#10;AAAAAAAAAC8BAABfcmVscy8ucmVsc1BLAQItABQABgAIAAAAIQBbjfnlOwQAALQXAAAOAAAAAAAA&#10;AAAAAAAAAC4CAABkcnMvZTJvRG9jLnhtbFBLAQItABQABgAIAAAAIQCDUJCW3gAAAAoBAAAPAAAA&#10;AAAAAAAAAAAAAJUGAABkcnMvZG93bnJldi54bWxQSwUGAAAAAAQABADzAAAAoAcAAAAA&#10;">
                <v:group id="Group 11" o:spid="_x0000_s1038" style="position:absolute;left:40188;top:34307;width:26543;height:6985" coordsize="26543,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rect id="Rectangle 12" o:spid="_x0000_s1039" style="position:absolute;width:26543;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hxxgAAAOAAAAAPAAAAZHJzL2Rvd25yZXYueG1sRI/RasJA&#10;EEXfhf7DMoW+1Y1BRKOr2NZC9UmjHzBmx2wwO5tmtxr/3hUKvgwzXO4ZzmzR2VpcqPWVYwWDfgKC&#10;uHC64lLBYf/9PgbhA7LG2jEpuJGHxfylN8NMuyvv6JKHUkQI+wwVmBCaTEpfGLLo+64hjtnJtRZD&#10;PNtS6havEW5rmSbJSFqsOH4w2NCnoeKc/1kF26GjdJX6j7y0E9Md95v1L46UenvtvqZxLKcgAnXh&#10;2fhH/OjokMJDKC4g53cAAAD//wMAUEsBAi0AFAAGAAgAAAAhANvh9svuAAAAhQEAABMAAAAAAAAA&#10;AAAAAAAAAAAAAFtDb250ZW50X1R5cGVzXS54bWxQSwECLQAUAAYACAAAACEAWvQsW78AAAAVAQAA&#10;CwAAAAAAAAAAAAAAAAAfAQAAX3JlbHMvLnJlbHNQSwECLQAUAAYACAAAACEA7QdoccYAAADgAAAA&#10;DwAAAAAAAAAAAAAAAAAHAgAAZHJzL2Rvd25yZXYueG1sUEsFBgAAAAADAAMAtwAAAPoCAAAAAA==&#10;" filled="f" stroked="f">
                    <v:textbox inset="2.53958mm,2.53958mm,2.53958mm,2.53958mm">
                      <w:txbxContent>
                        <w:p w:rsidR="00C54054" w:rsidRDefault="00C54054">
                          <w:pPr>
                            <w:textDirection w:val="btLr"/>
                          </w:pPr>
                        </w:p>
                      </w:txbxContent>
                    </v:textbox>
                  </v:rect>
                  <v:group id="Group 13" o:spid="_x0000_s1040" style="position:absolute;width:26543;height:6985" coordsize="26543,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rect id="Rectangle 14" o:spid="_x0000_s1041" style="position:absolute;width:26543;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WexwAAAOAAAAAPAAAAZHJzL2Rvd25yZXYueG1sRI/RasJA&#10;EEXfBf9hGaFvdWMIYqOr1Gqh+tTGfsCYHbOh2dk0u43p33eFgi/DDJd7hrPaDLYRPXW+dqxgNk1A&#10;EJdO11wp+Dy9Pi5A+ICssXFMCn7Jw2Y9Hq0w1+7KH9QXoRIRwj5HBSaENpfSl4Ys+qlriWN2cZ3F&#10;EM+ukrrDa4TbRqZJMpcWa44fDLb0Yqj8Kn6sgvfMUbpP/bao7JMZzqfj4RvnSj1Mht0yjucliEBD&#10;uDf+EW86OmRwE4oLyPUfAAAA//8DAFBLAQItABQABgAIAAAAIQDb4fbL7gAAAIUBAAATAAAAAAAA&#10;AAAAAAAAAAAAAABbQ29udGVudF9UeXBlc10ueG1sUEsBAi0AFAAGAAgAAAAhAFr0LFu/AAAAFQEA&#10;AAsAAAAAAAAAAAAAAAAAHwEAAF9yZWxzLy5yZWxzUEsBAi0AFAAGAAgAAAAhAA2iVZ7HAAAA4AAA&#10;AA8AAAAAAAAAAAAAAAAABwIAAGRycy9kb3ducmV2LnhtbFBLBQYAAAAAAwADALcAAAD7AgAAAAA=&#10;" filled="f" stroked="f">
                      <v:textbox inset="2.53958mm,2.53958mm,2.53958mm,2.53958mm">
                        <w:txbxContent>
                          <w:p w:rsidR="00C54054" w:rsidRDefault="00C54054">
                            <w:pPr>
                              <w:textDirection w:val="btLr"/>
                            </w:pPr>
                          </w:p>
                        </w:txbxContent>
                      </v:textbox>
                    </v:rect>
                    <v:shape id="Chevron 15" o:spid="_x0000_s1042" type="#_x0000_t55" style="position:absolute;top:1724;width:947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42yQAAAOAAAAAPAAAAZHJzL2Rvd25yZXYueG1sRI/RagIx&#10;EEXfC/5DGMGXotnaKrIapSjSQkFwFdG3YTPuLm4mSxJ1269vCgVfhhku9wxntmhNLW7kfGVZwcsg&#10;AUGcW11xoWC/W/cnIHxA1lhbJgXf5GEx7zzNMNX2zlu6ZaEQEcI+RQVlCE0qpc9LMugHtiGO2dk6&#10;gyGerpDa4T3CTS2HSTKWBiuOH0psaFlSfsmuRsHy+fi6PTm5Px7e8tXPR+WysPlSqtdtV9M43qcg&#10;ArXh0fhHfOroMII/obiAnP8CAAD//wMAUEsBAi0AFAAGAAgAAAAhANvh9svuAAAAhQEAABMAAAAA&#10;AAAAAAAAAAAAAAAAAFtDb250ZW50X1R5cGVzXS54bWxQSwECLQAUAAYACAAAACEAWvQsW78AAAAV&#10;AQAACwAAAAAAAAAAAAAAAAAfAQAAX3JlbHMvLnJlbHNQSwECLQAUAAYACAAAACEAwGxeNskAAADg&#10;AAAADwAAAAAAAAAAAAAAAAAHAgAAZHJzL2Rvd25yZXYueG1sUEsFBgAAAAADAAMAtwAAAP0CAAAA&#10;AA==&#10;" adj="17280" fillcolor="#002060" strokecolor="white [3201]" strokeweight="1pt">
                      <v:stroke startarrowwidth="narrow" startarrowlength="short" endarrowwidth="narrow" endarrowlength="short"/>
                      <v:textbox inset="2.53958mm,2.53958mm,2.53958mm,2.53958mm">
                        <w:txbxContent>
                          <w:p w:rsidR="00C54054" w:rsidRDefault="00C54054">
                            <w:pPr>
                              <w:textDirection w:val="btLr"/>
                            </w:pPr>
                          </w:p>
                        </w:txbxContent>
                      </v:textbox>
                    </v:shape>
                    <v:rect id="Rectangle 16" o:spid="_x0000_s1043" style="position:absolute;left:1894;top:1724;width:5685;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4s/xgAAAOAAAAAPAAAAZHJzL2Rvd25yZXYueG1sRI9NawIx&#10;EIbvBf9DGMFbzdqDLatR/KAo2INfIN6GzbhZ3EyWJOr675tCwcsww8v7DM942tpa3MmHyrGCQT8D&#10;QVw4XXGp4Hj4fv8CESKyxtoxKXhSgOmk8zbGXLsH7+i+j6VIEA45KjAxNrmUoTBkMfRdQ5yyi/MW&#10;Yzp9KbXHR4LbWn5k2VBarDh9MNjQwlBx3d+sArklPHHxM1+fV59+u7m1Do1Rqtdtl6M0ZiMQkdr4&#10;avwj1jo5DOFPKC0gJ78AAAD//wMAUEsBAi0AFAAGAAgAAAAhANvh9svuAAAAhQEAABMAAAAAAAAA&#10;AAAAAAAAAAAAAFtDb250ZW50X1R5cGVzXS54bWxQSwECLQAUAAYACAAAACEAWvQsW78AAAAVAQAA&#10;CwAAAAAAAAAAAAAAAAAfAQAAX3JlbHMvLnJlbHNQSwECLQAUAAYACAAAACEAl7uLP8YAAADgAAAA&#10;DwAAAAAAAAAAAAAAAAAHAgAAZHJzL2Rvd25yZXYueG1sUEsFBgAAAAADAAMAtwAAAPoCAAAAAA==&#10;" filled="f" stroked="f">
                      <v:textbox inset=".88889mm,.29583mm,.29583mm,.29583mm">
                        <w:txbxContent>
                          <w:p w:rsidR="00C54054" w:rsidRDefault="00C54054">
                            <w:pPr>
                              <w:spacing w:line="215" w:lineRule="auto"/>
                              <w:jc w:val="center"/>
                              <w:textDirection w:val="btLr"/>
                            </w:pPr>
                          </w:p>
                        </w:txbxContent>
                      </v:textbox>
                    </v:rect>
                    <v:shape id="Chevron 17" o:spid="_x0000_s1044" type="#_x0000_t55" style="position:absolute;left:8646;top:1709;width:947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mXayQAAAOAAAAAPAAAAZHJzL2Rvd25yZXYueG1sRI/RagIx&#10;EEXfC/5DGMGXotnaorIapSjSQkFwFdG3YTPuLm4mSxJ1269vCgVfhhku9wxntmhNLW7kfGVZwcsg&#10;AUGcW11xoWC/W/cnIHxA1lhbJgXf5GEx7zzNMNX2zlu6ZaEQEcI+RQVlCE0qpc9LMugHtiGO2dk6&#10;gyGerpDa4T3CTS2HSTKSBiuOH0psaFlSfsmuRsHy+fi6PTm5Px7e8tXPR+WysPlSqtdtV9M43qcg&#10;ArXh0fhHfOroMIY/obiAnP8CAAD//wMAUEsBAi0AFAAGAAgAAAAhANvh9svuAAAAhQEAABMAAAAA&#10;AAAAAAAAAAAAAAAAAFtDb250ZW50X1R5cGVzXS54bWxQSwECLQAUAAYACAAAACEAWvQsW78AAAAV&#10;AQAACwAAAAAAAAAAAAAAAAAfAQAAX3JlbHMvLnJlbHNQSwECLQAUAAYACAAAACEAX/Jl2skAAADg&#10;AAAADwAAAAAAAAAAAAAAAAAHAgAAZHJzL2Rvd25yZXYueG1sUEsFBgAAAAADAAMAtwAAAP0CAAAA&#10;AA==&#10;" adj="17280" fillcolor="#002060" strokecolor="white [3201]" strokeweight="1pt">
                      <v:stroke startarrowwidth="narrow" startarrowlength="short" endarrowwidth="narrow" endarrowlength="short"/>
                      <v:textbox inset="2.53958mm,2.53958mm,2.53958mm,2.53958mm">
                        <w:txbxContent>
                          <w:p w:rsidR="00C54054" w:rsidRDefault="00C54054">
                            <w:pPr>
                              <w:textDirection w:val="btLr"/>
                            </w:pPr>
                          </w:p>
                        </w:txbxContent>
                      </v:textbox>
                    </v:shape>
                    <v:rect id="Rectangle 18" o:spid="_x0000_s1045" style="position:absolute;left:10541;top:1709;width:5684;height:3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rWxwAAAOAAAAAPAAAAZHJzL2Rvd25yZXYueG1sRI9PawIx&#10;EMXvBb9DGMFbzdqDLatRqkUU2oP/oPQ2bKabxc1kSaJuv33nUOjlMY/H/GbefNn7Vt0opiawgcm4&#10;AEVcBdtwbeB82jy+gEoZ2WIbmAz8UILlYvAwx9KGOx/odsy1EginEg24nLtS61Q58pjGoSOW7DtE&#10;j1lsrLWNeBe4b/VTUUy1x4blgsOO1o6qy/HqDeg94SdXH6vd1/Y57t+vfUDnjBkN+7eZyOsMVKY+&#10;/2/8IXZWOsjHUkgG0ItfAAAA//8DAFBLAQItABQABgAIAAAAIQDb4fbL7gAAAIUBAAATAAAAAAAA&#10;AAAAAAAAAAAAAABbQ29udGVudF9UeXBlc10ueG1sUEsBAi0AFAAGAAgAAAAhAFr0LFu/AAAAFQEA&#10;AAsAAAAAAAAAAAAAAAAAHwEAAF9yZWxzLy5yZWxzUEsBAi0AFAAGAAgAAAAhAIloutbHAAAA4AAA&#10;AA8AAAAAAAAAAAAAAAAABwIAAGRycy9kb3ducmV2LnhtbFBLBQYAAAAAAwADALcAAAD7AgAAAAA=&#10;" filled="f" stroked="f">
                      <v:textbox inset=".88889mm,.29583mm,.29583mm,.29583mm">
                        <w:txbxContent>
                          <w:p w:rsidR="00C54054" w:rsidRDefault="00C54054">
                            <w:pPr>
                              <w:spacing w:line="215" w:lineRule="auto"/>
                              <w:jc w:val="center"/>
                              <w:textDirection w:val="btLr"/>
                            </w:pPr>
                          </w:p>
                        </w:txbxContent>
                      </v:textbox>
                    </v:rect>
                    <v:shape id="Chevron 19" o:spid="_x0000_s1046" type="#_x0000_t55" style="position:absolute;left:17061;top:1651;width:9474;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BNxgAAAOAAAAAPAAAAZHJzL2Rvd25yZXYueG1sRI/BasJA&#10;EIbvBd9hGaG3ulGk1OgqISIIgULTHjwO2TEbzc6G7Jqkb98tFHoZZvj5v+HbHSbbioF63zhWsFwk&#10;IIgrpxuuFXx9nl7eQPiArLF1TAq+ycNhP3vaYardyB80lKEWEcI+RQUmhC6V0leGLPqF64hjdnW9&#10;xRDPvpa6xzHCbStXSfIqLTYcPxjsKDdU3cuHVZCtb8VxgwXnTXkx1WV4MId3pZ7n03EbR7YFEWgK&#10;/40/xFlHhw38CsUF5P4HAAD//wMAUEsBAi0AFAAGAAgAAAAhANvh9svuAAAAhQEAABMAAAAAAAAA&#10;AAAAAAAAAAAAAFtDb250ZW50X1R5cGVzXS54bWxQSwECLQAUAAYACAAAACEAWvQsW78AAAAVAQAA&#10;CwAAAAAAAAAAAAAAAAAfAQAAX3JlbHMvLnJlbHNQSwECLQAUAAYACAAAACEAhnyQTcYAAADgAAAA&#10;DwAAAAAAAAAAAAAAAAAHAgAAZHJzL2Rvd25yZXYueG1sUEsFBgAAAAADAAMAtwAAAPoCAAAAAA==&#10;" adj="17402" fillcolor="#002060" strokecolor="white [3201]" strokeweight="1pt">
                      <v:stroke startarrowwidth="narrow" startarrowlength="short" endarrowwidth="narrow" endarrowlength="short"/>
                      <v:textbox inset="2.53958mm,2.53958mm,2.53958mm,2.53958mm">
                        <w:txbxContent>
                          <w:p w:rsidR="00C54054" w:rsidRDefault="00C54054">
                            <w:pPr>
                              <w:textDirection w:val="btLr"/>
                            </w:pPr>
                          </w:p>
                        </w:txbxContent>
                      </v:textbox>
                    </v:shape>
                    <v:rect id="Rectangle 20" o:spid="_x0000_s1047" style="position:absolute;left:18902;top:1651;width:5791;height:3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nxtxwAAAOAAAAAPAAAAZHJzL2Rvd25yZXYueG1sRI9NawIx&#10;EIbvhf6HMIXealYPbVmNoi2i0B78AvE2bMbN4mayJFG3/75zKPQy8DK8z8szmfW+VTeKqQlsYDgo&#10;QBFXwTZcGzjsly/voFJGttgGJgM/lGA2fXyYYGnDnbd02+VaCYRTiQZczl2pdaoceUyD0BHL7xyi&#10;xywx1tpGvAvct3pUFK/aY8Oy4LCjD0fVZXf1BvSG8MjV92J9Wr3Fzde1D+icMc9P/edYznwMKlOf&#10;/xt/iLU1MBIFERIZ0NNfAAAA//8DAFBLAQItABQABgAIAAAAIQDb4fbL7gAAAIUBAAATAAAAAAAA&#10;AAAAAAAAAAAAAABbQ29udGVudF9UeXBlc10ueG1sUEsBAi0AFAAGAAgAAAAhAFr0LFu/AAAAFQEA&#10;AAsAAAAAAAAAAAAAAAAAHwEAAF9yZWxzLy5yZWxzUEsBAi0AFAAGAAgAAAAhALlyfG3HAAAA4AAA&#10;AA8AAAAAAAAAAAAAAAAABwIAAGRycy9kb3ducmV2LnhtbFBLBQYAAAAAAwADALcAAAD7AgAAAAA=&#10;" filled="f" stroked="f">
                      <v:textbox inset=".88889mm,.29583mm,.29583mm,.29583mm">
                        <w:txbxContent>
                          <w:p w:rsidR="00C54054" w:rsidRDefault="005E1494">
                            <w:pPr>
                              <w:spacing w:line="215" w:lineRule="auto"/>
                              <w:jc w:val="center"/>
                              <w:textDirection w:val="btLr"/>
                            </w:pPr>
                            <w:r>
                              <w:rPr>
                                <w:rFonts w:ascii="Calibri" w:eastAsia="Calibri" w:hAnsi="Calibri" w:cs="Calibri"/>
                                <w:b/>
                                <w:color w:val="000000"/>
                                <w:sz w:val="16"/>
                              </w:rPr>
                              <w:t>Co-creating is my Jam</w:t>
                            </w:r>
                          </w:p>
                        </w:txbxContent>
                      </v:textbox>
                    </v:rect>
                  </v:group>
                </v:group>
                <w10:anchorlock/>
              </v:group>
            </w:pict>
          </mc:Fallback>
        </mc:AlternateContent>
      </w:r>
      <w:r w:rsidR="003D11CF">
        <w:rPr>
          <w:rFonts w:ascii="Arial" w:hAnsi="Arial"/>
          <w:b/>
        </w:rPr>
        <w:t xml:space="preserve"> </w:t>
      </w:r>
      <w:r w:rsidR="00EC6EBC">
        <w:rPr>
          <w:rFonts w:ascii="Arial" w:hAnsi="Arial"/>
          <w:b/>
        </w:rPr>
        <w:t xml:space="preserve"> </w:t>
      </w:r>
    </w:p>
    <w:p w14:paraId="7BB22EC1" w14:textId="77777777" w:rsidR="003D11CF" w:rsidRPr="001A27ED" w:rsidRDefault="00EC6EBC" w:rsidP="00EC6EBC">
      <w:pPr>
        <w:pStyle w:val="AFFHeading3"/>
        <w:rPr>
          <w:b/>
        </w:rPr>
      </w:pPr>
      <w:r w:rsidRPr="001A27ED">
        <w:rPr>
          <w:rFonts w:ascii="Arial" w:hAnsi="Arial"/>
          <w:b/>
        </w:rPr>
        <w:t xml:space="preserve">1. </w:t>
      </w:r>
      <w:r w:rsidR="003D11CF" w:rsidRPr="001A27ED">
        <w:rPr>
          <w:b/>
        </w:rPr>
        <w:t>Creating a Covenant</w:t>
      </w:r>
    </w:p>
    <w:p w14:paraId="7DB89354" w14:textId="77777777" w:rsidR="00C54054" w:rsidRDefault="00EC6EBC">
      <w:pPr>
        <w:widowControl w:val="0"/>
        <w:spacing w:line="276" w:lineRule="auto"/>
        <w:ind w:right="820"/>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4284552B" wp14:editId="69C4203F">
                <wp:simplePos x="0" y="0"/>
                <wp:positionH relativeFrom="column">
                  <wp:posOffset>-48895</wp:posOffset>
                </wp:positionH>
                <wp:positionV relativeFrom="paragraph">
                  <wp:posOffset>137160</wp:posOffset>
                </wp:positionV>
                <wp:extent cx="5359400" cy="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0FDE5" id="Straight Connector 3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10.8pt" to="418.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HugEAAMUDAAAOAAAAZHJzL2Uyb0RvYy54bWysU8GOEzEMvSPxD1HudKa7LLCjTvfQFVwQ&#10;VCx8QDbjdCIlceSETvv3OGk7iwAJLeLiiWM/2+/Fs7o7eCf2QMli6OVy0UoBQeNgw66X376+f/VO&#10;ipRVGJTDAL08QpJ365cvVlPs4ApHdAOQ4CIhdVPs5Zhz7Jom6RG8SguMEDhokLzK7NKuGUhNXN27&#10;5qpt3zQT0hAJNaTEt/enoFzX+saAzp+NSZCF6yXPlqulah+LbdYr1e1IxdHq8xjqH6bwygZuOpe6&#10;V1mJ72R/K+WtJkxo8kKjb9AYq6FyYDbL9hc2D6OKULmwOCnOMqX/V1Z/2m9J2KGX12+lCMrzGz1k&#10;UnY3ZrHBEFhBJMFBVmqKqWPAJmzp7KW4pUL7YMiXLxMSh6rucVYXDllovry5vrl93fIj6EuseQJG&#10;SvkDoBfl0EtnQyGuOrX/mDI349RLCjtlkFPrespHByXZhS9gmAw3W1Z0XSPYOBJ7xQugtIaQl4UK&#10;16vZBWasczOw/TvwnF+gUFfsOeAZUTtjyDPY24D0p+75cBnZnPIvCpx4FwkecTjWR6nS8K5Uhue9&#10;Lsv4s1/hT3/f+gcAAAD//wMAUEsDBBQABgAIAAAAIQBQ9RsW4wAAAA0BAAAPAAAAZHJzL2Rvd25y&#10;ZXYueG1sTE9Na8JAEL0X+h+WKfSmGyNEidmIWEqtUKS2YI9rdpqkzc6G7Griv+9ID+1lYOa9eR/Z&#10;crCNOGPna0cKJuMIBFLhTE2lgve3x9EchA+ajG4coYILeljmtzeZTo3r6RXP+1AKFiGfagVVCG0q&#10;pS8qtNqPXYvE2KfrrA68dqU0ne5Z3DYyjqJEWl0TO1S6xXWFxff+ZBW8dJvNerW9fNHuw/aHeHvY&#10;PQ9PSt3fDQ8LHqsFiIBD+PuAawfODzkHO7oTGS8aBaPZjJkK4kkCgvH5NJmCOP4eZJ7J/y3yHwAA&#10;AP//AwBQSwECLQAUAAYACAAAACEAtoM4kv4AAADhAQAAEwAAAAAAAAAAAAAAAAAAAAAAW0NvbnRl&#10;bnRfVHlwZXNdLnhtbFBLAQItABQABgAIAAAAIQA4/SH/1gAAAJQBAAALAAAAAAAAAAAAAAAAAC8B&#10;AABfcmVscy8ucmVsc1BLAQItABQABgAIAAAAIQBb/uVHugEAAMUDAAAOAAAAAAAAAAAAAAAAAC4C&#10;AABkcnMvZTJvRG9jLnhtbFBLAQItABQABgAIAAAAIQBQ9RsW4wAAAA0BAAAPAAAAAAAAAAAAAAAA&#10;ABQEAABkcnMvZG93bnJldi54bWxQSwUGAAAAAAQABADzAAAAJAUAAAAA&#10;" strokecolor="#4472c4 [3204]" strokeweight=".5pt">
                <v:stroke joinstyle="miter"/>
              </v:line>
            </w:pict>
          </mc:Fallback>
        </mc:AlternateContent>
      </w:r>
      <w:r w:rsidR="00E108EB">
        <w:rPr>
          <w:noProof/>
        </w:rPr>
        <w:pict w14:anchorId="5BE9E21F">
          <v:rect id="_x0000_i1025" alt="" style="width:.85pt;height:.05pt;mso-width-percent:0;mso-height-percent:0;mso-width-percent:0;mso-height-percent:0" o:hrpct="2" o:hralign="center" o:hrstd="t" o:hr="t" fillcolor="#a0a0a0" stroked="f"/>
        </w:pict>
      </w:r>
    </w:p>
    <w:p w14:paraId="7DA58D68" w14:textId="77777777" w:rsidR="00C54054" w:rsidRPr="00EC6EBC" w:rsidRDefault="005E1494" w:rsidP="00EC6EBC">
      <w:pPr>
        <w:pStyle w:val="AFFsinglehandouts"/>
        <w:ind w:left="0"/>
        <w:rPr>
          <w:rStyle w:val="apple-converted-space"/>
        </w:rPr>
      </w:pPr>
      <w:r w:rsidRPr="00EC6EBC">
        <w:rPr>
          <w:rStyle w:val="apple-converted-space"/>
        </w:rPr>
        <w:t>Affirming a Template</w:t>
      </w:r>
      <w:r w:rsidRPr="00EC6EBC">
        <w:rPr>
          <w:rStyle w:val="apple-converted-space"/>
        </w:rPr>
        <w:tab/>
      </w:r>
      <w:r w:rsidRPr="00EC6EBC">
        <w:rPr>
          <w:rStyle w:val="apple-converted-space"/>
        </w:rPr>
        <w:tab/>
        <w:t xml:space="preserve">                                                             Starting from Scratch                     </w:t>
      </w:r>
    </w:p>
    <w:p w14:paraId="532ED161" w14:textId="77777777" w:rsidR="00C54054" w:rsidRPr="00EC6EBC" w:rsidRDefault="005E1494">
      <w:pPr>
        <w:widowControl w:val="0"/>
        <w:spacing w:line="276" w:lineRule="auto"/>
        <w:ind w:right="820"/>
        <w:rPr>
          <w:rFonts w:ascii="Arial" w:eastAsia="Arial" w:hAnsi="Arial" w:cs="Arial"/>
          <w:b/>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r>
    </w:p>
    <w:p w14:paraId="46236728" w14:textId="77777777" w:rsidR="00EC6EBC" w:rsidRDefault="00EC6EBC" w:rsidP="00EC6EBC">
      <w:pPr>
        <w:pStyle w:val="AFFHeading3"/>
      </w:pPr>
      <w:r w:rsidRPr="001A27ED">
        <w:rPr>
          <w:b/>
          <w:bCs/>
          <w:noProof/>
        </w:rPr>
        <mc:AlternateContent>
          <mc:Choice Requires="wps">
            <w:drawing>
              <wp:anchor distT="0" distB="0" distL="114300" distR="114300" simplePos="0" relativeHeight="251661312" behindDoc="0" locked="0" layoutInCell="1" allowOverlap="1" wp14:anchorId="3094C3A7" wp14:editId="5622AF57">
                <wp:simplePos x="0" y="0"/>
                <wp:positionH relativeFrom="column">
                  <wp:posOffset>0</wp:posOffset>
                </wp:positionH>
                <wp:positionV relativeFrom="paragraph">
                  <wp:posOffset>718820</wp:posOffset>
                </wp:positionV>
                <wp:extent cx="53594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C92AE" id="Straight Connector 3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6.6pt" to="422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PauQEAAMUDAAAOAAAAZHJzL2Uyb0RvYy54bWysU8GOEzEMvSPxD1HudKa7LIJRp3voCi4I&#10;Knb5gGzG6URK4sgJ7fTvcdJ2FgESYrWXTBz72X7PntXt5J3YAyWLoZfLRSsFBI2DDbtefn/4+Oa9&#10;FCmrMCiHAXp5hCRv169frQ6xgysc0Q1AgpOE1B1iL8ecY9c0SY/gVVpghMBOg+RVZpN2zUDqwNm9&#10;a67a9l1zQBoioYaU+PXu5JTrmt8Y0PmrMQmycL3k3nI9qZ6P5WzWK9XtSMXR6nMb6hldeGUDF51T&#10;3amsxA+yf6TyVhMmNHmh0TdojNVQOTCbZfsbm/tRRahcWJwUZ5nSy6XVX/ZbEnbo5TVPKijPM7rP&#10;pOxuzGKDIbCCSIKdrNQhpo4Bm7Cls5XilgrtyZAvXyYkpqrucVYXpiw0P95c33x42/IQ9MXXPAEj&#10;pfwJ0Ity6aWzoRBXndp/TpmLceglhI3SyKl0veWjgxLswjcwTIaLLSu6rhFsHIm94gVQWkPIy0KF&#10;89XoAjPWuRnY/ht4ji9QqCv2P+AZUStjyDPY24D0t+p5urRsTvEXBU68iwSPOBzrUKo0vCuV4Xmv&#10;yzL+alf409+3/gkAAP//AwBQSwMEFAAGAAgAAAAhAJDsD0fhAAAADQEAAA8AAABkcnMvZG93bnJl&#10;di54bWxMj0FLw0AQhe+C/2EZwZvdNBYpaTalVMRakGJbqMdtdkyi2dmwu23Sf+8Igl4G5nvMm/fy&#10;+WBbcUYfGkcKxqMEBFLpTEOVgv3u6W4KIkRNRreOUMEFA8yL66tcZ8b19IbnbawEm1DItII6xi6T&#10;MpQ1Wh1GrkNi7cN5qyOvvpLG657NbSvTJHmQVjfEH2rd4bLG8mt7sgpe/Wq1XKwvn7R5t/0hXR82&#10;L8OzUrc3w+OMx2IGIuIQ/y7gpwPnh4KDHd2JTBCtAm4TmY7vUxAsTycTJsdfIotc/m9RfAMAAP//&#10;AwBQSwECLQAUAAYACAAAACEAtoM4kv4AAADhAQAAEwAAAAAAAAAAAAAAAAAAAAAAW0NvbnRlbnRf&#10;VHlwZXNdLnhtbFBLAQItABQABgAIAAAAIQA4/SH/1gAAAJQBAAALAAAAAAAAAAAAAAAAAC8BAABf&#10;cmVscy8ucmVsc1BLAQItABQABgAIAAAAIQDlEdPauQEAAMUDAAAOAAAAAAAAAAAAAAAAAC4CAABk&#10;cnMvZTJvRG9jLnhtbFBLAQItABQABgAIAAAAIQCQ7A9H4QAAAA0BAAAPAAAAAAAAAAAAAAAAABME&#10;AABkcnMvZG93bnJldi54bWxQSwUGAAAAAAQABADzAAAAIQUAAAAA&#10;" strokecolor="#4472c4 [3204]" strokeweight=".5pt">
                <v:stroke joinstyle="miter"/>
              </v:line>
            </w:pict>
          </mc:Fallback>
        </mc:AlternateContent>
      </w:r>
      <w:r w:rsidR="005E1494" w:rsidRPr="001A27ED">
        <w:rPr>
          <w:b/>
          <w:bCs/>
        </w:rPr>
        <w:t>2</w:t>
      </w:r>
      <w:r w:rsidR="001A27ED">
        <w:rPr>
          <w:b/>
          <w:bCs/>
        </w:rPr>
        <w:t>.</w:t>
      </w:r>
      <w:r w:rsidR="005E1494" w:rsidRPr="001A27ED">
        <w:rPr>
          <w:b/>
          <w:bCs/>
        </w:rPr>
        <w:t xml:space="preserve"> Think About Timing</w:t>
      </w:r>
      <w:r w:rsidR="005E1494">
        <w:t xml:space="preserve"> </w:t>
      </w:r>
      <w:r w:rsidR="00E108EB">
        <w:rPr>
          <w:noProof/>
        </w:rPr>
        <w:pict w14:anchorId="577C46B4">
          <v:rect id="_x0000_i1026" alt="" style="width:.95pt;height:.05pt;mso-width-percent:0;mso-height-percent:0;mso-width-percent:0;mso-height-percent:0" o:hrpct="2" o:hralign="center" o:hrstd="t" o:hr="t" fillcolor="#a0a0a0" stroked="f"/>
        </w:pict>
      </w:r>
    </w:p>
    <w:p w14:paraId="0D6DB71B" w14:textId="77777777" w:rsidR="00C54054" w:rsidRPr="00EC6EBC" w:rsidRDefault="005E1494" w:rsidP="00EC6EBC">
      <w:pPr>
        <w:pStyle w:val="AFFsinglehandouts"/>
        <w:ind w:left="0"/>
      </w:pPr>
      <w:r w:rsidRPr="00EC6EBC">
        <w:t>Often run long or short                  Flex to Meet Group                Always running too long</w:t>
      </w:r>
    </w:p>
    <w:p w14:paraId="45164E84" w14:textId="77777777" w:rsidR="00C54054" w:rsidRDefault="00EC6EBC" w:rsidP="00EC6EBC">
      <w:pPr>
        <w:pStyle w:val="AFFHeading3"/>
      </w:pPr>
      <w:r w:rsidRPr="001A27ED">
        <w:rPr>
          <w:b/>
          <w:bCs/>
          <w:noProof/>
        </w:rPr>
        <mc:AlternateContent>
          <mc:Choice Requires="wps">
            <w:drawing>
              <wp:anchor distT="0" distB="0" distL="114300" distR="114300" simplePos="0" relativeHeight="251663360" behindDoc="0" locked="0" layoutInCell="1" allowOverlap="1" wp14:anchorId="3094C3A7" wp14:editId="5622AF57">
                <wp:simplePos x="0" y="0"/>
                <wp:positionH relativeFrom="column">
                  <wp:posOffset>0</wp:posOffset>
                </wp:positionH>
                <wp:positionV relativeFrom="paragraph">
                  <wp:posOffset>705485</wp:posOffset>
                </wp:positionV>
                <wp:extent cx="5359400" cy="0"/>
                <wp:effectExtent l="0" t="0" r="12700" b="12700"/>
                <wp:wrapNone/>
                <wp:docPr id="39" name="Straight Connector 39"/>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087DE" id="Straight Connector 3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5.55pt" to="422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p3ugEAAMUDAAAOAAAAZHJzL2Uyb0RvYy54bWysU8GOEzEMvSPxD1Hu25nusogddbqHruCC&#10;oGLhA7IZpxMpiSMntNO/x0nbWQRICLQXTxz72X4vntX95J3YAyWLoZfLRSsFBI2DDbtefvv6/uqd&#10;FCmrMCiHAXp5hCTv169frQ6xg2sc0Q1AgouE1B1iL8ecY9c0SY/gVVpghMBBg+RVZpd2zUDqwNW9&#10;a67b9m1zQBoioYaU+PbhFJTrWt8Y0PmzMQmycL3k2XK1VO1Tsc16pbodqThafR5D/ccUXtnATedS&#10;Dyor8Z3sb6W81YQJTV5o9A0aYzVUDsxm2f7C5nFUESoXFifFWab0cmX1p/2WhB16eXMnRVCe3+gx&#10;k7K7MYsNhsAKIgkOslKHmDoGbMKWzl6KWyq0J0O+fJmQmKq6x1ldmLLQfHl7c3v3puVH0JdY8wyM&#10;lPIHQC/KoZfOhkJcdWr/MWVuxqmXFHbKIKfW9ZSPDkqyC1/AMBlutqzoukawcST2ihdAaQ0hLwsV&#10;rlezC8xY52Zg+3fgOb9Aoa7Yv4BnRO2MIc9gbwPSn7rn6TKyOeVfFDjxLhI84XCsj1Kl4V2pDM97&#10;XZbxZ7/Cn/++9Q8AAAD//wMAUEsDBBQABgAIAAAAIQBQ3pa03gAAAA0BAAAPAAAAZHJzL2Rvd25y&#10;ZXYueG1sTE9Na8JAEL0X/A/LFHqrm4oUidmIWEpVKFJbsMc1OybR7GzYXU389x2h0M5hYN5j3kc2&#10;620jLuhD7UjB0zABgVQ4U1Op4Ovz9XECIkRNRjeOUMEVA8zywV2mU+M6+sDLNpaCRSikWkEVY5tK&#10;GYoKrQ5D1yIxd3De6sinL6XxumNx28hRkjxLq2tih0q3uKiwOG3PVsG7Xy4X8/X1SJtv2+1G691m&#10;1b8p9XDfv0x5zacgIvbx7wNuHTg/5Bxs785kgmgUcJvIKA8IpifjMSP7X0TmmfzfIv8BAAD//wMA&#10;UEsBAi0AFAAGAAgAAAAhALaDOJL+AAAA4QEAABMAAAAAAAAAAAAAAAAAAAAAAFtDb250ZW50X1R5&#10;cGVzXS54bWxQSwECLQAUAAYACAAAACEAOP0h/9YAAACUAQAACwAAAAAAAAAAAAAAAAAvAQAAX3Jl&#10;bHMvLnJlbHNQSwECLQAUAAYACAAAACEAOM3Kd7oBAADFAwAADgAAAAAAAAAAAAAAAAAuAgAAZHJz&#10;L2Uyb0RvYy54bWxQSwECLQAUAAYACAAAACEAUN6WtN4AAAANAQAADwAAAAAAAAAAAAAAAAAUBAAA&#10;ZHJzL2Rvd25yZXYueG1sUEsFBgAAAAAEAAQA8wAAAB8FAAAAAA==&#10;" strokecolor="#4472c4 [3204]" strokeweight=".5pt">
                <v:stroke joinstyle="miter"/>
              </v:line>
            </w:pict>
          </mc:Fallback>
        </mc:AlternateContent>
      </w:r>
      <w:r w:rsidR="005E1494" w:rsidRPr="001A27ED">
        <w:rPr>
          <w:b/>
          <w:bCs/>
        </w:rPr>
        <w:t>3</w:t>
      </w:r>
      <w:r w:rsidR="001A27ED">
        <w:rPr>
          <w:b/>
          <w:bCs/>
        </w:rPr>
        <w:t>.</w:t>
      </w:r>
      <w:r w:rsidR="005E1494" w:rsidRPr="001A27ED">
        <w:rPr>
          <w:b/>
          <w:bCs/>
        </w:rPr>
        <w:t xml:space="preserve"> Create Flexible Agendas</w:t>
      </w:r>
      <w:r w:rsidR="005E1494">
        <w:br/>
      </w:r>
      <w:r w:rsidR="00E108EB">
        <w:rPr>
          <w:noProof/>
        </w:rPr>
        <w:pict w14:anchorId="28361767">
          <v:rect id="_x0000_i1027" alt="" style="width:.95pt;height:.05pt;mso-width-percent:0;mso-height-percent:0;mso-width-percent:0;mso-height-percent:0" o:hrpct="2" o:hralign="center" o:hrstd="t" o:hr="t" fillcolor="#a0a0a0" stroked="f"/>
        </w:pict>
      </w:r>
    </w:p>
    <w:p w14:paraId="4F0E4786" w14:textId="77777777" w:rsidR="00EC6EBC" w:rsidRPr="00EC6EBC" w:rsidRDefault="005E1494" w:rsidP="00EC6EBC">
      <w:pPr>
        <w:pStyle w:val="AFFsinglehandouts"/>
        <w:ind w:left="0"/>
      </w:pPr>
      <w:r w:rsidRPr="00EC6EBC">
        <w:t xml:space="preserve"> Tight Ship</w:t>
      </w:r>
      <w:r w:rsidRPr="00EC6EBC">
        <w:tab/>
      </w:r>
      <w:r w:rsidRPr="00EC6EBC">
        <w:tab/>
      </w:r>
      <w:r w:rsidRPr="00EC6EBC">
        <w:tab/>
        <w:t xml:space="preserve"> </w:t>
      </w:r>
      <w:r w:rsidRPr="00EC6EBC">
        <w:tab/>
      </w:r>
      <w:r w:rsidR="00EC6EBC" w:rsidRPr="00EC6EBC">
        <w:t>General Timeframe</w:t>
      </w:r>
      <w:r w:rsidRPr="00EC6EBC">
        <w:tab/>
      </w:r>
      <w:r w:rsidRPr="00EC6EBC">
        <w:tab/>
        <w:t xml:space="preserve">         What Agenda?</w:t>
      </w:r>
    </w:p>
    <w:p w14:paraId="71DAB1F3" w14:textId="77777777" w:rsidR="00EC6EBC" w:rsidRDefault="00EC6EBC" w:rsidP="00EC6EBC">
      <w:pPr>
        <w:pStyle w:val="AFFHeading3"/>
      </w:pPr>
      <w:r w:rsidRPr="001A27ED">
        <w:rPr>
          <w:b/>
          <w:bCs/>
          <w:noProof/>
        </w:rPr>
        <mc:AlternateContent>
          <mc:Choice Requires="wps">
            <w:drawing>
              <wp:anchor distT="0" distB="0" distL="114300" distR="114300" simplePos="0" relativeHeight="251665408" behindDoc="0" locked="0" layoutInCell="1" allowOverlap="1" wp14:anchorId="2F9909EE" wp14:editId="1D1EB6B8">
                <wp:simplePos x="0" y="0"/>
                <wp:positionH relativeFrom="column">
                  <wp:posOffset>-49758</wp:posOffset>
                </wp:positionH>
                <wp:positionV relativeFrom="paragraph">
                  <wp:posOffset>632367</wp:posOffset>
                </wp:positionV>
                <wp:extent cx="5359400" cy="0"/>
                <wp:effectExtent l="0" t="0" r="12700" b="12700"/>
                <wp:wrapNone/>
                <wp:docPr id="42" name="Straight Connector 42"/>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ACEC" id="Straight Connector 4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pt,49.8pt" to="418.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0uQEAAMUDAAAOAAAAZHJzL2Uyb0RvYy54bWysU8GOEzEMvSPxD1HudKZlF8Go0z10BRcE&#10;Fbt8QDbjdCIlceSETvv3OGk7iwAJgbh44tjP9nvxrO+O3okDULIYerlctFJA0DjYsO/l18f3r95K&#10;kbIKg3IYoJcnSPJu8/LFeoodrHBENwAJLhJSN8VejjnHrmmSHsGrtMAIgYMGyavMLu2bgdTE1b1r&#10;Vm37ppmQhkioISW+vT8H5abWNwZ0/mxMgixcL3m2XC1V+1Rss1mrbk8qjlZfxlD/MIVXNnDTudS9&#10;ykp8I/tLKW81YUKTFxp9g8ZYDZUDs1m2P7F5GFWEyoXFSXGWKf2/svrTYUfCDr28WUkRlOc3esik&#10;7H7MYoshsIJIgoOs1BRTx4Bt2NHFS3FHhfbRkC9fJiSOVd3TrC4cs9B8efv69t1Ny4+gr7HmGRgp&#10;5Q+AXpRDL50Nhbjq1OFjytyMU68p7JRBzq3rKZ8clGQXvoBhMtxsWdF1jWDrSBwUL4DSGkJeFipc&#10;r2YXmLHOzcD2z8BLfoFCXbG/Ac+I2hlDnsHeBqTfdc/H68jmnH9V4My7SPCEw6k+SpWGd6UyvOx1&#10;WcYf/Qp//vs23wEAAP//AwBQSwMEFAAGAAgAAAAhAMaIZ8HkAAAADQEAAA8AAABkcnMvZG93bnJl&#10;di54bWxMj0FLw0AQhe+C/2EZwVu7MUJs02xKqYi1IMW2UI/b7JhEs7Mhu23Sf++IB70MzDzem+9l&#10;88E24oydrx0puBtHIJAKZ2oqFex3T6MJCB80Gd04QgUX9DDPr68ynRrX0xuet6EUHEI+1QqqENpU&#10;Sl9UaLUfuxaJtQ/XWR147UppOt1zuG1kHEWJtLom/lDpFpcVFl/bk1Xw2q1Wy8X68kmbd9sf4vVh&#10;8zI8K3V7MzzOeCxmIAIO4c8BPx2YH3IGO7oTGS8aBaMHxg8KptMEBOuT+yQGcfw9yDyT/1vk3wAA&#10;AP//AwBQSwECLQAUAAYACAAAACEAtoM4kv4AAADhAQAAEwAAAAAAAAAAAAAAAAAAAAAAW0NvbnRl&#10;bnRfVHlwZXNdLnhtbFBLAQItABQABgAIAAAAIQA4/SH/1gAAAJQBAAALAAAAAAAAAAAAAAAAAC8B&#10;AABfcmVscy8ucmVsc1BLAQItABQABgAIAAAAIQD5V/W0uQEAAMUDAAAOAAAAAAAAAAAAAAAAAC4C&#10;AABkcnMvZTJvRG9jLnhtbFBLAQItABQABgAIAAAAIQDGiGfB5AAAAA0BAAAPAAAAAAAAAAAAAAAA&#10;ABMEAABkcnMvZG93bnJldi54bWxQSwUGAAAAAAQABADzAAAAJAUAAAAA&#10;" strokecolor="#4472c4 [3204]" strokeweight=".5pt">
                <v:stroke joinstyle="miter"/>
              </v:line>
            </w:pict>
          </mc:Fallback>
        </mc:AlternateContent>
      </w:r>
      <w:r w:rsidR="005E1494" w:rsidRPr="001A27ED">
        <w:rPr>
          <w:b/>
          <w:bCs/>
        </w:rPr>
        <w:t>4</w:t>
      </w:r>
      <w:r w:rsidR="001A27ED">
        <w:rPr>
          <w:b/>
          <w:bCs/>
        </w:rPr>
        <w:t>.</w:t>
      </w:r>
      <w:r w:rsidR="005E1494" w:rsidRPr="001A27ED">
        <w:rPr>
          <w:b/>
          <w:bCs/>
        </w:rPr>
        <w:t xml:space="preserve"> Facilitator Brevity</w:t>
      </w:r>
      <w:r w:rsidR="005E1494">
        <w:t xml:space="preserve">  </w:t>
      </w:r>
      <w:r w:rsidR="00E108EB">
        <w:rPr>
          <w:noProof/>
        </w:rPr>
        <w:pict w14:anchorId="6657CBF9">
          <v:rect id="_x0000_i1028" alt="" style="width:.95pt;height:.05pt;mso-width-percent:0;mso-height-percent:0;mso-width-percent:0;mso-height-percent:0" o:hrpct="2" o:hralign="center" o:hrstd="t" o:hr="t" fillcolor="#a0a0a0" stroked="f"/>
        </w:pict>
      </w:r>
    </w:p>
    <w:p w14:paraId="507E98C6" w14:textId="77777777" w:rsidR="00C54054" w:rsidRPr="00EC6EBC" w:rsidRDefault="005E1494" w:rsidP="00EC6EBC">
      <w:pPr>
        <w:pStyle w:val="AFFsinglehandouts"/>
        <w:ind w:left="0"/>
      </w:pPr>
      <w:r w:rsidRPr="00EC6EBC">
        <w:t>Often Talk Too Much</w:t>
      </w:r>
      <w:r w:rsidRPr="00EC6EBC">
        <w:tab/>
        <w:t xml:space="preserve">          Engagement Feels Spot On</w:t>
      </w:r>
      <w:r w:rsidRPr="00EC6EBC">
        <w:tab/>
      </w:r>
      <w:r w:rsidRPr="00EC6EBC">
        <w:tab/>
        <w:t xml:space="preserve">   Often Say Too Little</w:t>
      </w:r>
    </w:p>
    <w:p w14:paraId="23B7B5AE" w14:textId="77777777" w:rsidR="00C54054" w:rsidRPr="001A27ED" w:rsidRDefault="005E1494" w:rsidP="00EC6EBC">
      <w:pPr>
        <w:pStyle w:val="AFFHeading3"/>
        <w:rPr>
          <w:b/>
          <w:bCs/>
        </w:rPr>
      </w:pPr>
      <w:r w:rsidRPr="001A27ED">
        <w:rPr>
          <w:b/>
          <w:bCs/>
        </w:rPr>
        <w:t>5</w:t>
      </w:r>
      <w:r w:rsidR="001A27ED">
        <w:rPr>
          <w:b/>
          <w:bCs/>
        </w:rPr>
        <w:t>.</w:t>
      </w:r>
      <w:r w:rsidRPr="001A27ED">
        <w:rPr>
          <w:b/>
          <w:bCs/>
        </w:rPr>
        <w:t xml:space="preserve"> Form Small Groups (Breakout Rooms)</w:t>
      </w:r>
    </w:p>
    <w:p w14:paraId="59C18E34" w14:textId="77777777" w:rsidR="00C54054" w:rsidRDefault="00EC6EBC">
      <w:pPr>
        <w:widowControl w:val="0"/>
        <w:spacing w:line="276" w:lineRule="auto"/>
        <w:ind w:right="820"/>
        <w:rPr>
          <w:rFonts w:ascii="Arial" w:eastAsia="Arial" w:hAnsi="Arial" w:cs="Arial"/>
          <w:b/>
        </w:rPr>
      </w:pPr>
      <w:r>
        <w:rPr>
          <w:rFonts w:eastAsia="Arial"/>
          <w:noProof/>
        </w:rPr>
        <mc:AlternateContent>
          <mc:Choice Requires="wps">
            <w:drawing>
              <wp:anchor distT="0" distB="0" distL="114300" distR="114300" simplePos="0" relativeHeight="251667456" behindDoc="0" locked="0" layoutInCell="1" allowOverlap="1" wp14:anchorId="3F9945A7" wp14:editId="7611F95F">
                <wp:simplePos x="0" y="0"/>
                <wp:positionH relativeFrom="column">
                  <wp:posOffset>3104</wp:posOffset>
                </wp:positionH>
                <wp:positionV relativeFrom="paragraph">
                  <wp:posOffset>135890</wp:posOffset>
                </wp:positionV>
                <wp:extent cx="5359400" cy="0"/>
                <wp:effectExtent l="0" t="0" r="12700" b="12700"/>
                <wp:wrapNone/>
                <wp:docPr id="43" name="Straight Connector 43"/>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7D952" id="Straight Connector 4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5pt,10.7pt" to="422.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ZugEAAMUDAAAOAAAAZHJzL2Uyb0RvYy54bWysU02PEzEMvSPxH6LctzPdDwSjTvfQFVwQ&#10;VCz8gGzG6URK4sgJ7fTf46TtLAIkBNqLJ479bL8Xz+p+8k7sgZLF0MvlopUCgsbBhl0vv319f/VW&#10;ipRVGJTDAL08QpL369evVofYwTWO6AYgwUVC6g6xl2POsWuapEfwKi0wQuCgQfIqs0u7ZiB14Ore&#10;Nddt+6Y5IA2RUENKfPtwCsp1rW8M6PzZmARZuF7ybLlaqvap2Ga9Ut2OVBytPo+h/mMKr2zgpnOp&#10;B5WV+E72t1LeasKEJi80+gaNsRoqB2azbH9h8ziqCJULi5PiLFN6ubL6035Lwg69vL2RIijPb/SY&#10;SdndmMUGQ2AFkQQHWalDTB0DNmFLZy/FLRXakyFfvkxITFXd46wuTFlovry7uXt32/Ij6EuseQZG&#10;SvkDoBfl0EtnQyGuOrX/mDI349RLCjtlkFPrespHByXZhS9gmAw3W1Z0XSPYOBJ7xQugtIaQl4UK&#10;16vZBWasczOw/TvwnF+gUFfsX8AzonbGkGewtwHpT93zdBnZnPIvCpx4FwmecDjWR6nS8K5Uhue9&#10;Lsv4s1/hz3/f+gcAAAD//wMAUEsDBBQABgAIAAAAIQCgj6gv4AAAAAsBAAAPAAAAZHJzL2Rvd25y&#10;ZXYueG1sTE9NS8NAEL0L/odlBG920xClpNmUUhFrQYpVqMdtdkyi2dmwu23Sf++IB70MzHsz76NY&#10;jLYTJ/ShdaRgOklAIFXOtFQreHt9uJmBCFGT0Z0jVHDGAIvy8qLQuXEDveBpF2vBIhRyraCJsc+l&#10;DFWDVoeJ65GY+3De6sirr6XxemBx28k0Se6k1S2xQ6N7XDVYfe2OVsGzX69Xy835k7bvdtinm/32&#10;aXxU6vpqvJ/zWM5BRBzj3wf8dOD8UHKwgzuSCaJTcMt3CtJpBoLZWZYxcPgFZFnI/x3KbwAAAP//&#10;AwBQSwECLQAUAAYACAAAACEAtoM4kv4AAADhAQAAEwAAAAAAAAAAAAAAAAAAAAAAW0NvbnRlbnRf&#10;VHlwZXNdLnhtbFBLAQItABQABgAIAAAAIQA4/SH/1gAAAJQBAAALAAAAAAAAAAAAAAAAAC8BAABf&#10;cmVscy8ucmVsc1BLAQItABQABgAIAAAAIQAki+wZugEAAMUDAAAOAAAAAAAAAAAAAAAAAC4CAABk&#10;cnMvZTJvRG9jLnhtbFBLAQItABQABgAIAAAAIQCgj6gv4AAAAAsBAAAPAAAAAAAAAAAAAAAAABQE&#10;AABkcnMvZG93bnJldi54bWxQSwUGAAAAAAQABADzAAAAIQUAAAAA&#10;" strokecolor="#4472c4 [3204]" strokeweight=".5pt">
                <v:stroke joinstyle="miter"/>
              </v:line>
            </w:pict>
          </mc:Fallback>
        </mc:AlternateContent>
      </w:r>
      <w:r w:rsidR="00E108EB">
        <w:rPr>
          <w:noProof/>
        </w:rPr>
        <w:pict w14:anchorId="198C8FF4">
          <v:rect id="_x0000_i1029" alt="" style="width:.85pt;height:.05pt;mso-width-percent:0;mso-height-percent:0;mso-width-percent:0;mso-height-percent:0" o:hrpct="2" o:hralign="center" o:hrstd="t" o:hr="t" fillcolor="#a0a0a0" stroked="f"/>
        </w:pict>
      </w:r>
    </w:p>
    <w:p w14:paraId="569036EF" w14:textId="77777777" w:rsidR="00C54054" w:rsidRDefault="005E1494">
      <w:pPr>
        <w:widowControl w:val="0"/>
        <w:spacing w:line="276" w:lineRule="auto"/>
        <w:ind w:right="820"/>
        <w:rPr>
          <w:rFonts w:ascii="Arial" w:eastAsia="Arial" w:hAnsi="Arial" w:cs="Arial"/>
          <w:sz w:val="20"/>
          <w:szCs w:val="20"/>
        </w:rPr>
      </w:pPr>
      <w:r>
        <w:rPr>
          <w:rFonts w:ascii="Arial" w:eastAsia="Arial" w:hAnsi="Arial" w:cs="Arial"/>
          <w:sz w:val="20"/>
          <w:szCs w:val="20"/>
        </w:rPr>
        <w:t>Too Techy for Me</w:t>
      </w:r>
      <w:r>
        <w:rPr>
          <w:rFonts w:ascii="Arial" w:eastAsia="Arial" w:hAnsi="Arial" w:cs="Arial"/>
          <w:sz w:val="20"/>
          <w:szCs w:val="20"/>
        </w:rPr>
        <w:tab/>
      </w:r>
      <w:r>
        <w:rPr>
          <w:rFonts w:ascii="Arial" w:eastAsia="Arial" w:hAnsi="Arial" w:cs="Arial"/>
          <w:sz w:val="20"/>
          <w:szCs w:val="20"/>
        </w:rPr>
        <w:tab/>
        <w:t>Value Enough to Try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Are a Breeze</w:t>
      </w:r>
    </w:p>
    <w:p w14:paraId="759852ED" w14:textId="77777777" w:rsidR="00C54054" w:rsidRDefault="00C54054">
      <w:pPr>
        <w:widowControl w:val="0"/>
        <w:spacing w:line="276" w:lineRule="auto"/>
        <w:ind w:right="820"/>
        <w:rPr>
          <w:rFonts w:ascii="Arial" w:eastAsia="Arial" w:hAnsi="Arial" w:cs="Arial"/>
          <w:sz w:val="20"/>
          <w:szCs w:val="20"/>
        </w:rPr>
      </w:pPr>
    </w:p>
    <w:p w14:paraId="6FB241B6" w14:textId="77777777" w:rsidR="00EC6EBC" w:rsidRDefault="00EC6EBC">
      <w:pPr>
        <w:rPr>
          <w:rFonts w:ascii="Arial" w:eastAsia="Arial" w:hAnsi="Arial" w:cs="Arial"/>
          <w:b/>
        </w:rPr>
      </w:pPr>
      <w:r>
        <w:rPr>
          <w:rFonts w:ascii="Arial" w:eastAsia="Arial" w:hAnsi="Arial" w:cs="Arial"/>
          <w:b/>
        </w:rPr>
        <w:br w:type="page"/>
      </w:r>
    </w:p>
    <w:p w14:paraId="3AE342A5" w14:textId="77777777" w:rsidR="00C54054" w:rsidRPr="001A27ED" w:rsidRDefault="005E1494" w:rsidP="00EC6EBC">
      <w:pPr>
        <w:pStyle w:val="AFFHeading3"/>
        <w:rPr>
          <w:b/>
          <w:bCs/>
        </w:rPr>
      </w:pPr>
      <w:r w:rsidRPr="001A27ED">
        <w:rPr>
          <w:b/>
          <w:bCs/>
        </w:rPr>
        <w:lastRenderedPageBreak/>
        <w:t>6</w:t>
      </w:r>
      <w:r w:rsidR="001A27ED">
        <w:rPr>
          <w:b/>
          <w:bCs/>
        </w:rPr>
        <w:t>.</w:t>
      </w:r>
      <w:r w:rsidRPr="001A27ED">
        <w:rPr>
          <w:b/>
          <w:bCs/>
        </w:rPr>
        <w:t xml:space="preserve"> Intervene When Necessary</w:t>
      </w:r>
    </w:p>
    <w:p w14:paraId="3B8092CD" w14:textId="77777777" w:rsidR="00C54054" w:rsidRDefault="00E108EB">
      <w:pPr>
        <w:widowControl w:val="0"/>
        <w:spacing w:line="276" w:lineRule="auto"/>
        <w:ind w:right="820"/>
        <w:rPr>
          <w:rFonts w:ascii="Arial" w:eastAsia="Arial" w:hAnsi="Arial" w:cs="Arial"/>
        </w:rPr>
      </w:pPr>
      <w:r>
        <w:rPr>
          <w:noProof/>
        </w:rPr>
        <w:pict w14:anchorId="7431B0E2">
          <v:rect id="_x0000_i1030" alt="" style="width:.85pt;height:.05pt;mso-width-percent:0;mso-height-percent:0;mso-width-percent:0;mso-height-percent:0" o:hrpct="2" o:hralign="center" o:hrstd="t" o:hr="t" fillcolor="#a0a0a0" stroked="f"/>
        </w:pict>
      </w:r>
    </w:p>
    <w:p w14:paraId="28FEF7DE" w14:textId="52EFA4D8" w:rsidR="00C54054" w:rsidRDefault="009A33A5" w:rsidP="00EC6EBC">
      <w:pPr>
        <w:pStyle w:val="AFFsinglehandouts"/>
        <w:ind w:left="0"/>
      </w:pPr>
      <w:r>
        <w:rPr>
          <w:noProof/>
        </w:rPr>
        <mc:AlternateContent>
          <mc:Choice Requires="wps">
            <w:drawing>
              <wp:anchor distT="0" distB="0" distL="114300" distR="114300" simplePos="0" relativeHeight="251669504" behindDoc="0" locked="0" layoutInCell="1" allowOverlap="1" wp14:anchorId="67EF15F7" wp14:editId="5A2A8802">
                <wp:simplePos x="0" y="0"/>
                <wp:positionH relativeFrom="column">
                  <wp:posOffset>0</wp:posOffset>
                </wp:positionH>
                <wp:positionV relativeFrom="paragraph">
                  <wp:posOffset>-635</wp:posOffset>
                </wp:positionV>
                <wp:extent cx="5359400" cy="0"/>
                <wp:effectExtent l="0" t="0" r="12700" b="12700"/>
                <wp:wrapNone/>
                <wp:docPr id="46" name="Straight Connector 46"/>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CF3FF" id="Straight Connector 4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FtuQEAAMUDAAAOAAAAZHJzL2Uyb0RvYy54bWysU02PEzEMvSPxH6Lc6Uz3SzDqdA9dwQVB&#10;xcIPyGacTqQkjpzQaf89TtrOIkBCoL144tjP9nvxrO4P3ok9ULIYerlctFJA0DjYsOvlt6/v37yV&#10;ImUVBuUwQC+PkOT9+vWr1RQ7uMIR3QAkuEhI3RR7OeYcu6ZJegSv0gIjBA4aJK8yu7RrBlITV/eu&#10;uWrbu2ZCGiKhhpT49uEUlOta3xjQ+bMxCbJwveTZcrVU7VOxzXqluh2pOFp9HkP9xxRe2cBN51IP&#10;KivxnexvpbzVhAlNXmj0DRpjNVQOzGbZ/sLmcVQRKhcWJ8VZpvRyZfWn/ZaEHXp5cydFUJ7f6DGT&#10;srsxiw2GwAoiCQ6yUlNMHQM2YUtnL8UtFdoHQ758mZA4VHWPs7pwyELz5e317bublh9BX2LNMzBS&#10;yh8AvSiHXjobCnHVqf3HlLkZp15S2CmDnFrXUz46KMkufAHDZLjZsqLrGsHGkdgrXgClNYS8LFS4&#10;Xs0uMGOdm4Ht34Hn/AKFumL/Ap4RtTOGPIO9DUh/6p4Pl5HNKf+iwIl3keAJh2N9lCoN70pleN7r&#10;sow/+xX+/PetfwAAAP//AwBQSwMEFAAGAAgAAAAhAJW7H7nfAAAACQEAAA8AAABkcnMvZG93bnJl&#10;di54bWxMj0FrwkAQhe8F/8MyQm+6UaRIzEZEKbVCkdqCPa7ZaZKanQ27q4n/vtNe2svAx+O9eS9b&#10;9rYRV/ShdqRgMk5AIBXO1FQqeH97HM1BhKjJ6MYRKrhhgGU+uMt0alxHr3g9xFJwCIVUK6hibFMp&#10;Q1Gh1WHsWiTWPp23OjL6UhqvOw63jZwmyYO0uib+UOkW1xUW58PFKnjx2+16tbt90f7Ddsfp7rh/&#10;7p+Uuh/2mwWf1QJExD7+OeBnA/eHnIud3IVMEI0CXhMVjCYgWJzPZsynX5Z5Jv8vyL8BAAD//wMA&#10;UEsBAi0AFAAGAAgAAAAhALaDOJL+AAAA4QEAABMAAAAAAAAAAAAAAAAAAAAAAFtDb250ZW50X1R5&#10;cGVzXS54bWxQSwECLQAUAAYACAAAACEAOP0h/9YAAACUAQAACwAAAAAAAAAAAAAAAAAvAQAAX3Jl&#10;bHMvLnJlbHNQSwECLQAUAAYACAAAACEATi4BbbkBAADFAwAADgAAAAAAAAAAAAAAAAAuAgAAZHJz&#10;L2Uyb0RvYy54bWxQSwECLQAUAAYACAAAACEAlbsfud8AAAAJAQAADwAAAAAAAAAAAAAAAAATBAAA&#10;ZHJzL2Rvd25yZXYueG1sUEsFBgAAAAAEAAQA8wAAAB8FAAAAAA==&#10;" strokecolor="#4472c4 [3204]" strokeweight=".5pt">
                <v:stroke joinstyle="miter"/>
              </v:line>
            </w:pict>
          </mc:Fallback>
        </mc:AlternateContent>
      </w:r>
      <w:r w:rsidR="005E1494">
        <w:t xml:space="preserve">Uncomfortable   </w:t>
      </w:r>
      <w:r w:rsidR="005E1494">
        <w:tab/>
        <w:t xml:space="preserve">              </w:t>
      </w:r>
      <w:r w:rsidR="00E274EC">
        <w:t xml:space="preserve">     </w:t>
      </w:r>
      <w:r w:rsidR="005E1494">
        <w:t>Constructive</w:t>
      </w:r>
      <w:r w:rsidR="005E1494">
        <w:tab/>
        <w:t xml:space="preserve">                                    Too Persnickety </w:t>
      </w:r>
    </w:p>
    <w:p w14:paraId="5877D3DE" w14:textId="77777777" w:rsidR="00C54054" w:rsidRPr="001A27ED" w:rsidRDefault="005E1494" w:rsidP="00EC6EBC">
      <w:pPr>
        <w:pStyle w:val="AFFHeading3"/>
        <w:rPr>
          <w:b/>
          <w:bCs/>
        </w:rPr>
      </w:pPr>
      <w:r w:rsidRPr="001A27ED">
        <w:rPr>
          <w:b/>
          <w:bCs/>
        </w:rPr>
        <w:t>7</w:t>
      </w:r>
      <w:r w:rsidR="001A27ED">
        <w:rPr>
          <w:b/>
          <w:bCs/>
        </w:rPr>
        <w:t>.</w:t>
      </w:r>
      <w:r w:rsidRPr="001A27ED">
        <w:rPr>
          <w:b/>
          <w:bCs/>
        </w:rPr>
        <w:t xml:space="preserve"> Equalizing Opportunities to Speak</w:t>
      </w:r>
    </w:p>
    <w:p w14:paraId="0807CBC9" w14:textId="77777777" w:rsidR="00C54054" w:rsidRDefault="00E108EB">
      <w:pPr>
        <w:widowControl w:val="0"/>
        <w:spacing w:line="276" w:lineRule="auto"/>
        <w:ind w:right="820"/>
        <w:rPr>
          <w:rFonts w:ascii="Arial" w:eastAsia="Arial" w:hAnsi="Arial" w:cs="Arial"/>
        </w:rPr>
      </w:pPr>
      <w:r>
        <w:rPr>
          <w:noProof/>
        </w:rPr>
        <w:pict w14:anchorId="3B1989DE">
          <v:rect id="_x0000_i1031" alt="" style="width:.45pt;height:.05pt;mso-width-percent:0;mso-height-percent:0;mso-width-percent:0;mso-height-percent:0" o:hrpct="1" o:hralign="center" o:hrstd="t" o:hr="t" fillcolor="#a0a0a0" stroked="f"/>
        </w:pict>
      </w:r>
    </w:p>
    <w:p w14:paraId="4D29B133" w14:textId="3FE39481" w:rsidR="00C54054" w:rsidRPr="00EC6EBC" w:rsidRDefault="009A33A5" w:rsidP="00EC6EBC">
      <w:pPr>
        <w:pStyle w:val="AFFsinglehandouts"/>
        <w:ind w:left="0"/>
      </w:pPr>
      <w:r>
        <w:rPr>
          <w:noProof/>
        </w:rPr>
        <mc:AlternateContent>
          <mc:Choice Requires="wps">
            <w:drawing>
              <wp:anchor distT="0" distB="0" distL="114300" distR="114300" simplePos="0" relativeHeight="251671552" behindDoc="0" locked="0" layoutInCell="1" allowOverlap="1" wp14:anchorId="67EF15F7" wp14:editId="5A2A8802">
                <wp:simplePos x="0" y="0"/>
                <wp:positionH relativeFrom="column">
                  <wp:posOffset>0</wp:posOffset>
                </wp:positionH>
                <wp:positionV relativeFrom="paragraph">
                  <wp:posOffset>0</wp:posOffset>
                </wp:positionV>
                <wp:extent cx="5359400" cy="0"/>
                <wp:effectExtent l="0" t="0" r="12700" b="12700"/>
                <wp:wrapNone/>
                <wp:docPr id="47" name="Straight Connector 47"/>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82CF8" id="Straight Connector 4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 to="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hjAugEAAMUDAAAOAAAAZHJzL2Uyb0RvYy54bWysU8GOEzEMvSPxD1HudKbLLrCjTvfQFVwQ&#10;VCx8QDbjdCIlceSETvv3OGk7iwAJLeLiiWM/2+/Fs7o7eCf2QMli6OVy0UoBQeNgw66X376+f/VO&#10;ipRVGJTDAL08QpJ365cvVlPs4ApHdAOQ4CIhdVPs5Zhz7Jom6RG8SguMEDhokLzK7NKuGUhNXN27&#10;5qpt3zQT0hAJNaTEt/enoFzX+saAzp+NSZCF6yXPlqulah+LbdYr1e1IxdHq8xjqH6bwygZuOpe6&#10;V1mJ72R/K+WtJkxo8kKjb9AYq6FyYDbL9hc2D6OKULmwOCnOMqX/V1Z/2m9J2KGX12+lCMrzGz1k&#10;UnY3ZrHBEFhBJMFBVmqKqWPAJmzp7KW4pUL7YMiXLxMSh6rucVYXDllovrx5fXN73fIj6EuseQJG&#10;SvkDoBfl0EtnQyGuOrX/mDI349RLCjtlkFPrespHByXZhS9gmAw3W1Z0XSPYOBJ7xQugtIaQl4UK&#10;16vZBWasczOw/TvwnF+gUFfsOeAZUTtjyDPY24D0p+75cBnZnPIvCpx4FwkecTjWR6nS8K5Uhue9&#10;Lsv4s1/hT3/f+gcAAAD//wMAUEsDBBQABgAIAAAAIQBbS5WD3AAAAAcBAAAPAAAAZHJzL2Rvd25y&#10;ZXYueG1sTI9Ba8JAEIXvBf/DMkJvdVORIjEbEaXUCkW0BXtcs9MkNTsbdlcT/33HXtrLg8dj3nwv&#10;m/e2ERf0oXak4HGUgEAqnKmpVPDx/vwwBRGiJqMbR6jgigHm+eAu06lxHe3wso+l4BIKqVZQxdim&#10;UoaiQqvDyLVInH05b3Vk60tpvO643DZynCRP0uqa+EOlW1xWWJz2Z6vgza/Xy8Xm+k3bT9sdxpvD&#10;9rV/Uep+2K9mLIsZiIh9/LuA2wbmh5zBju5MJohGAa+Jv8rZdDJhe7xZmWfyP3/+AwAA//8DAFBL&#10;AQItABQABgAIAAAAIQC2gziS/gAAAOEBAAATAAAAAAAAAAAAAAAAAAAAAABbQ29udGVudF9UeXBl&#10;c10ueG1sUEsBAi0AFAAGAAgAAAAhADj9If/WAAAAlAEAAAsAAAAAAAAAAAAAAAAALwEAAF9yZWxz&#10;Ly5yZWxzUEsBAi0AFAAGAAgAAAAhAJPyGMC6AQAAxQMAAA4AAAAAAAAAAAAAAAAALgIAAGRycy9l&#10;Mm9Eb2MueG1sUEsBAi0AFAAGAAgAAAAhAFtLlYPcAAAABwEAAA8AAAAAAAAAAAAAAAAAFAQAAGRy&#10;cy9kb3ducmV2LnhtbFBLBQYAAAAABAAEAPMAAAAdBQAAAAA=&#10;" strokecolor="#4472c4 [3204]" strokeweight=".5pt">
                <v:stroke joinstyle="miter"/>
              </v:line>
            </w:pict>
          </mc:Fallback>
        </mc:AlternateContent>
      </w:r>
      <w:r w:rsidR="005E1494" w:rsidRPr="00EC6EBC">
        <w:t xml:space="preserve">Timid                                        </w:t>
      </w:r>
      <w:r w:rsidR="00E274EC">
        <w:t xml:space="preserve">          </w:t>
      </w:r>
      <w:r w:rsidR="005E1494" w:rsidRPr="00EC6EBC">
        <w:t xml:space="preserve">Comfortable                                                   </w:t>
      </w:r>
      <w:r w:rsidR="00E274EC">
        <w:t xml:space="preserve">         </w:t>
      </w:r>
      <w:r w:rsidR="005E1494" w:rsidRPr="00EC6EBC">
        <w:t>Abrupt</w:t>
      </w:r>
    </w:p>
    <w:p w14:paraId="537FD70E" w14:textId="77777777" w:rsidR="00C54054" w:rsidRPr="001A27ED" w:rsidRDefault="005E1494" w:rsidP="009A33A5">
      <w:pPr>
        <w:pStyle w:val="AFFHeading3"/>
        <w:rPr>
          <w:b/>
          <w:bCs/>
        </w:rPr>
      </w:pPr>
      <w:r w:rsidRPr="001A27ED">
        <w:rPr>
          <w:b/>
          <w:bCs/>
        </w:rPr>
        <w:t>8</w:t>
      </w:r>
      <w:r w:rsidR="001A27ED">
        <w:rPr>
          <w:b/>
          <w:bCs/>
        </w:rPr>
        <w:t>.</w:t>
      </w:r>
      <w:r w:rsidRPr="001A27ED">
        <w:rPr>
          <w:b/>
          <w:bCs/>
        </w:rPr>
        <w:t xml:space="preserve"> Checking in with the Group About their Experience</w:t>
      </w:r>
    </w:p>
    <w:p w14:paraId="6A6A12A5" w14:textId="77777777" w:rsidR="00C54054" w:rsidRDefault="00E108EB">
      <w:pPr>
        <w:widowControl w:val="0"/>
        <w:spacing w:line="276" w:lineRule="auto"/>
        <w:ind w:right="820"/>
        <w:rPr>
          <w:rFonts w:ascii="Arial" w:eastAsia="Arial" w:hAnsi="Arial" w:cs="Arial"/>
        </w:rPr>
      </w:pPr>
      <w:r>
        <w:rPr>
          <w:noProof/>
        </w:rPr>
        <w:pict w14:anchorId="3C77D4D1">
          <v:rect id="_x0000_i1032" alt="" style="width:.85pt;height:.05pt;mso-width-percent:0;mso-height-percent:0;mso-width-percent:0;mso-height-percent:0" o:hrpct="2" o:hralign="center" o:hrstd="t" o:hr="t" fillcolor="#a0a0a0" stroked="f"/>
        </w:pict>
      </w:r>
    </w:p>
    <w:p w14:paraId="27CF3141" w14:textId="77777777" w:rsidR="00C54054" w:rsidRPr="009A33A5" w:rsidRDefault="005E1494" w:rsidP="009A33A5">
      <w:pPr>
        <w:pStyle w:val="AFFsinglehandouts"/>
        <w:ind w:left="0"/>
      </w:pPr>
      <w:r w:rsidRPr="009A33A5">
        <w:t xml:space="preserve"> </w:t>
      </w:r>
      <w:r w:rsidR="009A33A5">
        <w:rPr>
          <w:noProof/>
        </w:rPr>
        <mc:AlternateContent>
          <mc:Choice Requires="wps">
            <w:drawing>
              <wp:anchor distT="0" distB="0" distL="114300" distR="114300" simplePos="0" relativeHeight="251673600" behindDoc="0" locked="0" layoutInCell="1" allowOverlap="1" wp14:anchorId="67EF15F7" wp14:editId="5A2A8802">
                <wp:simplePos x="0" y="0"/>
                <wp:positionH relativeFrom="column">
                  <wp:posOffset>0</wp:posOffset>
                </wp:positionH>
                <wp:positionV relativeFrom="paragraph">
                  <wp:posOffset>0</wp:posOffset>
                </wp:positionV>
                <wp:extent cx="5359400" cy="0"/>
                <wp:effectExtent l="0" t="0" r="12700" b="12700"/>
                <wp:wrapNone/>
                <wp:docPr id="48" name="Straight Connector 48"/>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28802" id="Straight Connector 4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 to="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5duQEAAMUDAAAOAAAAZHJzL2Uyb0RvYy54bWysU8GOEzEMvSPxD1HudKbLLoJRp3voCi4I&#10;Knb5gGzG6URK4sgJ7fTvcdJ2FgESYrWXTBz72X7PntXt5J3YAyWLoZfLRSsFBI2DDbtefn/4+Oa9&#10;FCmrMCiHAXp5hCRv169frQ6xgysc0Q1AgpOE1B1iL8ecY9c0SY/gVVpghMBOg+RVZpN2zUDqwNm9&#10;a67a9l1zQBoioYaU+PXu5JTrmt8Y0PmrMQmycL3k3nI9qZ6P5WzWK9XtSMXR6nMb6hldeGUDF51T&#10;3amsxA+yf6TyVhMmNHmh0TdojNVQOTCbZfsbm/tRRahcWJwUZ5nSy6XVX/ZbEnbo5TVPKijPM7rP&#10;pOxuzGKDIbCCSIKdrNQhpo4Bm7Cls5XilgrtyZAvXyYkpqrucVYXpiw0P968vflw3fIQ9MXXPAEj&#10;pfwJ0Ity6aWzoRBXndp/TpmLceglhI3SyKl0veWjgxLswjcwTIaLLSu6rhFsHIm94gVQWkPIy0KF&#10;89XoAjPWuRnY/ht4ji9QqCv2P+AZUStjyDPY24D0t+p5urRsTvEXBU68iwSPOBzrUKo0vCuV4Xmv&#10;yzL+alf409+3/gkAAP//AwBQSwMEFAAGAAgAAAAhAFtLlYPcAAAABwEAAA8AAABkcnMvZG93bnJl&#10;di54bWxMj0FrwkAQhe8F/8MyQm91U5EiMRsRpdQKRbQFe1yz0yQ1Oxt2VxP/fcde2suDx2PefC+b&#10;97YRF/ShdqTgcZSAQCqcqalU8PH+/DAFEaImoxtHqOCKAeb54C7TqXEd7fCyj6XgEgqpVlDF2KZS&#10;hqJCq8PItUicfTlvdWTrS2m87rjcNnKcJE/S6pr4Q6VbXFZYnPZnq+DNr9fLxeb6TdtP2x3Gm8P2&#10;tX9R6n7Yr2YsixmIiH38u4DbBuaHnMGO7kwmiEYBr4m/ytl0MmF7vFmZZ/I/f/4DAAD//wMAUEsB&#10;Ai0AFAAGAAgAAAAhALaDOJL+AAAA4QEAABMAAAAAAAAAAAAAAAAAAAAAAFtDb250ZW50X1R5cGVz&#10;XS54bWxQSwECLQAUAAYACAAAACEAOP0h/9YAAACUAQAACwAAAAAAAAAAAAAAAAAvAQAAX3JlbHMv&#10;LnJlbHNQSwECLQAUAAYACAAAACEALR0uXbkBAADFAwAADgAAAAAAAAAAAAAAAAAuAgAAZHJzL2Uy&#10;b0RvYy54bWxQSwECLQAUAAYACAAAACEAW0uVg9wAAAAHAQAADwAAAAAAAAAAAAAAAAATBAAAZHJz&#10;L2Rvd25yZXYueG1sUEsFBgAAAAAEAAQA8wAAABwFAAAAAA==&#10;" strokecolor="#4472c4 [3204]" strokeweight=".5pt">
                <v:stroke joinstyle="miter"/>
              </v:line>
            </w:pict>
          </mc:Fallback>
        </mc:AlternateContent>
      </w:r>
      <w:r w:rsidRPr="009A33A5">
        <w:t xml:space="preserve">Don’t Generally Ask </w:t>
      </w:r>
      <w:r w:rsidRPr="009A33A5">
        <w:tab/>
      </w:r>
      <w:r w:rsidRPr="009A33A5">
        <w:tab/>
        <w:t xml:space="preserve">          Intermittently                                                  Solicitous</w:t>
      </w:r>
    </w:p>
    <w:p w14:paraId="52A15205" w14:textId="77777777" w:rsidR="00C54054" w:rsidRPr="001A27ED" w:rsidRDefault="005E1494" w:rsidP="009A33A5">
      <w:pPr>
        <w:pStyle w:val="AFFHeading3"/>
        <w:rPr>
          <w:b/>
          <w:bCs/>
        </w:rPr>
      </w:pPr>
      <w:r w:rsidRPr="001A27ED">
        <w:rPr>
          <w:b/>
          <w:bCs/>
        </w:rPr>
        <w:t>9</w:t>
      </w:r>
      <w:r w:rsidR="001A27ED">
        <w:rPr>
          <w:b/>
          <w:bCs/>
        </w:rPr>
        <w:t>.</w:t>
      </w:r>
      <w:r w:rsidRPr="001A27ED">
        <w:rPr>
          <w:b/>
          <w:bCs/>
        </w:rPr>
        <w:t xml:space="preserve"> Post in Park Bench</w:t>
      </w:r>
    </w:p>
    <w:p w14:paraId="11D467A1" w14:textId="77777777" w:rsidR="00C54054" w:rsidRDefault="00E108EB">
      <w:pPr>
        <w:widowControl w:val="0"/>
        <w:spacing w:line="276" w:lineRule="auto"/>
        <w:ind w:right="820"/>
        <w:rPr>
          <w:rFonts w:ascii="Arial" w:eastAsia="Arial" w:hAnsi="Arial" w:cs="Arial"/>
          <w:b/>
        </w:rPr>
      </w:pPr>
      <w:r>
        <w:rPr>
          <w:noProof/>
        </w:rPr>
        <w:pict w14:anchorId="39877194">
          <v:rect id="_x0000_i1033" alt="" style="width:.85pt;height:.05pt;mso-width-percent:0;mso-height-percent:0;mso-width-percent:0;mso-height-percent:0" o:hrpct="2" o:hralign="center" o:hrstd="t" o:hr="t" fillcolor="#a0a0a0" stroked="f"/>
        </w:pict>
      </w:r>
    </w:p>
    <w:p w14:paraId="215BFF1D" w14:textId="502B5894" w:rsidR="00C54054" w:rsidRPr="009A33A5" w:rsidRDefault="005E1494" w:rsidP="009A33A5">
      <w:pPr>
        <w:pStyle w:val="AFFsinglehandouts"/>
        <w:ind w:left="0"/>
      </w:pPr>
      <w:r w:rsidRPr="009A33A5">
        <w:t xml:space="preserve"> </w:t>
      </w:r>
      <w:r w:rsidR="009A33A5">
        <w:rPr>
          <w:noProof/>
        </w:rPr>
        <mc:AlternateContent>
          <mc:Choice Requires="wps">
            <w:drawing>
              <wp:anchor distT="0" distB="0" distL="114300" distR="114300" simplePos="0" relativeHeight="251675648" behindDoc="0" locked="0" layoutInCell="1" allowOverlap="1" wp14:anchorId="67EF15F7" wp14:editId="5A2A8802">
                <wp:simplePos x="0" y="0"/>
                <wp:positionH relativeFrom="column">
                  <wp:posOffset>0</wp:posOffset>
                </wp:positionH>
                <wp:positionV relativeFrom="paragraph">
                  <wp:posOffset>-635</wp:posOffset>
                </wp:positionV>
                <wp:extent cx="5359400" cy="0"/>
                <wp:effectExtent l="0" t="0" r="12700" b="12700"/>
                <wp:wrapNone/>
                <wp:docPr id="49" name="Straight Connector 49"/>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FEE8F" id="Straight Connector 4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fwugEAAMUDAAAOAAAAZHJzL2Uyb0RvYy54bWysU02PEzEMvSPxH6Lc6Uz3A7GjTvfQFVwQ&#10;VCz8gGzG6URK4sgJnfbf46TtLAIkBNqLJ479bL8Xz+r+4J3YAyWLoZfLRSsFBI2DDbtefvv6/s07&#10;KVJWYVAOA/TyCEner1+/Wk2xgysc0Q1AgouE1E2xl2POsWuapEfwKi0wQuCgQfIqs0u7ZiA1cXXv&#10;mqu2fdtMSEMk1JAS3z6cgnJd6xsDOn82JkEWrpc8W66Wqn0qtlmvVLcjFUerz2Oo/5jCKxu46Vzq&#10;QWUlvpP9rZS3mjChyQuNvkFjrIbKgdks21/YPI4qQuXC4qQ4y5Rerqz+tN+SsEMvb+6kCMrzGz1m&#10;UnY3ZrHBEFhBJMFBVmqKqWPAJmzp7KW4pUL7YMiXLxMSh6rucVYXDllovry9vr27afkR9CXWPAMj&#10;pfwB0Ity6KWzoRBXndp/TJmbceolhZ0yyKl1PeWjg5LswhcwTIabLSu6rhFsHIm94gVQWkPIy0KF&#10;69XsAjPWuRnY/h14zi9QqCv2L+AZUTtjyDPY24D0p+75cBnZnPIvCpx4FwmecDjWR6nS8K5Uhue9&#10;Lsv4s1/hz3/f+gcAAAD//wMAUEsDBBQABgAIAAAAIQCVux+53wAAAAkBAAAPAAAAZHJzL2Rvd25y&#10;ZXYueG1sTI9Ba8JAEIXvBf/DMkJvulGkSMxGRCm1QpHagj2u2WmSmp0Nu6uJ/77TXtrLwMfjvXkv&#10;W/a2EVf0oXakYDJOQCAVztRUKnh/exzNQYSoyejGESq4YYBlPrjLdGpcR694PcRScAiFVCuoYmxT&#10;KUNRodVh7Fok1j6dtzoy+lIarzsOt42cJsmDtLom/lDpFtcVFufDxSp48dvterW7fdH+w3bH6e64&#10;f+6flLof9psFn9UCRMQ+/jngZwP3h5yLndyFTBCNAl4TFYwmIFicz2bMp1+WeSb/L8i/AQAA//8D&#10;AFBLAQItABQABgAIAAAAIQC2gziS/gAAAOEBAAATAAAAAAAAAAAAAAAAAAAAAABbQ29udGVudF9U&#10;eXBlc10ueG1sUEsBAi0AFAAGAAgAAAAhADj9If/WAAAAlAEAAAsAAAAAAAAAAAAAAAAALwEAAF9y&#10;ZWxzLy5yZWxzUEsBAi0AFAAGAAgAAAAhAPDBN/C6AQAAxQMAAA4AAAAAAAAAAAAAAAAALgIAAGRy&#10;cy9lMm9Eb2MueG1sUEsBAi0AFAAGAAgAAAAhAJW7H7nfAAAACQEAAA8AAAAAAAAAAAAAAAAAFAQA&#10;AGRycy9kb3ducmV2LnhtbFBLBQYAAAAABAAEAPMAAAAgBQAAAAA=&#10;" strokecolor="#4472c4 [3204]" strokeweight=".5pt">
                <v:stroke joinstyle="miter"/>
              </v:line>
            </w:pict>
          </mc:Fallback>
        </mc:AlternateContent>
      </w:r>
      <w:r w:rsidRPr="009A33A5">
        <w:t>Ask folks to hold questions until end       Use Regularly                   Don’t Like to Interrupt</w:t>
      </w:r>
    </w:p>
    <w:p w14:paraId="6156C45D" w14:textId="300475DF" w:rsidR="00C54054" w:rsidRPr="001A27ED" w:rsidRDefault="005E1494" w:rsidP="009A33A5">
      <w:pPr>
        <w:pStyle w:val="AFFHeading3"/>
        <w:rPr>
          <w:b/>
          <w:bCs/>
        </w:rPr>
      </w:pPr>
      <w:r w:rsidRPr="001A27ED">
        <w:rPr>
          <w:b/>
          <w:bCs/>
        </w:rPr>
        <w:t>10</w:t>
      </w:r>
      <w:r w:rsidR="001A27ED">
        <w:rPr>
          <w:b/>
          <w:bCs/>
        </w:rPr>
        <w:t>.</w:t>
      </w:r>
      <w:r w:rsidRPr="001A27ED">
        <w:rPr>
          <w:b/>
          <w:bCs/>
        </w:rPr>
        <w:t xml:space="preserve"> Sensitivity to Normative Culture –</w:t>
      </w:r>
      <w:r w:rsidR="005E1406">
        <w:rPr>
          <w:b/>
          <w:bCs/>
        </w:rPr>
        <w:t xml:space="preserve"> </w:t>
      </w:r>
      <w:r w:rsidRPr="001A27ED">
        <w:rPr>
          <w:b/>
          <w:bCs/>
        </w:rPr>
        <w:t>Anti</w:t>
      </w:r>
      <w:r w:rsidR="005E1406">
        <w:rPr>
          <w:b/>
          <w:bCs/>
        </w:rPr>
        <w:t>-</w:t>
      </w:r>
      <w:r w:rsidRPr="001A27ED">
        <w:rPr>
          <w:b/>
          <w:bCs/>
        </w:rPr>
        <w:t>Oppression Skills</w:t>
      </w:r>
    </w:p>
    <w:p w14:paraId="58B812E7" w14:textId="77777777" w:rsidR="00C54054" w:rsidRDefault="00E108EB">
      <w:pPr>
        <w:widowControl w:val="0"/>
        <w:spacing w:line="276" w:lineRule="auto"/>
        <w:ind w:right="820"/>
        <w:rPr>
          <w:rFonts w:ascii="Arial" w:eastAsia="Arial" w:hAnsi="Arial" w:cs="Arial"/>
        </w:rPr>
      </w:pPr>
      <w:r>
        <w:rPr>
          <w:noProof/>
        </w:rPr>
        <w:pict w14:anchorId="72257B8E">
          <v:rect id="_x0000_i1034" alt="" style="width:.85pt;height:.05pt;mso-width-percent:0;mso-height-percent:0;mso-width-percent:0;mso-height-percent:0" o:hrpct="2" o:hralign="center" o:hrstd="t" o:hr="t" fillcolor="#a0a0a0" stroked="f"/>
        </w:pict>
      </w:r>
    </w:p>
    <w:p w14:paraId="1DB5F183" w14:textId="5D38D584" w:rsidR="00C54054" w:rsidRDefault="005E1494" w:rsidP="009A33A5">
      <w:pPr>
        <w:pStyle w:val="AFFsinglehandouts"/>
        <w:ind w:left="0"/>
      </w:pPr>
      <w:r>
        <w:t xml:space="preserve">  </w:t>
      </w:r>
      <w:r w:rsidR="009A33A5">
        <w:rPr>
          <w:noProof/>
        </w:rPr>
        <mc:AlternateContent>
          <mc:Choice Requires="wps">
            <w:drawing>
              <wp:anchor distT="0" distB="0" distL="114300" distR="114300" simplePos="0" relativeHeight="251679744" behindDoc="0" locked="0" layoutInCell="1" allowOverlap="1" wp14:anchorId="67EF15F7" wp14:editId="5A2A8802">
                <wp:simplePos x="0" y="0"/>
                <wp:positionH relativeFrom="column">
                  <wp:posOffset>0</wp:posOffset>
                </wp:positionH>
                <wp:positionV relativeFrom="paragraph">
                  <wp:posOffset>-635</wp:posOffset>
                </wp:positionV>
                <wp:extent cx="5359400" cy="0"/>
                <wp:effectExtent l="0" t="0" r="12700" b="12700"/>
                <wp:wrapNone/>
                <wp:docPr id="51" name="Straight Connector 51"/>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166CC" id="Straight Connector 5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5pt" to="4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FguAEAAMUDAAAOAAAAZHJzL2Uyb0RvYy54bWysU8GOEzEMvSPxD1HudKa7FMGo0z10BRcE&#10;FQsfkM04nUhJHDmhnf49TtrOIkBCoL144tjP9nvxrO8m78QBKFkMvVwuWikgaBxs2Pfy29f3r95K&#10;kbIKg3IYoJcnSPJu8/LF+hg7uMER3QAkuEhI3TH2csw5dk2T9AhepQVGCBw0SF5ldmnfDKSOXN27&#10;5qZt3zRHpCESakiJb+/PQbmp9Y0BnT8bkyAL10ueLVdL1T4W22zWqtuTiqPVlzHUf0zhlQ3cdC51&#10;r7IS38n+VspbTZjQ5IVG36AxVkPlwGyW7S9sHkYVoXJhcVKcZUrPV1Z/OuxI2KGXq6UUQXl+o4dM&#10;yu7HLLYYAiuIJDjISh1j6hiwDTu6eCnuqNCeDPnyZUJiquqeZnVhykLz5ep29e51y4+gr7HmCRgp&#10;5Q+AXpRDL50Nhbjq1OFjytyMU68p7JRBzq3rKZ8clGQXvoBhMtxsWdF1jWDrSBwUL4DSGkKuVLhe&#10;zS4wY52bge3fgZf8AoW6Yv8CnhG1M4Y8g70NSH/qnqfryOacf1XgzLtI8IjDqT5KlYZ3pSp22euy&#10;jD/7Ff70921+AAAA//8DAFBLAwQUAAYACAAAACEAlbsfud8AAAAJAQAADwAAAGRycy9kb3ducmV2&#10;LnhtbEyPQWvCQBCF7wX/wzJCb7pRpEjMRkQptUKR2oI9rtlpkpqdDburif++017ay8DH4715L1v2&#10;thFX9KF2pGAyTkAgFc7UVCp4f3sczUGEqMnoxhEquGGAZT64y3RqXEeveD3EUnAIhVQrqGJsUylD&#10;UaHVYexaJNY+nbc6MvpSGq87DreNnCbJg7S6Jv5Q6RbXFRbnw8UqePHb7Xq1u33R/sN2x+nuuH/u&#10;n5S6H/abBZ/VAkTEPv454GcD94eci53chUwQjQJeExWMJiBYnM9mzKdflnkm/y/IvwEAAP//AwBQ&#10;SwECLQAUAAYACAAAACEAtoM4kv4AAADhAQAAEwAAAAAAAAAAAAAAAAAAAAAAW0NvbnRlbnRfVHlw&#10;ZXNdLnhtbFBLAQItABQABgAIAAAAIQA4/SH/1gAAAJQBAAALAAAAAAAAAAAAAAAAAC8BAABfcmVs&#10;cy8ucmVsc1BLAQItABQABgAIAAAAIQBqg2FguAEAAMUDAAAOAAAAAAAAAAAAAAAAAC4CAABkcnMv&#10;ZTJvRG9jLnhtbFBLAQItABQABgAIAAAAIQCVux+53wAAAAkBAAAPAAAAAAAAAAAAAAAAABIEAABk&#10;cnMvZG93bnJldi54bWxQSwUGAAAAAAQABADzAAAAHgUAAAAA&#10;" strokecolor="#4472c4 [3204]" strokeweight=".5pt">
                <v:stroke joinstyle="miter"/>
              </v:line>
            </w:pict>
          </mc:Fallback>
        </mc:AlternateContent>
      </w:r>
      <w:r>
        <w:t>Resistant</w:t>
      </w:r>
      <w:r>
        <w:tab/>
      </w:r>
      <w:r>
        <w:tab/>
      </w:r>
      <w:r>
        <w:tab/>
      </w:r>
      <w:r w:rsidR="005E1406">
        <w:t xml:space="preserve">            </w:t>
      </w:r>
      <w:r>
        <w:t>Novice</w:t>
      </w:r>
      <w:r>
        <w:tab/>
      </w:r>
      <w:r>
        <w:tab/>
      </w:r>
      <w:r>
        <w:tab/>
        <w:t xml:space="preserve"> Can Recognize and Address</w:t>
      </w:r>
    </w:p>
    <w:p w14:paraId="67FEE848" w14:textId="77777777" w:rsidR="00C54054" w:rsidRPr="001A27ED" w:rsidRDefault="005E1494" w:rsidP="009A33A5">
      <w:pPr>
        <w:pStyle w:val="AFFHeading3"/>
        <w:rPr>
          <w:b/>
          <w:bCs/>
        </w:rPr>
      </w:pPr>
      <w:r w:rsidRPr="001A27ED">
        <w:rPr>
          <w:b/>
          <w:bCs/>
        </w:rPr>
        <w:t>11</w:t>
      </w:r>
      <w:r w:rsidR="001A27ED">
        <w:rPr>
          <w:b/>
          <w:bCs/>
        </w:rPr>
        <w:t>.</w:t>
      </w:r>
      <w:r w:rsidRPr="001A27ED">
        <w:rPr>
          <w:b/>
          <w:bCs/>
        </w:rPr>
        <w:t xml:space="preserve"> Communication Skills</w:t>
      </w:r>
    </w:p>
    <w:p w14:paraId="39220D1D" w14:textId="77777777" w:rsidR="00C54054" w:rsidRDefault="00E108EB">
      <w:pPr>
        <w:widowControl w:val="0"/>
        <w:spacing w:line="276" w:lineRule="auto"/>
        <w:ind w:right="820"/>
        <w:rPr>
          <w:rFonts w:ascii="Arial" w:eastAsia="Arial" w:hAnsi="Arial" w:cs="Arial"/>
          <w:b/>
        </w:rPr>
      </w:pPr>
      <w:r>
        <w:rPr>
          <w:noProof/>
        </w:rPr>
        <w:pict w14:anchorId="51F438BA">
          <v:rect id="_x0000_i1035" alt="" style="width:.85pt;height:.05pt;mso-width-percent:0;mso-height-percent:0;mso-width-percent:0;mso-height-percent:0" o:hrpct="2" o:hralign="center" o:hrstd="t" o:hr="t" fillcolor="#a0a0a0" stroked="f"/>
        </w:pict>
      </w:r>
    </w:p>
    <w:p w14:paraId="711CCA55" w14:textId="77777777" w:rsidR="00C54054" w:rsidRPr="009A33A5" w:rsidRDefault="005E1494" w:rsidP="009A33A5">
      <w:pPr>
        <w:pStyle w:val="AFFsinglehandouts"/>
        <w:ind w:left="0"/>
      </w:pPr>
      <w:r w:rsidRPr="009A33A5">
        <w:t xml:space="preserve">  </w:t>
      </w:r>
      <w:r w:rsidR="009A33A5">
        <w:rPr>
          <w:noProof/>
        </w:rPr>
        <mc:AlternateContent>
          <mc:Choice Requires="wps">
            <w:drawing>
              <wp:anchor distT="0" distB="0" distL="114300" distR="114300" simplePos="0" relativeHeight="251681792" behindDoc="0" locked="0" layoutInCell="1" allowOverlap="1" wp14:anchorId="67EF15F7" wp14:editId="5A2A8802">
                <wp:simplePos x="0" y="0"/>
                <wp:positionH relativeFrom="column">
                  <wp:posOffset>0</wp:posOffset>
                </wp:positionH>
                <wp:positionV relativeFrom="paragraph">
                  <wp:posOffset>0</wp:posOffset>
                </wp:positionV>
                <wp:extent cx="5359400" cy="0"/>
                <wp:effectExtent l="0" t="0" r="12700" b="12700"/>
                <wp:wrapNone/>
                <wp:docPr id="52" name="Straight Connector 52"/>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DC58E" id="Straight Connector 5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 to="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pMuAEAAMUDAAAOAAAAZHJzL2Uyb0RvYy54bWysU8GOEzEMvSPxD1HudKaFIhh1uoeu4IKg&#10;YuEDshmnEymJIyd02r/HSdtZBEgIxMUTx36234tnc3fyThyBksXQy+WilQKCxsGGQy+/fnn34o0U&#10;KaswKIcBenmGJO+2z59tptjBCkd0A5DgIiF1U+zlmHPsmibpEbxKC4wQOGiQvMrs0qEZSE1c3btm&#10;1bavmwlpiIQaUuLb+0tQbmt9Y0DnT8YkyML1kmfL1VK1j8U2243qDqTiaPV1DPUPU3hlAzedS92r&#10;rMQ3sr+U8lYTJjR5odE3aIzVUDkwm2X7E5uHUUWoXFicFGeZ0v8rqz8e9yTs0Mv1SoqgPL/RQyZl&#10;D2MWOwyBFUQSHGSlppg6BuzCnq5einsqtE+GfPkyIXGq6p5ndeGUhebL9cv121ctP4K+xZonYKSU&#10;3wN6UQ69dDYU4qpTxw8pczNOvaWwUwa5tK6nfHZQkl34DIbJcLNlRdc1gp0jcVS8AEprCHlZqHC9&#10;ml1gxjo3A9s/A6/5BQp1xf4GPCNqZwx5BnsbkH7XPZ9uI5tL/k2BC+8iwSMO5/ooVRrelcrwutdl&#10;GX/0K/zp79t+BwAA//8DAFBLAwQUAAYACAAAACEAW0uVg9wAAAAHAQAADwAAAGRycy9kb3ducmV2&#10;LnhtbEyPQWvCQBCF7wX/wzJCb3VTkSIxGxGl1ApFtAV7XLPTJDU7G3ZXE/99x17ay4PHY958L5v3&#10;thEX9KF2pOBxlIBAKpypqVTw8f78MAURoiajG0eo4IoB5vngLtOpcR3t8LKPpeASCqlWUMXYplKG&#10;okKrw8i1SJx9OW91ZOtLabzuuNw2cpwkT9LqmvhDpVtcVlic9mer4M2v18vF5vpN20/bHcabw/a1&#10;f1HqftivZiyLGYiIffy7gNsG5oecwY7uTCaIRgGvib/K2XQyYXu8WZln8j9//gMAAP//AwBQSwEC&#10;LQAUAAYACAAAACEAtoM4kv4AAADhAQAAEwAAAAAAAAAAAAAAAAAAAAAAW0NvbnRlbnRfVHlwZXNd&#10;LnhtbFBLAQItABQABgAIAAAAIQA4/SH/1gAAAJQBAAALAAAAAAAAAAAAAAAAAC8BAABfcmVscy8u&#10;cmVsc1BLAQItABQABgAIAAAAIQBM4DpMuAEAAMUDAAAOAAAAAAAAAAAAAAAAAC4CAABkcnMvZTJv&#10;RG9jLnhtbFBLAQItABQABgAIAAAAIQBbS5WD3AAAAAcBAAAPAAAAAAAAAAAAAAAAABIEAABkcnMv&#10;ZG93bnJldi54bWxQSwUGAAAAAAQABADzAAAAGwUAAAAA&#10;" strokecolor="#4472c4 [3204]" strokeweight=".5pt">
                <v:stroke joinstyle="miter"/>
              </v:line>
            </w:pict>
          </mc:Fallback>
        </mc:AlternateContent>
      </w:r>
      <w:r w:rsidRPr="009A33A5">
        <w:t xml:space="preserve">  Challenged</w:t>
      </w:r>
      <w:r w:rsidRPr="009A33A5">
        <w:tab/>
      </w:r>
      <w:r w:rsidRPr="009A33A5">
        <w:tab/>
      </w:r>
      <w:r w:rsidRPr="009A33A5">
        <w:tab/>
      </w:r>
      <w:r w:rsidRPr="009A33A5">
        <w:tab/>
      </w:r>
      <w:r w:rsidRPr="009A33A5">
        <w:tab/>
      </w:r>
      <w:r w:rsidRPr="009A33A5">
        <w:tab/>
        <w:t xml:space="preserve">                              Timely and Clear</w:t>
      </w:r>
    </w:p>
    <w:p w14:paraId="788B1A6F" w14:textId="77777777" w:rsidR="00C54054" w:rsidRPr="001A27ED" w:rsidRDefault="005E1494" w:rsidP="009A33A5">
      <w:pPr>
        <w:pStyle w:val="AFFHeading3"/>
        <w:rPr>
          <w:b/>
          <w:bCs/>
        </w:rPr>
      </w:pPr>
      <w:r w:rsidRPr="001A27ED">
        <w:rPr>
          <w:b/>
          <w:bCs/>
        </w:rPr>
        <w:t>12</w:t>
      </w:r>
      <w:r w:rsidR="001A27ED">
        <w:rPr>
          <w:b/>
          <w:bCs/>
        </w:rPr>
        <w:t>.</w:t>
      </w:r>
      <w:r w:rsidRPr="001A27ED">
        <w:rPr>
          <w:b/>
          <w:bCs/>
        </w:rPr>
        <w:t xml:space="preserve"> Relational Skills</w:t>
      </w:r>
    </w:p>
    <w:p w14:paraId="0B820266" w14:textId="77777777" w:rsidR="00C54054" w:rsidRDefault="00E108EB">
      <w:pPr>
        <w:widowControl w:val="0"/>
        <w:spacing w:line="276" w:lineRule="auto"/>
        <w:ind w:right="820"/>
        <w:rPr>
          <w:rFonts w:ascii="Arial" w:eastAsia="Arial" w:hAnsi="Arial" w:cs="Arial"/>
          <w:b/>
        </w:rPr>
      </w:pPr>
      <w:r>
        <w:rPr>
          <w:noProof/>
        </w:rPr>
        <w:pict w14:anchorId="5C93B1FE">
          <v:rect id="_x0000_i1036" alt="" style="width:.85pt;height:.05pt;mso-width-percent:0;mso-height-percent:0;mso-width-percent:0;mso-height-percent:0" o:hrpct="2" o:hralign="center" o:hrstd="t" o:hr="t" fillcolor="#a0a0a0" stroked="f"/>
        </w:pict>
      </w:r>
    </w:p>
    <w:p w14:paraId="58B4CE3E" w14:textId="32E54871" w:rsidR="00C54054" w:rsidRDefault="005E1494" w:rsidP="009A33A5">
      <w:pPr>
        <w:pStyle w:val="AFFsinglehandouts"/>
        <w:ind w:left="0"/>
      </w:pPr>
      <w:r>
        <w:rPr>
          <w:b/>
        </w:rPr>
        <w:t xml:space="preserve">    </w:t>
      </w:r>
      <w:r w:rsidR="009A33A5">
        <w:rPr>
          <w:noProof/>
        </w:rPr>
        <mc:AlternateContent>
          <mc:Choice Requires="wps">
            <w:drawing>
              <wp:anchor distT="0" distB="0" distL="114300" distR="114300" simplePos="0" relativeHeight="251683840" behindDoc="0" locked="0" layoutInCell="1" allowOverlap="1" wp14:anchorId="67EF15F7" wp14:editId="5A2A8802">
                <wp:simplePos x="0" y="0"/>
                <wp:positionH relativeFrom="column">
                  <wp:posOffset>0</wp:posOffset>
                </wp:positionH>
                <wp:positionV relativeFrom="paragraph">
                  <wp:posOffset>0</wp:posOffset>
                </wp:positionV>
                <wp:extent cx="5359400" cy="0"/>
                <wp:effectExtent l="0" t="0" r="12700" b="12700"/>
                <wp:wrapNone/>
                <wp:docPr id="53" name="Straight Connector 53"/>
                <wp:cNvGraphicFramePr/>
                <a:graphic xmlns:a="http://schemas.openxmlformats.org/drawingml/2006/main">
                  <a:graphicData uri="http://schemas.microsoft.com/office/word/2010/wordprocessingShape">
                    <wps:wsp>
                      <wps:cNvCnPr/>
                      <wps:spPr>
                        <a:xfrm>
                          <a:off x="0" y="0"/>
                          <a:ext cx="535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E0B05" id="Straight Connector 5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 to="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PhuQEAAMUDAAAOAAAAZHJzL2Uyb0RvYy54bWysU8GOEzEMvSPxD1HudKa7FMGo0z10BRcE&#10;Fbt8QDbjdCIlceSEdvr3OGk7iwAJgbh44tjP9nvxrO8m78QBKFkMvVwuWikgaBxs2Pfy6+P7V2+l&#10;SFmFQTkM0MsTJHm3eflifYwd3OCIbgASXCSk7hh7OeYcu6ZJegSv0gIjBA4aJK8yu7RvBlJHru5d&#10;c9O2b5oj0hAJNaTEt/fnoNzU+saAzp+NSZCF6yXPlqulap+KbTZr1e1JxdHqyxjqH6bwygZuOpe6&#10;V1mJb2R/KeWtJkxo8kKjb9AYq6FyYDbL9ic2D6OKULmwOCnOMqX/V1Z/OuxI2KGXq1spgvL8Rg+Z&#10;lN2PWWwxBFYQSXCQlTrG1DFgG3Z08VLcUaE9GfLly4TEVNU9zerClIXmy9Xt6t3rlh9BX2PNMzBS&#10;yh8AvSiHXjobCnHVqcPHlLkZp15T2CmDnFvXUz45KMkufAHDZLjZsqLrGsHWkTgoXgClNYS8LFS4&#10;Xs0uMGOdm4Htn4GX/AKFumJ/A54RtTOGPIO9DUi/656n68jmnH9V4My7SPCEw6k+SpWGd6UyvOx1&#10;WcYf/Qp//vs23wEAAP//AwBQSwMEFAAGAAgAAAAhAFtLlYPcAAAABwEAAA8AAABkcnMvZG93bnJl&#10;di54bWxMj0FrwkAQhe8F/8MyQm91U5EiMRsRpdQKRbQFe1yz0yQ1Oxt2VxP/fcde2suDx2PefC+b&#10;97YRF/ShdqTgcZSAQCqcqalU8PH+/DAFEaImoxtHqOCKAeb54C7TqXEd7fCyj6XgEgqpVlDF2KZS&#10;hqJCq8PItUicfTlvdWTrS2m87rjcNnKcJE/S6pr4Q6VbXFZYnPZnq+DNr9fLxeb6TdtP2x3Gm8P2&#10;tX9R6n7Yr2YsixmIiH38u4DbBuaHnMGO7kwmiEYBr4m/ytl0MmF7vFmZZ/I/f/4DAAD//wMAUEsB&#10;Ai0AFAAGAAgAAAAhALaDOJL+AAAA4QEAABMAAAAAAAAAAAAAAAAAAAAAAFtDb250ZW50X1R5cGVz&#10;XS54bWxQSwECLQAUAAYACAAAACEAOP0h/9YAAACUAQAACwAAAAAAAAAAAAAAAAAvAQAAX3JlbHMv&#10;LnJlbHNQSwECLQAUAAYACAAAACEAkTwj4bkBAADFAwAADgAAAAAAAAAAAAAAAAAuAgAAZHJzL2Uy&#10;b0RvYy54bWxQSwECLQAUAAYACAAAACEAW0uVg9wAAAAHAQAADwAAAAAAAAAAAAAAAAATBAAAZHJz&#10;L2Rvd25yZXYueG1sUEsFBgAAAAAEAAQA8wAAABwFAAAAAA==&#10;" strokecolor="#4472c4 [3204]" strokeweight=".5pt">
                <v:stroke joinstyle="miter"/>
              </v:line>
            </w:pict>
          </mc:Fallback>
        </mc:AlternateContent>
      </w:r>
      <w:r w:rsidR="005E1406">
        <w:t>Prefer Independence</w:t>
      </w:r>
      <w:r w:rsidR="005E1406">
        <w:tab/>
      </w:r>
      <w:r>
        <w:tab/>
      </w:r>
      <w:r>
        <w:tab/>
      </w:r>
      <w:r>
        <w:tab/>
      </w:r>
      <w:r>
        <w:tab/>
      </w:r>
      <w:r>
        <w:tab/>
      </w:r>
      <w:r>
        <w:tab/>
        <w:t>Collaborative</w:t>
      </w:r>
      <w:r>
        <w:tab/>
      </w:r>
      <w:r>
        <w:tab/>
      </w:r>
    </w:p>
    <w:p w14:paraId="2B59072D" w14:textId="77777777" w:rsidR="00C54054" w:rsidRDefault="005E1494">
      <w:pPr>
        <w:widowControl w:val="0"/>
        <w:spacing w:line="276" w:lineRule="auto"/>
        <w:ind w:right="820"/>
        <w:rPr>
          <w:rFonts w:ascii="Arial" w:eastAsia="Arial" w:hAnsi="Arial" w:cs="Arial"/>
          <w:sz w:val="20"/>
          <w:szCs w:val="20"/>
        </w:rPr>
      </w:pPr>
      <w:r>
        <w:rPr>
          <w:rFonts w:ascii="Arial" w:eastAsia="Arial" w:hAnsi="Arial" w:cs="Arial"/>
          <w:sz w:val="20"/>
          <w:szCs w:val="20"/>
        </w:rPr>
        <w:br/>
      </w:r>
      <w:r w:rsidR="00E108EB">
        <w:rPr>
          <w:noProof/>
        </w:rPr>
        <w:pict w14:anchorId="7B1CBA1A">
          <v:rect id="_x0000_i1037" alt="" style="width:.85pt;height:.05pt;mso-width-percent:0;mso-height-percent:0;mso-width-percent:0;mso-height-percent:0" o:hrpct="2" o:hralign="center" o:hrstd="t" o:hr="t" fillcolor="#a0a0a0" stroked="f"/>
        </w:pict>
      </w:r>
    </w:p>
    <w:p w14:paraId="147ACBD6" w14:textId="77777777" w:rsidR="00C54054" w:rsidRDefault="00C54054">
      <w:pPr>
        <w:widowControl w:val="0"/>
        <w:spacing w:line="276" w:lineRule="auto"/>
        <w:ind w:right="820"/>
        <w:rPr>
          <w:rFonts w:ascii="Arial" w:eastAsia="Arial" w:hAnsi="Arial" w:cs="Arial"/>
          <w:sz w:val="20"/>
          <w:szCs w:val="20"/>
        </w:rPr>
      </w:pPr>
    </w:p>
    <w:p w14:paraId="45EA7A1A" w14:textId="77777777" w:rsidR="00C54054" w:rsidRDefault="00C54054">
      <w:pPr>
        <w:widowControl w:val="0"/>
        <w:spacing w:line="276" w:lineRule="auto"/>
        <w:ind w:right="820"/>
        <w:rPr>
          <w:rFonts w:ascii="Arial" w:eastAsia="Arial" w:hAnsi="Arial" w:cs="Arial"/>
          <w:sz w:val="20"/>
          <w:szCs w:val="20"/>
        </w:rPr>
      </w:pPr>
    </w:p>
    <w:p w14:paraId="4F5B1B79" w14:textId="77777777" w:rsidR="009A33A5" w:rsidRDefault="005E1494">
      <w:pPr>
        <w:widowControl w:val="0"/>
        <w:spacing w:line="276" w:lineRule="auto"/>
        <w:ind w:right="820"/>
        <w:rPr>
          <w:rFonts w:ascii="Arial" w:eastAsia="Arial" w:hAnsi="Arial" w:cs="Arial"/>
        </w:rPr>
      </w:pPr>
      <w:r>
        <w:rPr>
          <w:rFonts w:ascii="Arial" w:eastAsia="Arial" w:hAnsi="Arial" w:cs="Arial"/>
        </w:rPr>
        <w:t xml:space="preserve">Return to your continuum and choose one or two skills to begin improving. Use </w:t>
      </w:r>
      <w:r>
        <w:rPr>
          <w:rFonts w:ascii="Arial" w:eastAsia="Arial" w:hAnsi="Arial" w:cs="Arial"/>
          <w:b/>
        </w:rPr>
        <w:t>Handout 5.2a: Strategies for Effective Group Facilitation</w:t>
      </w:r>
      <w:r>
        <w:rPr>
          <w:rFonts w:ascii="Arial" w:eastAsia="Arial" w:hAnsi="Arial" w:cs="Arial"/>
        </w:rPr>
        <w:t xml:space="preserve"> to support your learning.</w:t>
      </w:r>
    </w:p>
    <w:p w14:paraId="7539DD9A" w14:textId="4A624F6F" w:rsidR="00C54054" w:rsidRPr="009A33A5" w:rsidRDefault="009A33A5" w:rsidP="009A33A5">
      <w:pPr>
        <w:pStyle w:val="AFFHeading2"/>
        <w:rPr>
          <w:sz w:val="24"/>
          <w:szCs w:val="24"/>
        </w:rPr>
      </w:pPr>
      <w:r>
        <w:br w:type="page"/>
      </w:r>
      <w:r w:rsidR="005E1494">
        <w:lastRenderedPageBreak/>
        <w:t>Handout 5.2a</w:t>
      </w:r>
      <w:r w:rsidR="00A114F2">
        <w:t>:</w:t>
      </w:r>
      <w:r w:rsidR="005E1494">
        <w:t xml:space="preserve"> Strategies for Effective Facilitation</w:t>
      </w:r>
      <w:r w:rsidR="00502EFC">
        <w:t xml:space="preserve">, </w:t>
      </w:r>
      <w:r w:rsidR="004556BF">
        <w:t>including Communication Inventory</w:t>
      </w:r>
    </w:p>
    <w:p w14:paraId="47F74552" w14:textId="77777777" w:rsidR="00C54054" w:rsidRDefault="005E1494" w:rsidP="009A33A5">
      <w:pPr>
        <w:pStyle w:val="AFFsinglehandouts"/>
        <w:ind w:left="0"/>
      </w:pPr>
      <w:r>
        <w:t>Here are strategies and skills to help facilitators of adult faith formation offerings, or any ministry group endeavor, that create a place more likely for all participants to have a chance for listening and speaking.</w:t>
      </w:r>
    </w:p>
    <w:p w14:paraId="742B35AD" w14:textId="77777777" w:rsidR="00C54054" w:rsidRDefault="005E1494" w:rsidP="009A33A5">
      <w:pPr>
        <w:pStyle w:val="AFFHeading3"/>
      </w:pPr>
      <w:r>
        <w:t xml:space="preserve">1. A Group Covenant </w:t>
      </w:r>
    </w:p>
    <w:p w14:paraId="38B7145A" w14:textId="77777777" w:rsidR="00C54054" w:rsidRDefault="005E1494" w:rsidP="009A33A5">
      <w:pPr>
        <w:pStyle w:val="AFFsinglehandouts"/>
        <w:ind w:left="0"/>
      </w:pPr>
      <w:r>
        <w:t>Unitarian Universalism is a covenantal free church faith, which mean</w:t>
      </w:r>
      <w:r w:rsidR="005D5DE9">
        <w:t>s:</w:t>
      </w:r>
    </w:p>
    <w:p w14:paraId="629486C0" w14:textId="77777777" w:rsidR="00C54054" w:rsidRDefault="00C54054">
      <w:pPr>
        <w:widowControl w:val="0"/>
        <w:ind w:right="58"/>
        <w:rPr>
          <w:rFonts w:ascii="Arial" w:eastAsia="Arial" w:hAnsi="Arial" w:cs="Arial"/>
        </w:rPr>
      </w:pPr>
    </w:p>
    <w:p w14:paraId="77026D95" w14:textId="77777777" w:rsidR="005D5DE9" w:rsidRDefault="009A33A5" w:rsidP="005D5DE9">
      <w:pPr>
        <w:pStyle w:val="AFFsinglehandouts"/>
        <w:ind w:leftChars="0" w:left="720" w:firstLineChars="0" w:firstLine="0"/>
      </w:pPr>
      <w:r w:rsidRPr="005D5DE9">
        <w:t>“</w:t>
      </w:r>
      <w:r w:rsidR="005E1494" w:rsidRPr="005D5DE9">
        <w:t>A covenantal free church is a body of individuals who have freely made a profoundly simple promise, a covenant: We pledge to walk together in the spirit of mutual love. The spirit of love is alone worthy of our ultimate, our religious loyalty. So, we shall meet often to take counsel concerning the ways of love, and we will yield religious authority solely to our own understanding of what</w:t>
      </w:r>
      <w:r w:rsidR="005E1494">
        <w:t xml:space="preserve"> these ways are, as best we can figure them out or learn or remember them, together.</w:t>
      </w:r>
      <w:r>
        <w:t>”</w:t>
      </w:r>
    </w:p>
    <w:p w14:paraId="3332D44E" w14:textId="77777777" w:rsidR="00C54054" w:rsidRDefault="005E1494" w:rsidP="005D5DE9">
      <w:pPr>
        <w:pStyle w:val="AFFsinglehandouts"/>
        <w:ind w:leftChars="0" w:left="720" w:firstLineChars="0" w:firstLine="0"/>
        <w:jc w:val="right"/>
      </w:pPr>
      <w:r>
        <w:t>— Alice Blair Wesley, Unitarian Universalist minister</w:t>
      </w:r>
    </w:p>
    <w:p w14:paraId="400792D2" w14:textId="77777777" w:rsidR="00C54054" w:rsidRDefault="00C54054">
      <w:pPr>
        <w:widowControl w:val="0"/>
        <w:ind w:right="58"/>
        <w:rPr>
          <w:rFonts w:ascii="Arial" w:eastAsia="Arial" w:hAnsi="Arial" w:cs="Arial"/>
        </w:rPr>
      </w:pPr>
    </w:p>
    <w:p w14:paraId="7D985DFF" w14:textId="6BE1F41B" w:rsidR="00C54054" w:rsidRDefault="005E1494" w:rsidP="005D5DE9">
      <w:pPr>
        <w:pStyle w:val="AFFsinglehandouts"/>
        <w:ind w:left="0"/>
      </w:pPr>
      <w:r>
        <w:t>Whenever we gather together, creating a covenant allows us to teach and renew this foundational process. Covenants can help us be bold and brave, build community</w:t>
      </w:r>
      <w:r w:rsidR="00CF1473">
        <w:t>,</w:t>
      </w:r>
      <w:r>
        <w:t xml:space="preserve"> and learn how to be more fully human. </w:t>
      </w:r>
      <w:r w:rsidR="00475DEB">
        <w:t>In our small group gatherings, c</w:t>
      </w:r>
      <w:r>
        <w:t>ovenants tend to be</w:t>
      </w:r>
      <w:r w:rsidR="00475DEB">
        <w:t xml:space="preserve"> </w:t>
      </w:r>
      <w:r>
        <w:t>prosaic, addressing a range of issues, such as arriving on time, keeping confidentiality, respecting someone’s choice not to speak, avoiding negative comments, the right to pass, etc.</w:t>
      </w:r>
    </w:p>
    <w:p w14:paraId="595B0C6D" w14:textId="77777777" w:rsidR="00C54054" w:rsidRDefault="00C54054">
      <w:pPr>
        <w:widowControl w:val="0"/>
        <w:pBdr>
          <w:top w:val="nil"/>
          <w:left w:val="nil"/>
          <w:bottom w:val="nil"/>
          <w:right w:val="nil"/>
          <w:between w:val="nil"/>
        </w:pBdr>
        <w:spacing w:line="276" w:lineRule="auto"/>
        <w:ind w:right="58"/>
        <w:rPr>
          <w:rFonts w:ascii="Arial" w:eastAsia="Arial" w:hAnsi="Arial" w:cs="Arial"/>
        </w:rPr>
      </w:pPr>
    </w:p>
    <w:p w14:paraId="14F89721" w14:textId="565E9051" w:rsidR="00C54054" w:rsidRDefault="005E1494" w:rsidP="005D5DE9">
      <w:pPr>
        <w:pStyle w:val="AFFsinglehandouts"/>
        <w:ind w:left="0"/>
      </w:pPr>
      <w:r>
        <w:t xml:space="preserve"> A group covenant can:</w:t>
      </w:r>
    </w:p>
    <w:p w14:paraId="1FCA8530" w14:textId="317C4513" w:rsidR="00C54054" w:rsidRPr="005D5DE9" w:rsidRDefault="005E1494" w:rsidP="005D5DE9">
      <w:pPr>
        <w:pStyle w:val="AFFsinglehandouts"/>
        <w:numPr>
          <w:ilvl w:val="0"/>
          <w:numId w:val="9"/>
        </w:numPr>
        <w:ind w:leftChars="0" w:firstLineChars="0"/>
      </w:pPr>
      <w:r w:rsidRPr="005D5DE9">
        <w:t>Clarify expectations around process</w:t>
      </w:r>
      <w:r w:rsidR="008A3782">
        <w:t>;</w:t>
      </w:r>
    </w:p>
    <w:p w14:paraId="37643EC1" w14:textId="0772B0DD" w:rsidR="00C54054" w:rsidRPr="005D5DE9" w:rsidRDefault="005E1494" w:rsidP="005D5DE9">
      <w:pPr>
        <w:pStyle w:val="AFFsinglehandouts"/>
        <w:numPr>
          <w:ilvl w:val="0"/>
          <w:numId w:val="9"/>
        </w:numPr>
        <w:ind w:leftChars="0" w:firstLineChars="0"/>
      </w:pPr>
      <w:r w:rsidRPr="005D5DE9">
        <w:t>Illuminate power differentials to help minimize their impact on process</w:t>
      </w:r>
      <w:r w:rsidR="008A3782">
        <w:t>;</w:t>
      </w:r>
      <w:r w:rsidRPr="005D5DE9">
        <w:t xml:space="preserve"> </w:t>
      </w:r>
    </w:p>
    <w:p w14:paraId="1BC8546C" w14:textId="0ED4D77C" w:rsidR="00C54054" w:rsidRPr="005D5DE9" w:rsidRDefault="00475DEB" w:rsidP="005D5DE9">
      <w:pPr>
        <w:pStyle w:val="AFFsinglehandouts"/>
        <w:numPr>
          <w:ilvl w:val="0"/>
          <w:numId w:val="9"/>
        </w:numPr>
        <w:ind w:leftChars="0" w:firstLineChars="0"/>
      </w:pPr>
      <w:r>
        <w:t xml:space="preserve">Clarify </w:t>
      </w:r>
      <w:r w:rsidR="005E1494" w:rsidRPr="005D5DE9">
        <w:t>that all group participants are responsible for keeping the Covenant</w:t>
      </w:r>
      <w:r w:rsidR="008A3782">
        <w:t>; and</w:t>
      </w:r>
    </w:p>
    <w:p w14:paraId="6F5B72B2" w14:textId="2FF1BB63" w:rsidR="00C54054" w:rsidRPr="005D5DE9" w:rsidRDefault="005E1494" w:rsidP="005D5DE9">
      <w:pPr>
        <w:pStyle w:val="AFFsinglehandouts"/>
        <w:numPr>
          <w:ilvl w:val="0"/>
          <w:numId w:val="9"/>
        </w:numPr>
        <w:ind w:leftChars="0" w:firstLineChars="0"/>
      </w:pPr>
      <w:r w:rsidRPr="005D5DE9">
        <w:t xml:space="preserve">Provide </w:t>
      </w:r>
      <w:r w:rsidR="00475DEB">
        <w:t xml:space="preserve">a </w:t>
      </w:r>
      <w:r w:rsidRPr="005D5DE9">
        <w:t>clearer and more specific reference for addressing out-of-covenant behavior.</w:t>
      </w:r>
    </w:p>
    <w:p w14:paraId="224C1119" w14:textId="77777777" w:rsidR="00C54054" w:rsidRDefault="00C54054">
      <w:pPr>
        <w:widowControl w:val="0"/>
        <w:spacing w:line="276" w:lineRule="auto"/>
        <w:rPr>
          <w:rFonts w:ascii="Arial" w:eastAsia="Arial" w:hAnsi="Arial" w:cs="Arial"/>
          <w:strike/>
        </w:rPr>
      </w:pPr>
    </w:p>
    <w:p w14:paraId="5B38BE6D" w14:textId="52A618EF" w:rsidR="00C54054" w:rsidRPr="005D5DE9" w:rsidRDefault="005E1494" w:rsidP="005D5DE9">
      <w:pPr>
        <w:pStyle w:val="AFFsinglehandouts"/>
        <w:ind w:left="0"/>
      </w:pPr>
      <w:r w:rsidRPr="009E5357">
        <w:t>Covenants can be created from scratch using a variety of resources and samples</w:t>
      </w:r>
      <w:r w:rsidR="00982027" w:rsidRPr="009E5357">
        <w:t>.</w:t>
      </w:r>
      <w:r w:rsidRPr="009E5357">
        <w:t xml:space="preserve"> </w:t>
      </w:r>
      <w:r w:rsidR="00982027" w:rsidRPr="009E5357">
        <w:t>O</w:t>
      </w:r>
      <w:r w:rsidRPr="009E5357">
        <w:t>r</w:t>
      </w:r>
      <w:r w:rsidR="002A7E01" w:rsidRPr="009E5357">
        <w:t>,</w:t>
      </w:r>
      <w:r w:rsidRPr="009E5357">
        <w:t xml:space="preserve"> </w:t>
      </w:r>
      <w:r w:rsidR="00982027" w:rsidRPr="009E5357">
        <w:t xml:space="preserve">facilitators may offer </w:t>
      </w:r>
      <w:r w:rsidRPr="009E5357">
        <w:t xml:space="preserve">a covenant template to the group for revision and reflection of who in particular is in the group. </w:t>
      </w:r>
      <w:r w:rsidR="004632AC" w:rsidRPr="009E5357">
        <w:t xml:space="preserve">You will want to make sure that suggestions </w:t>
      </w:r>
      <w:r w:rsidRPr="009E5357">
        <w:t xml:space="preserve">participants offer reflect a space where </w:t>
      </w:r>
      <w:r w:rsidR="00A932D3" w:rsidRPr="009E5357">
        <w:t xml:space="preserve">those </w:t>
      </w:r>
      <w:r w:rsidR="00DB522E" w:rsidRPr="009E5357">
        <w:t xml:space="preserve">who are </w:t>
      </w:r>
      <w:r w:rsidR="00A932D3" w:rsidRPr="009E5357">
        <w:t xml:space="preserve">most marginalized </w:t>
      </w:r>
      <w:r w:rsidRPr="009E5357">
        <w:t>feel free to share what is needed.</w:t>
      </w:r>
      <w:r>
        <w:t xml:space="preserve"> </w:t>
      </w:r>
      <w:r w:rsidR="00A82203">
        <w:t>Your covenant should address w</w:t>
      </w:r>
      <w:r>
        <w:t xml:space="preserve">hat </w:t>
      </w:r>
      <w:r w:rsidR="004F56CC">
        <w:t xml:space="preserve">to </w:t>
      </w:r>
      <w:r>
        <w:t xml:space="preserve">do if the process </w:t>
      </w:r>
      <w:r w:rsidR="00A82203">
        <w:t>the gr</w:t>
      </w:r>
      <w:r w:rsidR="004F56CC">
        <w:t xml:space="preserve">oup is </w:t>
      </w:r>
      <w:r>
        <w:t xml:space="preserve">trying to create with </w:t>
      </w:r>
      <w:r w:rsidR="004F56CC">
        <w:t xml:space="preserve">their </w:t>
      </w:r>
      <w:r>
        <w:t xml:space="preserve">covenant becomes broken. Ongoing groups should review and renew their agreements annually, or whenever new members are added. Reading a part of the covenant at each meeting is recommended.  </w:t>
      </w:r>
    </w:p>
    <w:p w14:paraId="2AEE4D57" w14:textId="77777777" w:rsidR="00C54054" w:rsidRDefault="005E1494" w:rsidP="005D5DE9">
      <w:pPr>
        <w:pStyle w:val="AFFHeading3"/>
        <w:rPr>
          <w:color w:val="FF0000"/>
        </w:rPr>
      </w:pPr>
      <w:r>
        <w:t xml:space="preserve">Some resources on how to create a </w:t>
      </w:r>
      <w:r w:rsidRPr="005D5DE9">
        <w:t>covenant</w:t>
      </w:r>
      <w:r>
        <w:t>:</w:t>
      </w:r>
      <w:r>
        <w:rPr>
          <w:color w:val="FF0000"/>
        </w:rPr>
        <w:t xml:space="preserve"> </w:t>
      </w:r>
    </w:p>
    <w:p w14:paraId="1319D21C" w14:textId="77777777" w:rsidR="00C54054" w:rsidRDefault="00E108EB" w:rsidP="005D5DE9">
      <w:pPr>
        <w:pStyle w:val="AFFsinglehandouts"/>
        <w:numPr>
          <w:ilvl w:val="0"/>
          <w:numId w:val="10"/>
        </w:numPr>
        <w:ind w:leftChars="0" w:firstLineChars="0"/>
        <w:rPr>
          <w:rFonts w:ascii="Arial" w:hAnsi="Arial"/>
        </w:rPr>
      </w:pPr>
      <w:hyperlink r:id="rId10">
        <w:r w:rsidR="005E1494">
          <w:rPr>
            <w:rFonts w:ascii="Arial" w:hAnsi="Arial"/>
            <w:color w:val="1155CC"/>
            <w:u w:val="single"/>
          </w:rPr>
          <w:t>Writing a UU Covenant Workshop</w:t>
        </w:r>
      </w:hyperlink>
    </w:p>
    <w:p w14:paraId="609E24EE" w14:textId="77777777" w:rsidR="00C54054" w:rsidRDefault="00E108EB" w:rsidP="005D5DE9">
      <w:pPr>
        <w:pStyle w:val="AFFsinglehandouts"/>
        <w:numPr>
          <w:ilvl w:val="0"/>
          <w:numId w:val="10"/>
        </w:numPr>
        <w:ind w:leftChars="0" w:firstLineChars="0"/>
        <w:rPr>
          <w:rFonts w:ascii="Arial" w:hAnsi="Arial"/>
        </w:rPr>
      </w:pPr>
      <w:hyperlink r:id="rId11">
        <w:r w:rsidR="005E1494">
          <w:rPr>
            <w:rFonts w:ascii="Arial" w:hAnsi="Arial"/>
            <w:color w:val="1155CC"/>
            <w:u w:val="single"/>
          </w:rPr>
          <w:t>Sample Covenant of Right Relations</w:t>
        </w:r>
      </w:hyperlink>
    </w:p>
    <w:p w14:paraId="2DFBB779" w14:textId="77777777" w:rsidR="00C54054" w:rsidRDefault="00E108EB" w:rsidP="005D5DE9">
      <w:pPr>
        <w:pStyle w:val="AFFsinglehandouts"/>
        <w:numPr>
          <w:ilvl w:val="0"/>
          <w:numId w:val="10"/>
        </w:numPr>
        <w:ind w:leftChars="0" w:firstLineChars="0"/>
        <w:rPr>
          <w:rFonts w:ascii="Arial" w:hAnsi="Arial"/>
        </w:rPr>
      </w:pPr>
      <w:hyperlink r:id="rId12">
        <w:r w:rsidR="005E1494">
          <w:rPr>
            <w:rFonts w:ascii="Arial" w:hAnsi="Arial"/>
            <w:color w:val="1155CC"/>
            <w:u w:val="single"/>
          </w:rPr>
          <w:t>Sample Group Covenants</w:t>
        </w:r>
      </w:hyperlink>
      <w:r w:rsidR="005E1494">
        <w:rPr>
          <w:rFonts w:ascii="Arial" w:hAnsi="Arial"/>
        </w:rPr>
        <w:t xml:space="preserve"> (Small Group Ministry Network) </w:t>
      </w:r>
    </w:p>
    <w:p w14:paraId="2CBA5DD9" w14:textId="77777777" w:rsidR="005D5DE9" w:rsidRDefault="00E108EB" w:rsidP="005D5DE9">
      <w:pPr>
        <w:pStyle w:val="AFFsinglehandouts"/>
        <w:numPr>
          <w:ilvl w:val="0"/>
          <w:numId w:val="10"/>
        </w:numPr>
        <w:ind w:leftChars="0" w:firstLineChars="0"/>
        <w:rPr>
          <w:rFonts w:ascii="Arial" w:hAnsi="Arial"/>
        </w:rPr>
      </w:pPr>
      <w:hyperlink r:id="rId13">
        <w:r w:rsidR="005E1494">
          <w:rPr>
            <w:rFonts w:ascii="Arial" w:hAnsi="Arial"/>
            <w:color w:val="1155CC"/>
            <w:u w:val="single"/>
          </w:rPr>
          <w:t>Our Covenantal Faith,</w:t>
        </w:r>
      </w:hyperlink>
      <w:r w:rsidR="005E1494">
        <w:rPr>
          <w:rFonts w:ascii="Arial" w:hAnsi="Arial"/>
        </w:rPr>
        <w:t xml:space="preserve"> Workshop 10 from </w:t>
      </w:r>
      <w:r w:rsidR="005D5DE9">
        <w:rPr>
          <w:rFonts w:ascii="Arial" w:hAnsi="Arial"/>
        </w:rPr>
        <w:t>“</w:t>
      </w:r>
      <w:r w:rsidR="005E1494">
        <w:rPr>
          <w:rFonts w:ascii="Arial" w:hAnsi="Arial"/>
        </w:rPr>
        <w:t>A Place of Wholeness</w:t>
      </w:r>
      <w:r w:rsidR="005D5DE9">
        <w:rPr>
          <w:rFonts w:ascii="Arial" w:hAnsi="Arial"/>
        </w:rPr>
        <w:t>”</w:t>
      </w:r>
      <w:r w:rsidR="005E1494">
        <w:rPr>
          <w:rFonts w:ascii="Arial" w:hAnsi="Arial"/>
        </w:rPr>
        <w:t xml:space="preserve"> curriculum</w:t>
      </w:r>
    </w:p>
    <w:p w14:paraId="04AF0CDA" w14:textId="77777777" w:rsidR="00C54054" w:rsidRPr="00105900" w:rsidRDefault="005D5DE9" w:rsidP="00105900">
      <w:pPr>
        <w:pStyle w:val="AFFHeading3"/>
        <w:rPr>
          <w:rFonts w:ascii="Arial" w:hAnsi="Arial"/>
          <w:position w:val="-1"/>
        </w:rPr>
      </w:pPr>
      <w:r>
        <w:rPr>
          <w:rFonts w:ascii="Arial" w:hAnsi="Arial"/>
        </w:rPr>
        <w:br w:type="page"/>
      </w:r>
      <w:r w:rsidR="005E1494" w:rsidRPr="005D5DE9">
        <w:lastRenderedPageBreak/>
        <w:t xml:space="preserve">2. Think About Timing </w:t>
      </w:r>
    </w:p>
    <w:p w14:paraId="4A8CB174" w14:textId="18557788" w:rsidR="00C54054" w:rsidRDefault="005E1494" w:rsidP="005D5DE9">
      <w:pPr>
        <w:pStyle w:val="AFFsinglehandouts"/>
        <w:ind w:left="0"/>
      </w:pPr>
      <w:r>
        <w:t>As a facilitator</w:t>
      </w:r>
      <w:r w:rsidR="00E4166A">
        <w:t>,</w:t>
      </w:r>
      <w:r>
        <w:t xml:space="preserve"> it is important to begin and end on time</w:t>
      </w:r>
      <w:r w:rsidR="00C830F6">
        <w:t xml:space="preserve"> out of respect for participants’ time.</w:t>
      </w:r>
      <w:r>
        <w:t xml:space="preserve"> </w:t>
      </w:r>
      <w:r w:rsidR="00C830F6">
        <w:t>T</w:t>
      </w:r>
      <w:r>
        <w:t>o do this, you will likely have to pay attention to a few things:</w:t>
      </w:r>
    </w:p>
    <w:p w14:paraId="12809A11" w14:textId="06978CE0" w:rsidR="00C54054" w:rsidRDefault="005E1494" w:rsidP="005D5DE9">
      <w:pPr>
        <w:pStyle w:val="AFFsinglehandouts"/>
        <w:numPr>
          <w:ilvl w:val="0"/>
          <w:numId w:val="11"/>
        </w:numPr>
        <w:ind w:leftChars="0" w:firstLineChars="0"/>
      </w:pPr>
      <w:r>
        <w:t xml:space="preserve">A realistic sense of how much </w:t>
      </w:r>
      <w:r w:rsidR="00E4166A">
        <w:t xml:space="preserve">time </w:t>
      </w:r>
      <w:r>
        <w:t>each session takes.</w:t>
      </w:r>
    </w:p>
    <w:p w14:paraId="6AA3395E" w14:textId="22875683" w:rsidR="00C54054" w:rsidRDefault="005E1494" w:rsidP="005D5DE9">
      <w:pPr>
        <w:pStyle w:val="AFFsinglehandouts"/>
        <w:numPr>
          <w:ilvl w:val="0"/>
          <w:numId w:val="11"/>
        </w:numPr>
        <w:ind w:leftChars="0" w:firstLineChars="0"/>
      </w:pPr>
      <w:r>
        <w:t>Participants will join and leave the group at different times</w:t>
      </w:r>
      <w:r w:rsidR="00F41FEA">
        <w:t>.</w:t>
      </w:r>
      <w:r>
        <w:t xml:space="preserve"> </w:t>
      </w:r>
      <w:r w:rsidR="00F41FEA">
        <w:t xml:space="preserve">Make </w:t>
      </w:r>
      <w:r>
        <w:t xml:space="preserve">clear </w:t>
      </w:r>
      <w:r w:rsidR="00F41FEA">
        <w:t xml:space="preserve">to the participants </w:t>
      </w:r>
      <w:r>
        <w:t>your intentions of beginning and ending on time</w:t>
      </w:r>
      <w:r w:rsidR="00F41FEA">
        <w:t>. It</w:t>
      </w:r>
      <w:r>
        <w:t xml:space="preserve"> is not a judgement</w:t>
      </w:r>
      <w:r w:rsidR="005D5DE9">
        <w:t xml:space="preserve">, </w:t>
      </w:r>
      <w:r>
        <w:t xml:space="preserve">life happens. </w:t>
      </w:r>
      <w:r w:rsidR="004A6D42">
        <w:t xml:space="preserve">It is necessary to prepare a way to acknowledge </w:t>
      </w:r>
      <w:r>
        <w:t>a person with welcome</w:t>
      </w:r>
      <w:r w:rsidR="00F41FEA">
        <w:t>,</w:t>
      </w:r>
      <w:r>
        <w:t xml:space="preserve"> not judgment.  </w:t>
      </w:r>
    </w:p>
    <w:p w14:paraId="12DCB806" w14:textId="66E2B7C5" w:rsidR="00C54054" w:rsidRDefault="005E1494" w:rsidP="005D5DE9">
      <w:pPr>
        <w:pStyle w:val="AFFsinglehandouts"/>
        <w:numPr>
          <w:ilvl w:val="0"/>
          <w:numId w:val="11"/>
        </w:numPr>
        <w:ind w:leftChars="0" w:firstLineChars="0"/>
      </w:pPr>
      <w:r>
        <w:t>Hav</w:t>
      </w:r>
      <w:r w:rsidR="00433A01">
        <w:t>e</w:t>
      </w:r>
      <w:r>
        <w:t xml:space="preserve"> a backup plan and model a forgiving spirit when tech fails or throws you off </w:t>
      </w:r>
      <w:r w:rsidR="005D5DE9">
        <w:t xml:space="preserve">your </w:t>
      </w:r>
      <w:r>
        <w:t xml:space="preserve">planned timing.   </w:t>
      </w:r>
    </w:p>
    <w:p w14:paraId="388C6EBC" w14:textId="50387DD1" w:rsidR="00C54054" w:rsidRDefault="005E1494" w:rsidP="005D5DE9">
      <w:pPr>
        <w:pStyle w:val="AFFsinglehandouts"/>
        <w:numPr>
          <w:ilvl w:val="0"/>
          <w:numId w:val="11"/>
        </w:numPr>
        <w:ind w:leftChars="0" w:firstLineChars="0"/>
      </w:pPr>
      <w:r>
        <w:t>Sometimes pastoral or other event</w:t>
      </w:r>
      <w:r w:rsidR="005D5DE9">
        <w:t>s</w:t>
      </w:r>
      <w:r>
        <w:t xml:space="preserve"> </w:t>
      </w:r>
      <w:r w:rsidR="005D5DE9">
        <w:t>are</w:t>
      </w:r>
      <w:r>
        <w:t xml:space="preserve"> more important than the planned session and inviting group consensus here is important. There is a saying that “In an effort to cover the lesson plan, if you leave behind your students,</w:t>
      </w:r>
      <w:r w:rsidR="005D5DE9">
        <w:t xml:space="preserve"> </w:t>
      </w:r>
      <w:r>
        <w:t xml:space="preserve">you have failed.” </w:t>
      </w:r>
      <w:r w:rsidR="00CB7905">
        <w:t>With the group’s approval, a</w:t>
      </w:r>
      <w:r w:rsidR="00B02F4C">
        <w:t xml:space="preserve">ttend to the dynamics in the </w:t>
      </w:r>
      <w:r w:rsidR="00893239">
        <w:t>group</w:t>
      </w:r>
      <w:r w:rsidR="00CB7905">
        <w:t>. This</w:t>
      </w:r>
      <w:r w:rsidR="00893239">
        <w:t xml:space="preserve"> is a way of modeling the relationality of our </w:t>
      </w:r>
      <w:r>
        <w:t>faith community</w:t>
      </w:r>
      <w:r w:rsidR="00893239">
        <w:t>.</w:t>
      </w:r>
    </w:p>
    <w:p w14:paraId="7E80F0BE" w14:textId="77777777" w:rsidR="00C54054" w:rsidRPr="005D5DE9" w:rsidRDefault="005E1494" w:rsidP="005D5DE9">
      <w:pPr>
        <w:pStyle w:val="AFFsinglehandouts"/>
        <w:numPr>
          <w:ilvl w:val="0"/>
          <w:numId w:val="11"/>
        </w:numPr>
        <w:ind w:leftChars="0" w:firstLineChars="0"/>
      </w:pPr>
      <w:r>
        <w:t xml:space="preserve">Enlist the whole group in taking responsibility for the process of moving through the session. If you fall behind in the timing, say “I’m concerned (or ‘I notice’) that we are behind what we planned on covering today. What do you suggest we do about this?” Let the group make suggestions. Usually, they volunteer that they need to be more focused and self-disciplined, particularly if you ask, “Shall we extend our meeting time by 45 minutes?” </w:t>
      </w:r>
    </w:p>
    <w:p w14:paraId="33A0B00C" w14:textId="77777777" w:rsidR="00C54054" w:rsidRDefault="005E1494" w:rsidP="005D5DE9">
      <w:pPr>
        <w:pStyle w:val="AFFHeading3"/>
        <w:rPr>
          <w:color w:val="FF0000"/>
        </w:rPr>
      </w:pPr>
      <w:r>
        <w:t xml:space="preserve">3. Create Flexible Agendas   </w:t>
      </w:r>
    </w:p>
    <w:p w14:paraId="368E7C20" w14:textId="122B8EC4" w:rsidR="00105900" w:rsidRDefault="005E1494" w:rsidP="00105900">
      <w:pPr>
        <w:pStyle w:val="AFFsinglehandouts"/>
        <w:ind w:left="0"/>
      </w:pPr>
      <w:r>
        <w:t xml:space="preserve">Because people like to know what they are doing and </w:t>
      </w:r>
      <w:r w:rsidR="005E0DC1">
        <w:t>what they will be covering</w:t>
      </w:r>
      <w:r>
        <w:t xml:space="preserve">, sharing a planned session with the group is important. However, </w:t>
      </w:r>
      <w:r w:rsidR="00A85408">
        <w:t xml:space="preserve">strict </w:t>
      </w:r>
      <w:r>
        <w:t>agendas can be a characteristic of White Supremacy Culture.</w:t>
      </w:r>
      <w:r w:rsidR="00105900">
        <w:t xml:space="preserve"> </w:t>
      </w:r>
      <w:hyperlink r:id="rId14" w:history="1">
        <w:r w:rsidRPr="00DF56C3">
          <w:rPr>
            <w:rStyle w:val="Hyperlink"/>
          </w:rPr>
          <w:t>RacialEquityTools</w:t>
        </w:r>
        <w:r w:rsidR="00105900" w:rsidRPr="00DF56C3">
          <w:rPr>
            <w:rStyle w:val="Hyperlink"/>
          </w:rPr>
          <w:t>.org</w:t>
        </w:r>
      </w:hyperlink>
      <w:r w:rsidR="00A85408" w:rsidRPr="00105900">
        <w:t xml:space="preserve"> </w:t>
      </w:r>
      <w:r>
        <w:t>suggests</w:t>
      </w:r>
      <w:r w:rsidR="00A85408">
        <w:t>,</w:t>
      </w:r>
      <w:r>
        <w:t xml:space="preserve"> </w:t>
      </w:r>
    </w:p>
    <w:p w14:paraId="133CA135" w14:textId="77777777" w:rsidR="00105900" w:rsidRDefault="00105900" w:rsidP="00105900">
      <w:pPr>
        <w:pStyle w:val="AFFsinglehandouts"/>
        <w:ind w:leftChars="0" w:left="2"/>
      </w:pPr>
    </w:p>
    <w:p w14:paraId="18012FF8" w14:textId="16BC15FF" w:rsidR="00105900" w:rsidRPr="00CF6F26" w:rsidRDefault="005E1494" w:rsidP="00CF6F26">
      <w:pPr>
        <w:pStyle w:val="AFFsinglehandouts"/>
        <w:ind w:leftChars="299" w:left="720" w:right="720"/>
        <w:rPr>
          <w:i/>
          <w:iCs/>
        </w:rPr>
      </w:pPr>
      <w:r w:rsidRPr="00CF6F26">
        <w:rPr>
          <w:i/>
          <w:iCs/>
        </w:rPr>
        <w:t>Consider including different opportunities for all participants to help shape what gets covered in a session for example, by leaving time at the end of meetings to do a quick review to make any suggestions. Also, it is important to encourage people not to lobby for agreements outside the meeting process before things are even brought to the larger group, or if that is the process, it needs to be acknowledged and managed equitably.</w:t>
      </w:r>
    </w:p>
    <w:p w14:paraId="0099FC0A" w14:textId="77777777" w:rsidR="00105900" w:rsidRDefault="00105900" w:rsidP="00105900">
      <w:pPr>
        <w:pStyle w:val="AFFsinglehandouts"/>
        <w:ind w:leftChars="0" w:left="2"/>
      </w:pPr>
    </w:p>
    <w:p w14:paraId="2E66AEED" w14:textId="22075D17" w:rsidR="00C54054" w:rsidRDefault="005E1494" w:rsidP="00105900">
      <w:pPr>
        <w:pStyle w:val="AFFsinglehandouts"/>
        <w:ind w:leftChars="0" w:left="2"/>
      </w:pPr>
      <w:r>
        <w:t xml:space="preserve">This may not be possible in the </w:t>
      </w:r>
      <w:r w:rsidR="00A46843">
        <w:t xml:space="preserve">middle </w:t>
      </w:r>
      <w:r>
        <w:t>of class</w:t>
      </w:r>
      <w:r w:rsidR="00A46843">
        <w:t>,</w:t>
      </w:r>
      <w:r>
        <w:t xml:space="preserve"> so seeking more viewpoints or perspectives on the planned class </w:t>
      </w:r>
      <w:r>
        <w:rPr>
          <w:b/>
          <w:i/>
        </w:rPr>
        <w:t xml:space="preserve">before </w:t>
      </w:r>
      <w:r>
        <w:t xml:space="preserve">it begins </w:t>
      </w:r>
      <w:r w:rsidR="008572C8">
        <w:t xml:space="preserve">is </w:t>
      </w:r>
      <w:r>
        <w:t>ideal. Or leav</w:t>
      </w:r>
      <w:r w:rsidR="008572C8">
        <w:t>e</w:t>
      </w:r>
      <w:r>
        <w:t xml:space="preserve"> time at the start of a class for everyone to review the session and make any suggestions about timing and/or what might be left out or what is covered.  </w:t>
      </w:r>
    </w:p>
    <w:p w14:paraId="345182C8" w14:textId="77777777" w:rsidR="00C54054" w:rsidRPr="005D5DE9" w:rsidRDefault="005E1494" w:rsidP="00105900">
      <w:pPr>
        <w:pStyle w:val="AFFHeading3"/>
      </w:pPr>
      <w:r w:rsidRPr="005D5DE9">
        <w:lastRenderedPageBreak/>
        <w:t xml:space="preserve">4. Model Brevity </w:t>
      </w:r>
    </w:p>
    <w:p w14:paraId="3612F8FA" w14:textId="77777777" w:rsidR="00C54054" w:rsidRDefault="005E1494" w:rsidP="005D5DE9">
      <w:pPr>
        <w:pStyle w:val="AFFsinglehandouts"/>
        <w:ind w:left="0"/>
        <w:rPr>
          <w:color w:val="FF0000"/>
        </w:rPr>
      </w:pPr>
      <w:r>
        <w:t>Make sure your thoughts are organized and stated as succinctly as possible. For instance, during check-in and other sharing, be sure you share f</w:t>
      </w:r>
      <w:r w:rsidR="00265080">
        <w:t>a</w:t>
      </w:r>
      <w:r>
        <w:t xml:space="preserve">r less than the time allotted for each </w:t>
      </w:r>
      <w:r w:rsidR="00265080">
        <w:t>person to model brevity.</w:t>
      </w:r>
      <w:r w:rsidR="00265080">
        <w:br/>
      </w:r>
    </w:p>
    <w:p w14:paraId="10E66780" w14:textId="3F1A2DA3" w:rsidR="00C54054" w:rsidRDefault="005E1494" w:rsidP="00265080">
      <w:pPr>
        <w:pStyle w:val="AFFsinglehandouts"/>
        <w:ind w:left="0"/>
      </w:pPr>
      <w:r>
        <w:t>It is</w:t>
      </w:r>
      <w:r w:rsidR="00105900">
        <w:t xml:space="preserve"> </w:t>
      </w:r>
      <w:r>
        <w:t xml:space="preserve">also important to add your </w:t>
      </w:r>
      <w:r w:rsidR="00265080">
        <w:t xml:space="preserve">own </w:t>
      </w:r>
      <w:r>
        <w:t xml:space="preserve">professional knowledge and experience, especially if a conversation has gone off track where incorrect knowledge is being shared. </w:t>
      </w:r>
      <w:r w:rsidR="00265080">
        <w:t xml:space="preserve">Be </w:t>
      </w:r>
      <w:r>
        <w:t xml:space="preserve">who you are. If you are an extrovert, be one within limits that </w:t>
      </w:r>
      <w:r w:rsidR="00265080">
        <w:t>doesn’t</w:t>
      </w:r>
      <w:r>
        <w:t xml:space="preserve"> get in the way of others</w:t>
      </w:r>
      <w:r w:rsidR="00F3194F">
        <w:t>’</w:t>
      </w:r>
      <w:r>
        <w:t xml:space="preserve"> learning.</w:t>
      </w:r>
      <w:r w:rsidR="00265080">
        <w:t xml:space="preserve"> </w:t>
      </w:r>
      <w:r>
        <w:t xml:space="preserve">Zoom has a timer that allows you to see how long you have been talking. If you are an introvert, be one, and you will likely have to stretch a bit to facilitate. </w:t>
      </w:r>
      <w:r w:rsidR="003D73F6">
        <w:t>You may consider p</w:t>
      </w:r>
      <w:r w:rsidR="00265080">
        <w:t>airing an introvert and an extrovert</w:t>
      </w:r>
      <w:r w:rsidR="00406837">
        <w:t xml:space="preserve"> in your facilitation team</w:t>
      </w:r>
      <w:r w:rsidR="00265080">
        <w:t xml:space="preserve">. </w:t>
      </w:r>
    </w:p>
    <w:p w14:paraId="721D5F08" w14:textId="77777777" w:rsidR="00265080" w:rsidRDefault="00265080" w:rsidP="00265080">
      <w:pPr>
        <w:pStyle w:val="AFFsinglehandouts"/>
        <w:ind w:left="0"/>
      </w:pPr>
    </w:p>
    <w:p w14:paraId="6BD3A553" w14:textId="77777777" w:rsidR="00C54054" w:rsidRDefault="005E1494" w:rsidP="00265080">
      <w:pPr>
        <w:pStyle w:val="AFFsinglehandouts"/>
        <w:numPr>
          <w:ilvl w:val="0"/>
          <w:numId w:val="12"/>
        </w:numPr>
        <w:ind w:leftChars="0" w:firstLineChars="0"/>
      </w:pPr>
      <w:r>
        <w:t xml:space="preserve">When you are online, participants can mute and unmute to help the group see who is ready to speak and when people are finished. </w:t>
      </w:r>
    </w:p>
    <w:p w14:paraId="317A3EE4" w14:textId="77777777" w:rsidR="00C54054" w:rsidRDefault="005E1494" w:rsidP="00265080">
      <w:pPr>
        <w:pStyle w:val="AFFsinglehandouts"/>
        <w:numPr>
          <w:ilvl w:val="0"/>
          <w:numId w:val="12"/>
        </w:numPr>
        <w:ind w:leftChars="0" w:firstLineChars="0"/>
      </w:pPr>
      <w:r>
        <w:t xml:space="preserve">If someone is taking longer than the time allotted, the host can unmute themselves and gently note </w:t>
      </w:r>
      <w:r w:rsidR="00265080">
        <w:t>when</w:t>
      </w:r>
      <w:r>
        <w:t xml:space="preserve"> time is up. </w:t>
      </w:r>
    </w:p>
    <w:p w14:paraId="39CB6D4C" w14:textId="7CA6A966" w:rsidR="00C54054" w:rsidRDefault="005E1494" w:rsidP="00265080">
      <w:pPr>
        <w:pStyle w:val="AFFsinglehandouts"/>
        <w:numPr>
          <w:ilvl w:val="0"/>
          <w:numId w:val="12"/>
        </w:numPr>
        <w:ind w:leftChars="0" w:firstLineChars="0"/>
      </w:pPr>
      <w:r>
        <w:t xml:space="preserve">You can also use the promise of small group time to interrupt lengthy or tangential discourses, suggesting that the small group exercise will be a more appropriate place to share </w:t>
      </w:r>
      <w:r w:rsidR="00265080">
        <w:t>an extended</w:t>
      </w:r>
      <w:r>
        <w:t xml:space="preserve"> story or have </w:t>
      </w:r>
      <w:r w:rsidR="009A48A0">
        <w:t xml:space="preserve">an in-depth </w:t>
      </w:r>
      <w:r>
        <w:t xml:space="preserve">conversation. </w:t>
      </w:r>
    </w:p>
    <w:p w14:paraId="4C2CC67D" w14:textId="77777777" w:rsidR="00C54054" w:rsidRDefault="005E1494" w:rsidP="00265080">
      <w:pPr>
        <w:pStyle w:val="AFFHeading3"/>
      </w:pPr>
      <w:r>
        <w:t xml:space="preserve">5. Form Small Groups </w:t>
      </w:r>
    </w:p>
    <w:p w14:paraId="6CC786FE" w14:textId="7E36E47B" w:rsidR="00C54054" w:rsidRDefault="005E1494" w:rsidP="00265080">
      <w:pPr>
        <w:pStyle w:val="AFFsinglehandouts"/>
        <w:ind w:left="0"/>
      </w:pPr>
      <w:r>
        <w:t>People like to talk</w:t>
      </w:r>
      <w:r w:rsidR="00265080">
        <w:t xml:space="preserve">, </w:t>
      </w:r>
      <w:r>
        <w:t>and the size of a group can have an outsized effect on who speaks and who doesn’t. One way to give everyone more time to talk within a limited timeframe is to use breakout rooms</w:t>
      </w:r>
      <w:r w:rsidR="00265080">
        <w:t xml:space="preserve">, which can </w:t>
      </w:r>
      <w:r w:rsidR="00EF21C1">
        <w:t xml:space="preserve">create space for some to </w:t>
      </w:r>
      <w:r w:rsidR="00265080">
        <w:t>be more comfortable speak</w:t>
      </w:r>
      <w:r w:rsidR="00EF21C1">
        <w:t>ing</w:t>
      </w:r>
      <w:r w:rsidR="00265080">
        <w:t>.</w:t>
      </w:r>
      <w:r>
        <w:t xml:space="preserve"> When the whole group regathers, the small groups can share highlights according to the time you have allotted—from as little as a word or phrase written in the chat box to a written report from each</w:t>
      </w:r>
      <w:r w:rsidR="00380CAD">
        <w:t xml:space="preserve"> group.</w:t>
      </w:r>
    </w:p>
    <w:p w14:paraId="3D92B975" w14:textId="77777777" w:rsidR="00265080" w:rsidRDefault="005E1494" w:rsidP="00265080">
      <w:pPr>
        <w:pStyle w:val="AFFHeading3"/>
      </w:pPr>
      <w:r>
        <w:t xml:space="preserve">6. Intervene When Necessary </w:t>
      </w:r>
    </w:p>
    <w:p w14:paraId="40E188A8" w14:textId="77777777" w:rsidR="00C54054" w:rsidRPr="00265080" w:rsidRDefault="005E1494" w:rsidP="00265080">
      <w:pPr>
        <w:pStyle w:val="AFFsinglehandouts"/>
        <w:ind w:left="0"/>
        <w:rPr>
          <w:rFonts w:ascii="Calibri" w:hAnsi="Calibri"/>
        </w:rPr>
      </w:pPr>
      <w:r>
        <w:t xml:space="preserve">Facilitators often fail or succeed on their willingness to intervene with a participant or group issue when necessary. To muster the will, train yourself to think of the larger group only and their needs, </w:t>
      </w:r>
      <w:r w:rsidR="00265080">
        <w:t xml:space="preserve">which </w:t>
      </w:r>
      <w:r>
        <w:t xml:space="preserve">can often provide </w:t>
      </w:r>
      <w:r w:rsidR="00265080">
        <w:t xml:space="preserve">motivation to speak with individuals about their online behavior. </w:t>
      </w:r>
    </w:p>
    <w:p w14:paraId="274475FE" w14:textId="720E50C9" w:rsidR="00C54054" w:rsidRDefault="00DF29D2" w:rsidP="00265080">
      <w:pPr>
        <w:pStyle w:val="AFFsinglehandouts"/>
        <w:ind w:left="0"/>
      </w:pPr>
      <w:r>
        <w:t xml:space="preserve">Participants are usually </w:t>
      </w:r>
      <w:r w:rsidR="005E1494">
        <w:t xml:space="preserve">reluctant to confront each other and look instead to the facilitator to handle dominating members. If preventative strategies have failed, try these interventions: </w:t>
      </w:r>
    </w:p>
    <w:p w14:paraId="086F4667" w14:textId="77777777" w:rsidR="00265080" w:rsidRDefault="00265080" w:rsidP="00265080">
      <w:pPr>
        <w:pStyle w:val="AFFsinglehandouts"/>
        <w:ind w:left="0"/>
        <w:rPr>
          <w:b/>
          <w:i/>
        </w:rPr>
      </w:pPr>
    </w:p>
    <w:p w14:paraId="2FEC8894" w14:textId="77777777" w:rsidR="00C54054" w:rsidRDefault="005E1494" w:rsidP="00265080">
      <w:pPr>
        <w:pStyle w:val="AFFsinglehandouts"/>
        <w:ind w:left="0"/>
      </w:pPr>
      <w:r>
        <w:rPr>
          <w:b/>
          <w:i/>
        </w:rPr>
        <w:t>Interrupt.</w:t>
      </w:r>
      <w:r>
        <w:rPr>
          <w:i/>
        </w:rPr>
        <w:t xml:space="preserve"> </w:t>
      </w:r>
      <w:r>
        <w:t xml:space="preserve">Don’t be afraid to interrupt a speaker in front of the group. Letting one individual go on and on is disrespectful of all participants. Respectful but firm interruptions include: </w:t>
      </w:r>
    </w:p>
    <w:p w14:paraId="20406138" w14:textId="77777777" w:rsidR="00265080" w:rsidRDefault="00265080" w:rsidP="00265080">
      <w:pPr>
        <w:pStyle w:val="AFFsinglehandouts"/>
        <w:ind w:left="0"/>
      </w:pPr>
    </w:p>
    <w:p w14:paraId="60DE77CF" w14:textId="77777777" w:rsidR="00C54054" w:rsidRDefault="005E1494" w:rsidP="00265080">
      <w:pPr>
        <w:pStyle w:val="AFFsinglehandouts"/>
        <w:numPr>
          <w:ilvl w:val="0"/>
          <w:numId w:val="13"/>
        </w:numPr>
        <w:ind w:leftChars="0" w:firstLineChars="0"/>
      </w:pPr>
      <w:r>
        <w:t xml:space="preserve">“Excuse me, Tara, but I’m concerned about the time.” </w:t>
      </w:r>
    </w:p>
    <w:p w14:paraId="51A73191" w14:textId="77777777" w:rsidR="00C54054" w:rsidRDefault="005E1494" w:rsidP="00265080">
      <w:pPr>
        <w:pStyle w:val="AFFsinglehandouts"/>
        <w:numPr>
          <w:ilvl w:val="0"/>
          <w:numId w:val="13"/>
        </w:numPr>
        <w:ind w:leftChars="0" w:firstLineChars="0"/>
      </w:pPr>
      <w:r>
        <w:lastRenderedPageBreak/>
        <w:t xml:space="preserve">“I’m going to stop you there, Marta, because I’m concerned that we are </w:t>
      </w:r>
    </w:p>
    <w:p w14:paraId="16255AB3" w14:textId="77777777" w:rsidR="00C54054" w:rsidRDefault="005E1494" w:rsidP="00B96168">
      <w:pPr>
        <w:pStyle w:val="AFFsinglehandouts"/>
        <w:ind w:leftChars="0" w:left="718" w:firstLineChars="0" w:firstLine="0"/>
      </w:pPr>
      <w:r>
        <w:t>moving off our focus.”</w:t>
      </w:r>
    </w:p>
    <w:p w14:paraId="74A0ED76" w14:textId="7D1A4A13" w:rsidR="00C54054" w:rsidRDefault="005E1494" w:rsidP="00B96168">
      <w:pPr>
        <w:pStyle w:val="AFFsinglehandouts"/>
        <w:numPr>
          <w:ilvl w:val="0"/>
          <w:numId w:val="13"/>
        </w:numPr>
        <w:ind w:leftChars="0" w:firstLineChars="0"/>
      </w:pPr>
      <w:r>
        <w:t>“Rico, can you summarize your point in 25 words or less, because we need to move on</w:t>
      </w:r>
      <w:r w:rsidR="00B96168">
        <w:t>?</w:t>
      </w:r>
      <w:r>
        <w:t>”</w:t>
      </w:r>
    </w:p>
    <w:p w14:paraId="5CC2C0BA" w14:textId="1A120BEF" w:rsidR="00C54054" w:rsidRDefault="005E1494" w:rsidP="00265080">
      <w:pPr>
        <w:pStyle w:val="AFFsinglehandouts"/>
        <w:numPr>
          <w:ilvl w:val="0"/>
          <w:numId w:val="13"/>
        </w:numPr>
        <w:ind w:leftChars="0" w:firstLineChars="0"/>
      </w:pPr>
      <w:r>
        <w:t xml:space="preserve">“Chaz, is this an issue we can put on the </w:t>
      </w:r>
      <w:r w:rsidR="00B96168">
        <w:t>Bike Rack for later</w:t>
      </w:r>
      <w:r>
        <w:t xml:space="preserve">? We can’t address it right now.” </w:t>
      </w:r>
    </w:p>
    <w:p w14:paraId="366878F6" w14:textId="77777777" w:rsidR="00C54054" w:rsidRDefault="00C54054" w:rsidP="00265080">
      <w:pPr>
        <w:pStyle w:val="AFFsinglehandouts"/>
        <w:ind w:left="0"/>
      </w:pPr>
    </w:p>
    <w:p w14:paraId="60F54397" w14:textId="77777777" w:rsidR="00C54054" w:rsidRDefault="005E1494" w:rsidP="00265080">
      <w:pPr>
        <w:pStyle w:val="AFFsinglehandouts"/>
        <w:ind w:left="0"/>
      </w:pPr>
      <w:r>
        <w:t xml:space="preserve">Usually people respond by cooperating. If the facilitator is willing to interrupt garrulous behavior, the garrulous usually become quieter, the quiet becomes bolder, and a rough equality evolves. If appropriate, appeal to the group covenant and the agenda as objective references for behavioral expectations. </w:t>
      </w:r>
    </w:p>
    <w:p w14:paraId="3C2EE9F9" w14:textId="77777777" w:rsidR="00C54054" w:rsidRDefault="00C54054" w:rsidP="00265080">
      <w:pPr>
        <w:pStyle w:val="AFFsinglehandouts"/>
        <w:ind w:left="0"/>
        <w:rPr>
          <w:i/>
        </w:rPr>
      </w:pPr>
    </w:p>
    <w:p w14:paraId="6ED2C16F" w14:textId="77777777" w:rsidR="00C54054" w:rsidRDefault="005E1494" w:rsidP="00265080">
      <w:pPr>
        <w:pStyle w:val="AFFsinglehandouts"/>
        <w:ind w:left="0"/>
      </w:pPr>
      <w:r>
        <w:rPr>
          <w:b/>
          <w:i/>
        </w:rPr>
        <w:t>Speak to the person privately.</w:t>
      </w:r>
      <w:r>
        <w:rPr>
          <w:i/>
        </w:rPr>
        <w:t xml:space="preserve"> </w:t>
      </w:r>
      <w:r>
        <w:t xml:space="preserve">When a participant is really not responding to preventative strategies or gentle confrontations in the group, speak with the individual at the break or after the meeting. You can be more candid in private. </w:t>
      </w:r>
    </w:p>
    <w:p w14:paraId="2653A035" w14:textId="77777777" w:rsidR="00265080" w:rsidRDefault="00265080" w:rsidP="00265080">
      <w:pPr>
        <w:pStyle w:val="AFFsinglehandouts"/>
        <w:ind w:left="0"/>
      </w:pPr>
    </w:p>
    <w:p w14:paraId="7135E5D8" w14:textId="77777777" w:rsidR="00C54054" w:rsidRDefault="005E1494" w:rsidP="00265080">
      <w:pPr>
        <w:pStyle w:val="AFFsinglehandouts"/>
        <w:numPr>
          <w:ilvl w:val="0"/>
          <w:numId w:val="14"/>
        </w:numPr>
        <w:ind w:leftChars="0" w:firstLineChars="0"/>
      </w:pPr>
      <w:r>
        <w:t xml:space="preserve">Use “I” statements to state the problem: “I am concerned about staying on our schedule.” “I am concerned that not everyone has an opportunity to speak when some people speak at length. It is my responsibility to bring everyone into the process.” </w:t>
      </w:r>
    </w:p>
    <w:p w14:paraId="3BBF9272" w14:textId="77777777" w:rsidR="00C54054" w:rsidRDefault="005E1494" w:rsidP="00265080">
      <w:pPr>
        <w:pStyle w:val="AFFsinglehandouts"/>
        <w:numPr>
          <w:ilvl w:val="0"/>
          <w:numId w:val="14"/>
        </w:numPr>
        <w:ind w:leftChars="0" w:firstLineChars="0"/>
      </w:pPr>
      <w:r>
        <w:t xml:space="preserve">Name participants’ behavior if they don’t own it themselves. Be specific. </w:t>
      </w:r>
    </w:p>
    <w:p w14:paraId="3F61E65F" w14:textId="77777777" w:rsidR="00C54054" w:rsidRDefault="005E1494" w:rsidP="00265080">
      <w:pPr>
        <w:pStyle w:val="AFFsinglehandouts"/>
        <w:numPr>
          <w:ilvl w:val="0"/>
          <w:numId w:val="14"/>
        </w:numPr>
        <w:ind w:leftChars="0" w:firstLineChars="0"/>
        <w:rPr>
          <w:rFonts w:ascii="Courier New" w:eastAsia="Courier New" w:hAnsi="Courier New" w:cs="Courier New"/>
        </w:rPr>
      </w:pPr>
      <w:r>
        <w:t xml:space="preserve">“Chris, are you aware that you interrupted Ana, Rani, and Louise when they were sharing? We agreed as a group to listen to each other respectfully.” </w:t>
      </w:r>
    </w:p>
    <w:p w14:paraId="29CFA4E0" w14:textId="77777777" w:rsidR="00C54054" w:rsidRDefault="005E1494" w:rsidP="00265080">
      <w:pPr>
        <w:pStyle w:val="AFFsinglehandouts"/>
        <w:numPr>
          <w:ilvl w:val="0"/>
          <w:numId w:val="14"/>
        </w:numPr>
        <w:ind w:leftChars="0" w:firstLineChars="0"/>
      </w:pPr>
      <w:r>
        <w:t xml:space="preserve">Give the person an opportunity to voice concerns. “Sal, how is this group </w:t>
      </w:r>
    </w:p>
    <w:p w14:paraId="1DF50177" w14:textId="77777777" w:rsidR="00C54054" w:rsidRDefault="005E1494" w:rsidP="0016134F">
      <w:pPr>
        <w:pStyle w:val="AFFsinglehandouts"/>
        <w:ind w:leftChars="0" w:left="718" w:firstLineChars="0" w:firstLine="0"/>
        <w:rPr>
          <w:rFonts w:ascii="Courier New" w:eastAsia="Courier New" w:hAnsi="Courier New" w:cs="Courier New"/>
        </w:rPr>
      </w:pPr>
      <w:r>
        <w:t xml:space="preserve">working for you? You seemed frustrated tonight. Is there something you need from me or the group?” </w:t>
      </w:r>
    </w:p>
    <w:p w14:paraId="5B45EEC5" w14:textId="77777777" w:rsidR="00C54054" w:rsidRDefault="005E1494" w:rsidP="00265080">
      <w:pPr>
        <w:pStyle w:val="AFFsinglehandouts"/>
        <w:numPr>
          <w:ilvl w:val="0"/>
          <w:numId w:val="14"/>
        </w:numPr>
        <w:ind w:leftChars="0" w:firstLineChars="0"/>
      </w:pPr>
      <w:r>
        <w:t xml:space="preserve">Try to enlist their help in agreeing to a solution. Affirm them and appeal to their sense of fairness. “Frank, I value your participation in this group, and I need to be respectful of everyone’s time and needs. What do you think I should do when someone repeatedly interrupts others?” </w:t>
      </w:r>
    </w:p>
    <w:p w14:paraId="24E5F2C7" w14:textId="77777777" w:rsidR="00265080" w:rsidRDefault="00265080" w:rsidP="00265080">
      <w:pPr>
        <w:pStyle w:val="AFFsinglehandouts"/>
        <w:ind w:left="0"/>
      </w:pPr>
    </w:p>
    <w:p w14:paraId="249F95C2" w14:textId="6B270DFD" w:rsidR="00C54054" w:rsidRDefault="005E1494" w:rsidP="00265080">
      <w:pPr>
        <w:pStyle w:val="AFFsinglehandouts"/>
        <w:ind w:left="0"/>
      </w:pPr>
      <w:r>
        <w:t xml:space="preserve">Hopefully, the participant will acknowledge their behavior and modify it in the future. If the behavior continues unabated, the issue may be bigger than the group. Speak with your minister or religious educator before confronting the person privately again and reiterating your concerns. If, as a result of this confrontation, the person chooses to leave the group despite your respectful efforts to include them appropriately, do not count their departure as a failure. Your priority as facilitator is the well-being of the group and its process. </w:t>
      </w:r>
    </w:p>
    <w:p w14:paraId="194108AC" w14:textId="77777777" w:rsidR="00C54054" w:rsidRDefault="005E1494" w:rsidP="00265080">
      <w:pPr>
        <w:pStyle w:val="AFFHeading3"/>
        <w:rPr>
          <w:color w:val="FF0000"/>
        </w:rPr>
      </w:pPr>
      <w:r>
        <w:t xml:space="preserve">7. Equalize Opportunities to Speak  </w:t>
      </w:r>
    </w:p>
    <w:p w14:paraId="6EF6761D" w14:textId="77777777" w:rsidR="00C54054" w:rsidRDefault="005E1494" w:rsidP="00265080">
      <w:pPr>
        <w:pStyle w:val="AFFsinglehandouts"/>
        <w:ind w:left="0"/>
      </w:pPr>
      <w:r>
        <w:t xml:space="preserve">Some people are quick to speak up; others need time for reflection. Some are </w:t>
      </w:r>
      <w:r w:rsidRPr="00265080">
        <w:t>comfortable</w:t>
      </w:r>
      <w:r>
        <w:t xml:space="preserve"> competing for the floor; others are not and will not. Here are some techniques to equalize opportunities to speak: </w:t>
      </w:r>
    </w:p>
    <w:p w14:paraId="001E2941" w14:textId="77777777" w:rsidR="00C54054" w:rsidRPr="00265080" w:rsidRDefault="005E1494" w:rsidP="00265080">
      <w:pPr>
        <w:pStyle w:val="AFFsinglehandouts"/>
        <w:numPr>
          <w:ilvl w:val="0"/>
          <w:numId w:val="15"/>
        </w:numPr>
        <w:ind w:leftChars="0" w:firstLineChars="0"/>
      </w:pPr>
      <w:r w:rsidRPr="00265080">
        <w:rPr>
          <w:b/>
          <w:bCs/>
        </w:rPr>
        <w:t>Moment of Reflection.</w:t>
      </w:r>
      <w:r w:rsidRPr="00265080">
        <w:t xml:space="preserve"> After you have raised a question or topic, ask everyone to reflect silently for a minute (or two) and collect their thoughts. Do not allow anyone to break </w:t>
      </w:r>
      <w:r w:rsidRPr="00265080">
        <w:lastRenderedPageBreak/>
        <w:t xml:space="preserve">this silence except to ask a clarifying question. Then break the silence by calling on someone who has not spoken at length or by using one of the options below. </w:t>
      </w:r>
    </w:p>
    <w:p w14:paraId="202159B0" w14:textId="77777777" w:rsidR="00C54054" w:rsidRPr="00265080" w:rsidRDefault="005E1494" w:rsidP="00265080">
      <w:pPr>
        <w:pStyle w:val="AFFsinglehandouts"/>
        <w:numPr>
          <w:ilvl w:val="0"/>
          <w:numId w:val="15"/>
        </w:numPr>
        <w:ind w:leftChars="0" w:firstLineChars="0"/>
      </w:pPr>
      <w:r w:rsidRPr="00265080">
        <w:rPr>
          <w:b/>
          <w:bCs/>
        </w:rPr>
        <w:t>Around the Zoom Room.</w:t>
      </w:r>
      <w:r w:rsidRPr="00265080">
        <w:t xml:space="preserve"> Type the names of participants in the chat box and say that we will respond in this order. Start with someone who has not previously spoken at length. </w:t>
      </w:r>
    </w:p>
    <w:p w14:paraId="3A7A7BD2" w14:textId="77777777" w:rsidR="00C54054" w:rsidRPr="00265080" w:rsidRDefault="005E1494" w:rsidP="00265080">
      <w:pPr>
        <w:pStyle w:val="AFFsinglehandouts"/>
        <w:numPr>
          <w:ilvl w:val="0"/>
          <w:numId w:val="15"/>
        </w:numPr>
        <w:ind w:leftChars="0" w:firstLineChars="0"/>
      </w:pPr>
      <w:r w:rsidRPr="00265080">
        <w:rPr>
          <w:b/>
          <w:bCs/>
        </w:rPr>
        <w:t>Raising Hands.</w:t>
      </w:r>
      <w:r w:rsidRPr="00265080">
        <w:t xml:space="preserve"> Ask the group to agree that they will raise their hands when they wish to speak, refraining from interrupting when someone else has the floor. The facilitator makes a note of the order in which people raise their hands and periodically indicates who will have the floor next. For example, “Marta is up, then John, Aisha, and then Christa.” If this system seems “juvenile” or controlling, try it. It is actually very fair, inclusive, efficient, and relaxing because people can turn their attention to speaking and listening with respect rather than competing for the floor and trying to hold it against the threat of interruptions. </w:t>
      </w:r>
    </w:p>
    <w:p w14:paraId="07ED0913" w14:textId="77777777" w:rsidR="00C54054" w:rsidRPr="00265080" w:rsidRDefault="005E1494" w:rsidP="00265080">
      <w:pPr>
        <w:pStyle w:val="AFFsinglehandouts"/>
        <w:numPr>
          <w:ilvl w:val="0"/>
          <w:numId w:val="15"/>
        </w:numPr>
        <w:ind w:leftChars="0" w:firstLineChars="0"/>
      </w:pPr>
      <w:r w:rsidRPr="00265080">
        <w:rPr>
          <w:b/>
          <w:bCs/>
        </w:rPr>
        <w:t>Stepping back.</w:t>
      </w:r>
      <w:r w:rsidRPr="00265080">
        <w:t xml:space="preserve"> If some of the group have not yet spoken, ask those who have spoken to yield the floor and allow those who have not to go next if they wish. Remember, this is an invitation; it should not feel coercive and passing should be discussed as a viable option at any time. </w:t>
      </w:r>
    </w:p>
    <w:p w14:paraId="2B81D2F4" w14:textId="1E3C2A6B" w:rsidR="00C54054" w:rsidRPr="00265080" w:rsidRDefault="005E1494" w:rsidP="00265080">
      <w:pPr>
        <w:pStyle w:val="AFFsinglehandouts"/>
        <w:numPr>
          <w:ilvl w:val="0"/>
          <w:numId w:val="15"/>
        </w:numPr>
        <w:ind w:leftChars="0" w:firstLineChars="0"/>
      </w:pPr>
      <w:r w:rsidRPr="00265080">
        <w:rPr>
          <w:b/>
          <w:bCs/>
        </w:rPr>
        <w:t>Body language.</w:t>
      </w:r>
      <w:r w:rsidRPr="00265080">
        <w:t xml:space="preserve"> Watch for body language indicating that someone wants to speak but is hesitant to compete for the floor. In Zoom, this may include people reaching for the </w:t>
      </w:r>
      <w:r w:rsidR="00DF2DE9">
        <w:t>“unmute” button</w:t>
      </w:r>
      <w:r w:rsidRPr="00265080">
        <w:t xml:space="preserve">, but </w:t>
      </w:r>
      <w:r w:rsidR="001C2C58">
        <w:t xml:space="preserve">it </w:t>
      </w:r>
      <w:r w:rsidRPr="00265080">
        <w:t>can also be someone who looks as though they have stopped participating if they are not able to get into the conversation. Call on them in an encouraging way, by saying things like, “Can we hear from anyone who hasn’t yet spoken today?”</w:t>
      </w:r>
      <w:r w:rsidR="00265080">
        <w:t xml:space="preserve"> </w:t>
      </w:r>
      <w:r w:rsidRPr="00265080">
        <w:t>or “</w:t>
      </w:r>
      <w:r w:rsidR="001C2C58">
        <w:t xml:space="preserve">We </w:t>
      </w:r>
      <w:r w:rsidRPr="00265080">
        <w:t xml:space="preserve">want to give some space here for folks who are primarily listeners to speak now.” </w:t>
      </w:r>
    </w:p>
    <w:p w14:paraId="2E86A532" w14:textId="77777777" w:rsidR="00C54054" w:rsidRDefault="005E1494" w:rsidP="00265080">
      <w:pPr>
        <w:pStyle w:val="AFFHeading3"/>
      </w:pPr>
      <w:r>
        <w:t xml:space="preserve">8. Conduct a Process Check  </w:t>
      </w:r>
    </w:p>
    <w:p w14:paraId="7E7C3EBC" w14:textId="77777777" w:rsidR="00C54054" w:rsidRDefault="005E1494" w:rsidP="00265080">
      <w:pPr>
        <w:pStyle w:val="AFFsinglehandouts"/>
        <w:ind w:left="0"/>
      </w:pPr>
      <w:r>
        <w:t xml:space="preserve">Schedule a five- to ten-minute group process check as a regular feature at the end of each session or meeting. Ask, “How was our process?” When you introduce this concept, make it clear that a process check is not an evaluation of the facilitators or class material, but an invitation to everyone to reflect on their own participation and their experience of the group process as a whole. A process check encourages self-awareness, communicates that everyone shares responsibility for the process, and gives people an opportunity to voice their concerns or suggestions. </w:t>
      </w:r>
    </w:p>
    <w:p w14:paraId="7F7FAEC0" w14:textId="77777777" w:rsidR="00C54054" w:rsidRDefault="005E1494" w:rsidP="00265080">
      <w:pPr>
        <w:pStyle w:val="AFFHeading3"/>
      </w:pPr>
      <w:r>
        <w:t xml:space="preserve">9. </w:t>
      </w:r>
      <w:r w:rsidRPr="00265080">
        <w:t>Post</w:t>
      </w:r>
      <w:r>
        <w:t xml:space="preserve"> an Unfinished Business (or Park Bench) in the Chat Box or </w:t>
      </w:r>
      <w:r w:rsidR="00265080">
        <w:t>Google Slides</w:t>
      </w:r>
    </w:p>
    <w:p w14:paraId="605FF0B6" w14:textId="77777777" w:rsidR="00C54054" w:rsidRDefault="005E1494" w:rsidP="00265080">
      <w:pPr>
        <w:pStyle w:val="AFFsinglehandouts"/>
        <w:ind w:left="0"/>
      </w:pPr>
      <w:r>
        <w:t xml:space="preserve">Put unfinished business in the chat box to return to later, or to respond individually, when participants move off topic. As people go off on tangents that are important to them, but not germane to the task at hand, interrupt politely, affirm that their issue deserves attention, explain that it cannot be addressed at the moment, and ask them to write: “Park Bench: The topic or question.” Be sure to address it at the time you have set aside. </w:t>
      </w:r>
    </w:p>
    <w:p w14:paraId="5BA264C9" w14:textId="77777777" w:rsidR="00C54054" w:rsidRDefault="00C54054">
      <w:pPr>
        <w:rPr>
          <w:rFonts w:ascii="Arial" w:eastAsia="Arial" w:hAnsi="Arial" w:cs="Arial"/>
        </w:rPr>
      </w:pPr>
    </w:p>
    <w:p w14:paraId="000157BA" w14:textId="77777777" w:rsidR="00C54054" w:rsidRDefault="005E1494" w:rsidP="00265080">
      <w:pPr>
        <w:pStyle w:val="AFFHeading3"/>
      </w:pPr>
      <w:r>
        <w:lastRenderedPageBreak/>
        <w:t>10. Sensitivity to Normative Culture –Anti Oppression Skills</w:t>
      </w:r>
    </w:p>
    <w:p w14:paraId="4E8F32D7" w14:textId="44574C32" w:rsidR="00C54054" w:rsidRPr="00AB727F" w:rsidRDefault="005E1494" w:rsidP="00265080">
      <w:pPr>
        <w:pStyle w:val="AFFsinglehandouts"/>
        <w:ind w:left="0"/>
      </w:pPr>
      <w:r w:rsidRPr="00AB727F">
        <w:t xml:space="preserve">The normative culture in most of our Unitarian Universalist congregations is </w:t>
      </w:r>
      <w:r w:rsidRPr="00265080">
        <w:t>whiteness</w:t>
      </w:r>
      <w:r w:rsidRPr="00AB727F">
        <w:t>, ableness, 60 years and older.  It is not necessarily male any longer</w:t>
      </w:r>
      <w:r w:rsidR="00EA1766">
        <w:t>,</w:t>
      </w:r>
      <w:r w:rsidRPr="00AB727F">
        <w:t xml:space="preserve"> though </w:t>
      </w:r>
      <w:r w:rsidR="0030471B">
        <w:t>such</w:t>
      </w:r>
      <w:r w:rsidR="00EA1766">
        <w:t xml:space="preserve"> </w:t>
      </w:r>
      <w:r w:rsidRPr="00AB727F">
        <w:t>behavior</w:t>
      </w:r>
      <w:r w:rsidR="00EA1766">
        <w:t>al</w:t>
      </w:r>
      <w:r w:rsidRPr="00AB727F">
        <w:t xml:space="preserve"> norms may linger.  This </w:t>
      </w:r>
      <w:r w:rsidR="0030471B">
        <w:t xml:space="preserve">normative UU </w:t>
      </w:r>
      <w:r w:rsidRPr="00AB727F">
        <w:t xml:space="preserve">culture operates with a set of unspoken assumptions and unexamined practices.  </w:t>
      </w:r>
    </w:p>
    <w:p w14:paraId="669E4BC1" w14:textId="77777777" w:rsidR="00C54054" w:rsidRPr="00AB727F" w:rsidRDefault="00C54054">
      <w:pPr>
        <w:widowControl w:val="0"/>
        <w:spacing w:line="276" w:lineRule="auto"/>
        <w:ind w:right="820"/>
        <w:rPr>
          <w:rFonts w:ascii="Arial" w:eastAsia="Arial" w:hAnsi="Arial" w:cs="Arial"/>
          <w:color w:val="000000" w:themeColor="text1"/>
        </w:rPr>
      </w:pPr>
    </w:p>
    <w:p w14:paraId="61CD1728" w14:textId="77777777" w:rsidR="00C54054" w:rsidRPr="00265080" w:rsidRDefault="005E1494" w:rsidP="00265080">
      <w:pPr>
        <w:pStyle w:val="AFFsinglehandouts"/>
        <w:ind w:left="0"/>
      </w:pPr>
      <w:r w:rsidRPr="00265080">
        <w:t xml:space="preserve">Facilitators need some awareness and ability to shift this or address this normative culture from the center. This takes a great deal of practice and experience but any practice and experience is worth every minute of time spent.  </w:t>
      </w:r>
    </w:p>
    <w:p w14:paraId="13FE56E4" w14:textId="77777777" w:rsidR="00C54054" w:rsidRPr="00265080" w:rsidRDefault="00C54054" w:rsidP="00265080">
      <w:pPr>
        <w:pStyle w:val="AFFsinglehandouts"/>
        <w:ind w:left="0"/>
      </w:pPr>
    </w:p>
    <w:p w14:paraId="1F5817E3" w14:textId="34D6E3CD" w:rsidR="00C54054" w:rsidRPr="00265080" w:rsidRDefault="005E1494" w:rsidP="00265080">
      <w:pPr>
        <w:pStyle w:val="AFFsinglehandouts"/>
        <w:ind w:left="0"/>
      </w:pPr>
      <w:r w:rsidRPr="00265080">
        <w:t xml:space="preserve">There are many ways to learn how to recognize and shift the center, including classes </w:t>
      </w:r>
      <w:r w:rsidR="00265080">
        <w:t>such as</w:t>
      </w:r>
      <w:r w:rsidRPr="00265080">
        <w:t xml:space="preserve"> Beloved Conversations, UUA Common Reads and other books, LREDA Fall Con</w:t>
      </w:r>
      <w:r w:rsidR="0069516A">
        <w:t>s</w:t>
      </w:r>
      <w:r w:rsidRPr="00265080">
        <w:t xml:space="preserve">, </w:t>
      </w:r>
      <w:r w:rsidR="00265080">
        <w:t xml:space="preserve">and </w:t>
      </w:r>
      <w:r w:rsidRPr="00265080">
        <w:t xml:space="preserve">Regional and General Assembly workshops. </w:t>
      </w:r>
    </w:p>
    <w:p w14:paraId="119915A4" w14:textId="77777777" w:rsidR="00C54054" w:rsidRPr="00265080" w:rsidRDefault="00C54054" w:rsidP="00265080">
      <w:pPr>
        <w:pStyle w:val="AFFsinglehandouts"/>
        <w:ind w:left="0"/>
      </w:pPr>
    </w:p>
    <w:p w14:paraId="38DFF491" w14:textId="40A224FC" w:rsidR="00C54054" w:rsidRPr="00265080" w:rsidRDefault="00265080" w:rsidP="00265080">
      <w:pPr>
        <w:pStyle w:val="AFFsinglehandouts"/>
        <w:ind w:left="0"/>
      </w:pPr>
      <w:r>
        <w:t>Setting</w:t>
      </w:r>
      <w:r w:rsidR="005E1494" w:rsidRPr="00265080">
        <w:t xml:space="preserve"> up diverse (</w:t>
      </w:r>
      <w:r w:rsidR="00AB727F" w:rsidRPr="00265080">
        <w:t xml:space="preserve">around </w:t>
      </w:r>
      <w:r w:rsidR="005E1494" w:rsidRPr="00265080">
        <w:t xml:space="preserve">identity characteristics) co-facilitating teams is another way to shift some part of the center. Reading and studying the UUA’s Commission on Institutional Change’s report </w:t>
      </w:r>
      <w:r w:rsidR="005E1494" w:rsidRPr="00265080">
        <w:rPr>
          <w:i/>
          <w:iCs/>
        </w:rPr>
        <w:t>Widening the Circle of Concern</w:t>
      </w:r>
      <w:r w:rsidR="005E1494" w:rsidRPr="00265080">
        <w:t xml:space="preserve"> or engag</w:t>
      </w:r>
      <w:r w:rsidR="00D70AE4">
        <w:t>ing</w:t>
      </w:r>
      <w:r>
        <w:t xml:space="preserve"> in</w:t>
      </w:r>
      <w:r w:rsidR="005E1494" w:rsidRPr="00265080">
        <w:t xml:space="preserve"> a study of the </w:t>
      </w:r>
      <w:hyperlink r:id="rId15" w:history="1">
        <w:r w:rsidR="005E1494" w:rsidRPr="008C31F2">
          <w:rPr>
            <w:rStyle w:val="Hyperlink"/>
          </w:rPr>
          <w:t>8th Principle</w:t>
        </w:r>
      </w:hyperlink>
      <w:r w:rsidR="005E1494" w:rsidRPr="00265080">
        <w:t xml:space="preserve"> are excellent places to begin.  </w:t>
      </w:r>
    </w:p>
    <w:p w14:paraId="02B63D2A" w14:textId="77777777" w:rsidR="00C54054" w:rsidRPr="00265080" w:rsidRDefault="00C54054" w:rsidP="00265080">
      <w:pPr>
        <w:pStyle w:val="AFFsinglehandouts"/>
        <w:ind w:left="0"/>
      </w:pPr>
    </w:p>
    <w:p w14:paraId="2455299C" w14:textId="0E178622" w:rsidR="00C54054" w:rsidRPr="00265080" w:rsidRDefault="005E1494" w:rsidP="00265080">
      <w:pPr>
        <w:pStyle w:val="AFFsinglehandouts"/>
        <w:ind w:left="0"/>
      </w:pPr>
      <w:r w:rsidRPr="00265080">
        <w:t>A note of caution:  As a professional, learning and practicing these facilitation skills are best done in professional settings instead of congregational ones as a participant. Engaging staff in a class, book read</w:t>
      </w:r>
      <w:r w:rsidR="002C2BBB">
        <w:t>,</w:t>
      </w:r>
      <w:r w:rsidRPr="00265080">
        <w:t xml:space="preserve"> or </w:t>
      </w:r>
      <w:r w:rsidR="002C2BBB">
        <w:t xml:space="preserve">reflection on </w:t>
      </w:r>
      <w:r w:rsidRPr="00265080">
        <w:t xml:space="preserve">the </w:t>
      </w:r>
      <w:r w:rsidR="00AD375B">
        <w:t xml:space="preserve">COIC </w:t>
      </w:r>
      <w:r w:rsidRPr="00265080">
        <w:t xml:space="preserve">Report </w:t>
      </w:r>
      <w:r w:rsidR="00AB727F" w:rsidRPr="00265080">
        <w:t xml:space="preserve">is </w:t>
      </w:r>
      <w:r w:rsidRPr="00265080">
        <w:t xml:space="preserve">beneficial.  </w:t>
      </w:r>
    </w:p>
    <w:p w14:paraId="722A05BC" w14:textId="77777777" w:rsidR="00C54054" w:rsidRPr="00AD375B" w:rsidRDefault="005E1494" w:rsidP="00AD375B">
      <w:pPr>
        <w:pStyle w:val="AFFHeading3"/>
      </w:pPr>
      <w:r w:rsidRPr="00AD375B">
        <w:t>11. Communication Skills</w:t>
      </w:r>
    </w:p>
    <w:p w14:paraId="512AF9C1" w14:textId="4E1786A9" w:rsidR="00C54054" w:rsidRDefault="005E1494" w:rsidP="00AD375B">
      <w:pPr>
        <w:pStyle w:val="AFFsinglehandouts"/>
        <w:ind w:left="0"/>
      </w:pPr>
      <w:r w:rsidRPr="00AB727F">
        <w:t>An online learning community requires notices and directions to be clear, concise and timely. Repeating directions, using multi</w:t>
      </w:r>
      <w:r w:rsidR="0093071D">
        <w:t xml:space="preserve">ple </w:t>
      </w:r>
      <w:r w:rsidRPr="00AB727F">
        <w:t xml:space="preserve">modalities, </w:t>
      </w:r>
      <w:r w:rsidR="00A13909">
        <w:t xml:space="preserve">and keeping directions </w:t>
      </w:r>
      <w:r w:rsidRPr="00AB727F">
        <w:t>short and informed by more than one "voice" are also important. Story-telling and relational community build</w:t>
      </w:r>
      <w:r w:rsidR="0093071D">
        <w:t>ing</w:t>
      </w:r>
      <w:r w:rsidRPr="00AB727F">
        <w:t xml:space="preserve"> are not so dependent on these skills</w:t>
      </w:r>
      <w:r w:rsidR="0093071D">
        <w:t>,</w:t>
      </w:r>
      <w:r w:rsidR="00AD375B">
        <w:t xml:space="preserve"> </w:t>
      </w:r>
      <w:r w:rsidRPr="00AB727F">
        <w:t>but may require flexibility and creating open space. Here</w:t>
      </w:r>
      <w:r w:rsidR="00AD375B">
        <w:t xml:space="preserve"> i</w:t>
      </w:r>
      <w:r w:rsidRPr="00AB727F">
        <w:t>s</w:t>
      </w:r>
      <w:r w:rsidR="0093071D">
        <w:t xml:space="preserve"> a</w:t>
      </w:r>
      <w:hyperlink r:id="rId16">
        <w:r w:rsidR="00AD375B">
          <w:rPr>
            <w:color w:val="1155CC"/>
            <w:u w:val="single"/>
          </w:rPr>
          <w:t xml:space="preserve"> Communication Inventory </w:t>
        </w:r>
        <w:r>
          <w:rPr>
            <w:color w:val="1155CC"/>
            <w:u w:val="single"/>
          </w:rPr>
          <w:t>Google Form</w:t>
        </w:r>
      </w:hyperlink>
      <w:r w:rsidRPr="00AB727F">
        <w:t xml:space="preserve"> to inventory a variety of communication skills that support the implementation of an Adult Faith Formation ministry</w:t>
      </w:r>
      <w:r>
        <w:t>.</w:t>
      </w:r>
    </w:p>
    <w:p w14:paraId="78BC2FB6" w14:textId="77777777" w:rsidR="00C54054" w:rsidRPr="00AD375B" w:rsidRDefault="005E1494" w:rsidP="00AD375B">
      <w:pPr>
        <w:pStyle w:val="AFFHeading3"/>
      </w:pPr>
      <w:r w:rsidRPr="00AD375B">
        <w:t>12. Relational Skills</w:t>
      </w:r>
    </w:p>
    <w:p w14:paraId="667F47B6" w14:textId="73F58947" w:rsidR="00C54054" w:rsidRDefault="005E1494" w:rsidP="00AD375B">
      <w:pPr>
        <w:pStyle w:val="AFFsinglehandouts"/>
        <w:ind w:left="0"/>
        <w:rPr>
          <w:shd w:val="clear" w:color="auto" w:fill="FCFCFC"/>
        </w:rPr>
      </w:pPr>
      <w:r>
        <w:t>Facilitators need to have good relational skills</w:t>
      </w:r>
      <w:r w:rsidR="004253FC">
        <w:t>,</w:t>
      </w:r>
      <w:r>
        <w:t xml:space="preserve"> which can be defined as “</w:t>
      </w:r>
      <w:r>
        <w:rPr>
          <w:shd w:val="clear" w:color="auto" w:fill="FCFCFC"/>
        </w:rPr>
        <w:t>the ways in which people interact with each other.</w:t>
      </w:r>
      <w:r w:rsidR="004253FC">
        <w:rPr>
          <w:shd w:val="clear" w:color="auto" w:fill="FCFCFC"/>
        </w:rPr>
        <w:t>”</w:t>
      </w:r>
      <w:r>
        <w:rPr>
          <w:shd w:val="clear" w:color="auto" w:fill="FCFCFC"/>
        </w:rPr>
        <w:t xml:space="preserve"> Relational skills go beyond knowledge of </w:t>
      </w:r>
      <w:r w:rsidRPr="00AD375B">
        <w:t>information</w:t>
      </w:r>
      <w:r>
        <w:rPr>
          <w:shd w:val="clear" w:color="auto" w:fill="FCFCFC"/>
        </w:rPr>
        <w:t xml:space="preserve"> and experience to include personal traits. They differ from person to person. These can include:</w:t>
      </w:r>
    </w:p>
    <w:p w14:paraId="3BEEEEDA" w14:textId="77777777" w:rsidR="00C54054" w:rsidRDefault="00C54054">
      <w:pPr>
        <w:rPr>
          <w:rFonts w:ascii="Arial" w:eastAsia="Arial" w:hAnsi="Arial" w:cs="Arial"/>
        </w:rPr>
      </w:pPr>
    </w:p>
    <w:p w14:paraId="584E03F3" w14:textId="77777777" w:rsidR="00C54054" w:rsidRPr="00AD375B" w:rsidRDefault="005E1494" w:rsidP="00AD375B">
      <w:pPr>
        <w:pStyle w:val="AFFsinglehandouts"/>
        <w:numPr>
          <w:ilvl w:val="0"/>
          <w:numId w:val="16"/>
        </w:numPr>
        <w:ind w:leftChars="0" w:firstLineChars="0"/>
      </w:pPr>
      <w:r w:rsidRPr="00AD375B">
        <w:t>Patience</w:t>
      </w:r>
    </w:p>
    <w:p w14:paraId="43FA6A8D" w14:textId="77777777" w:rsidR="00C54054" w:rsidRPr="00AD375B" w:rsidRDefault="005E1494" w:rsidP="00AD375B">
      <w:pPr>
        <w:pStyle w:val="AFFsinglehandouts"/>
        <w:numPr>
          <w:ilvl w:val="0"/>
          <w:numId w:val="16"/>
        </w:numPr>
        <w:ind w:leftChars="0" w:firstLineChars="0"/>
      </w:pPr>
      <w:r w:rsidRPr="00AD375B">
        <w:t>Empathy</w:t>
      </w:r>
    </w:p>
    <w:p w14:paraId="78D684ED" w14:textId="77777777" w:rsidR="00C54054" w:rsidRPr="00AD375B" w:rsidRDefault="005E1494" w:rsidP="00AD375B">
      <w:pPr>
        <w:pStyle w:val="AFFsinglehandouts"/>
        <w:numPr>
          <w:ilvl w:val="0"/>
          <w:numId w:val="16"/>
        </w:numPr>
        <w:ind w:leftChars="0" w:firstLineChars="0"/>
      </w:pPr>
      <w:r w:rsidRPr="00AD375B">
        <w:t>Reliability</w:t>
      </w:r>
    </w:p>
    <w:p w14:paraId="58B672E7" w14:textId="77777777" w:rsidR="00C54054" w:rsidRPr="00AD375B" w:rsidRDefault="005E1494" w:rsidP="00AD375B">
      <w:pPr>
        <w:pStyle w:val="AFFsinglehandouts"/>
        <w:numPr>
          <w:ilvl w:val="0"/>
          <w:numId w:val="16"/>
        </w:numPr>
        <w:ind w:leftChars="0" w:firstLineChars="0"/>
      </w:pPr>
      <w:r w:rsidRPr="00AD375B">
        <w:t>Influence</w:t>
      </w:r>
    </w:p>
    <w:p w14:paraId="6A62FD07" w14:textId="77777777" w:rsidR="00C54054" w:rsidRPr="00AD375B" w:rsidRDefault="005E1494" w:rsidP="00AD375B">
      <w:pPr>
        <w:pStyle w:val="AFFsinglehandouts"/>
        <w:numPr>
          <w:ilvl w:val="0"/>
          <w:numId w:val="16"/>
        </w:numPr>
        <w:ind w:leftChars="0" w:firstLineChars="0"/>
      </w:pPr>
      <w:r w:rsidRPr="00AD375B">
        <w:t>Co-learner orientation</w:t>
      </w:r>
    </w:p>
    <w:p w14:paraId="7291F212" w14:textId="77777777" w:rsidR="00C54054" w:rsidRPr="00AD375B" w:rsidRDefault="005E1494" w:rsidP="00AD375B">
      <w:pPr>
        <w:pStyle w:val="AFFsinglehandouts"/>
        <w:numPr>
          <w:ilvl w:val="0"/>
          <w:numId w:val="16"/>
        </w:numPr>
        <w:ind w:leftChars="0" w:firstLineChars="0"/>
      </w:pPr>
      <w:r w:rsidRPr="00AD375B">
        <w:lastRenderedPageBreak/>
        <w:t>Interested in listening</w:t>
      </w:r>
    </w:p>
    <w:p w14:paraId="64009865" w14:textId="77777777" w:rsidR="00C54054" w:rsidRPr="00AD375B" w:rsidRDefault="00C54054" w:rsidP="00AD375B">
      <w:pPr>
        <w:pStyle w:val="AFFsinglehandouts"/>
        <w:ind w:left="0"/>
      </w:pPr>
    </w:p>
    <w:p w14:paraId="05E33E46" w14:textId="7A95F6A9" w:rsidR="00C54054" w:rsidRPr="00AD375B" w:rsidRDefault="005E1494" w:rsidP="00AD375B">
      <w:pPr>
        <w:pStyle w:val="AFFsinglehandouts"/>
        <w:ind w:left="0"/>
      </w:pPr>
      <w:r w:rsidRPr="00AD375B">
        <w:t xml:space="preserve">Here are some questions when interviewing possible </w:t>
      </w:r>
      <w:r w:rsidR="004253FC">
        <w:t>f</w:t>
      </w:r>
      <w:r w:rsidRPr="00AD375B">
        <w:t>acilitators:</w:t>
      </w:r>
    </w:p>
    <w:p w14:paraId="79D8C643" w14:textId="77777777" w:rsidR="00C54054" w:rsidRPr="00AD375B" w:rsidRDefault="00C54054" w:rsidP="00AD375B">
      <w:pPr>
        <w:pStyle w:val="AFFsinglehandouts"/>
        <w:ind w:left="0"/>
      </w:pPr>
    </w:p>
    <w:p w14:paraId="0C3AF972" w14:textId="77777777" w:rsidR="00C54054" w:rsidRPr="00AD375B" w:rsidRDefault="005E1494" w:rsidP="00AD375B">
      <w:pPr>
        <w:pStyle w:val="AFFsinglehandouts"/>
        <w:numPr>
          <w:ilvl w:val="0"/>
          <w:numId w:val="17"/>
        </w:numPr>
        <w:ind w:leftChars="0" w:firstLineChars="0"/>
      </w:pPr>
      <w:r w:rsidRPr="00AD375B">
        <w:t>What does collaboration mean to you?</w:t>
      </w:r>
      <w:r w:rsidR="00AD375B">
        <w:br/>
      </w:r>
    </w:p>
    <w:p w14:paraId="4D803CB1" w14:textId="77777777" w:rsidR="00C54054" w:rsidRPr="00AD375B" w:rsidRDefault="005E1494" w:rsidP="00AD375B">
      <w:pPr>
        <w:pStyle w:val="AFFsinglehandouts"/>
        <w:numPr>
          <w:ilvl w:val="0"/>
          <w:numId w:val="17"/>
        </w:numPr>
        <w:ind w:leftChars="0" w:firstLineChars="0"/>
      </w:pPr>
      <w:r w:rsidRPr="00AD375B">
        <w:t>How would you describe your ability and interest in making decisions within a group?</w:t>
      </w:r>
      <w:r w:rsidR="00AD375B">
        <w:br/>
      </w:r>
    </w:p>
    <w:p w14:paraId="4BA52792" w14:textId="77777777" w:rsidR="00C54054" w:rsidRPr="00AD375B" w:rsidRDefault="005E1494" w:rsidP="00AD375B">
      <w:pPr>
        <w:pStyle w:val="AFFsinglehandouts"/>
        <w:numPr>
          <w:ilvl w:val="0"/>
          <w:numId w:val="17"/>
        </w:numPr>
        <w:ind w:leftChars="0" w:firstLineChars="0"/>
      </w:pPr>
      <w:r w:rsidRPr="00AD375B">
        <w:t>What is your background in anti-oppression work?</w:t>
      </w:r>
      <w:r w:rsidR="00AD375B">
        <w:br/>
      </w:r>
    </w:p>
    <w:p w14:paraId="19EBDAA4" w14:textId="77777777" w:rsidR="00C54054" w:rsidRPr="00AD375B" w:rsidRDefault="005E1494" w:rsidP="00AD375B">
      <w:pPr>
        <w:pStyle w:val="AFFsinglehandouts"/>
        <w:numPr>
          <w:ilvl w:val="0"/>
          <w:numId w:val="17"/>
        </w:numPr>
        <w:ind w:leftChars="0" w:firstLineChars="0"/>
      </w:pPr>
      <w:r w:rsidRPr="00AD375B">
        <w:t xml:space="preserve">Why do you want to facilitate this class? </w:t>
      </w:r>
      <w:r w:rsidR="00AD375B">
        <w:br/>
      </w:r>
      <w:r w:rsidRPr="00AD375B">
        <w:t xml:space="preserve"> </w:t>
      </w:r>
    </w:p>
    <w:p w14:paraId="082F8DD0" w14:textId="77777777" w:rsidR="00C54054" w:rsidRPr="00AD375B" w:rsidRDefault="005E1494" w:rsidP="00AD375B">
      <w:pPr>
        <w:pStyle w:val="AFFsinglehandouts"/>
        <w:numPr>
          <w:ilvl w:val="0"/>
          <w:numId w:val="17"/>
        </w:numPr>
        <w:ind w:leftChars="0" w:firstLineChars="0"/>
      </w:pPr>
      <w:r w:rsidRPr="00AD375B">
        <w:t>How do you think people learn best?</w:t>
      </w:r>
      <w:r w:rsidR="00AD375B">
        <w:br/>
      </w:r>
      <w:r w:rsidRPr="00AD375B">
        <w:t xml:space="preserve">  </w:t>
      </w:r>
    </w:p>
    <w:p w14:paraId="23601BF0" w14:textId="664AD46F" w:rsidR="00C54054" w:rsidRPr="00AD375B" w:rsidRDefault="005E1494" w:rsidP="00AD375B">
      <w:pPr>
        <w:pStyle w:val="AFFsinglehandouts"/>
        <w:numPr>
          <w:ilvl w:val="0"/>
          <w:numId w:val="17"/>
        </w:numPr>
        <w:ind w:leftChars="0" w:firstLineChars="0"/>
      </w:pPr>
      <w:r w:rsidRPr="00AD375B">
        <w:t>Who</w:t>
      </w:r>
      <w:r w:rsidR="002A5DDB">
        <w:t>m</w:t>
      </w:r>
      <w:r w:rsidRPr="00AD375B">
        <w:t xml:space="preserve"> might you want to work with as a co-facilitator? </w:t>
      </w:r>
    </w:p>
    <w:p w14:paraId="391C8295" w14:textId="77777777" w:rsidR="00C54054" w:rsidRDefault="00C54054">
      <w:pPr>
        <w:widowControl w:val="0"/>
        <w:spacing w:line="276" w:lineRule="auto"/>
        <w:ind w:right="820"/>
        <w:rPr>
          <w:rFonts w:ascii="Arial" w:eastAsia="Arial" w:hAnsi="Arial" w:cs="Arial"/>
          <w:b/>
        </w:rPr>
      </w:pPr>
    </w:p>
    <w:p w14:paraId="15CA510B" w14:textId="77777777" w:rsidR="00C54054" w:rsidRDefault="005E1494">
      <w:pPr>
        <w:rPr>
          <w:rFonts w:ascii="Arial" w:eastAsia="Arial" w:hAnsi="Arial" w:cs="Arial"/>
          <w:b/>
          <w:sz w:val="31"/>
          <w:szCs w:val="31"/>
        </w:rPr>
      </w:pPr>
      <w:r>
        <w:br w:type="page"/>
      </w:r>
    </w:p>
    <w:p w14:paraId="0D93CE58" w14:textId="0A68F401" w:rsidR="00C54054" w:rsidRPr="00AD375B" w:rsidRDefault="005E1494" w:rsidP="00AD375B">
      <w:pPr>
        <w:pStyle w:val="AFFHeading2"/>
      </w:pPr>
      <w:r w:rsidRPr="00AD375B">
        <w:lastRenderedPageBreak/>
        <w:t>Handout 5.2b</w:t>
      </w:r>
      <w:r w:rsidR="00B5122D">
        <w:t>:</w:t>
      </w:r>
      <w:r w:rsidRPr="00AD375B">
        <w:t xml:space="preserve"> </w:t>
      </w:r>
      <w:r w:rsidR="004556BF">
        <w:t>Scenarios to Practice Group Facilitation</w:t>
      </w:r>
    </w:p>
    <w:p w14:paraId="7A5FB40C" w14:textId="77777777" w:rsidR="00C54054" w:rsidRPr="00D44C84" w:rsidRDefault="003D5FC1" w:rsidP="00D44C84">
      <w:pPr>
        <w:pStyle w:val="AFFHeading3"/>
      </w:pPr>
      <w:r>
        <w:t xml:space="preserve">Respond to These </w:t>
      </w:r>
      <w:r w:rsidR="00D44C84">
        <w:t>Scenario</w:t>
      </w:r>
      <w:r>
        <w:t>s</w:t>
      </w:r>
    </w:p>
    <w:tbl>
      <w:tblPr>
        <w:tblStyle w:val="a"/>
        <w:tblW w:w="95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25"/>
        <w:gridCol w:w="4560"/>
      </w:tblGrid>
      <w:tr w:rsidR="00C54054" w14:paraId="22A7D3FC" w14:textId="77777777">
        <w:trPr>
          <w:trHeight w:val="4880"/>
        </w:trPr>
        <w:tc>
          <w:tcPr>
            <w:tcW w:w="5025" w:type="dxa"/>
            <w:tcBorders>
              <w:top w:val="single" w:sz="24" w:space="0" w:color="000000"/>
              <w:left w:val="single" w:sz="24" w:space="0" w:color="000000"/>
              <w:bottom w:val="single" w:sz="24" w:space="0" w:color="000000"/>
              <w:right w:val="single" w:sz="24" w:space="0" w:color="000000"/>
            </w:tcBorders>
            <w:tcMar>
              <w:top w:w="100" w:type="dxa"/>
              <w:left w:w="100" w:type="dxa"/>
              <w:bottom w:w="100" w:type="dxa"/>
              <w:right w:w="100" w:type="dxa"/>
            </w:tcMar>
          </w:tcPr>
          <w:p w14:paraId="448B2566" w14:textId="77777777" w:rsidR="00D44C84" w:rsidRPr="00D44C84" w:rsidRDefault="005E1494" w:rsidP="00D44C84">
            <w:pPr>
              <w:pStyle w:val="AFFsinglehandouts"/>
              <w:ind w:left="0"/>
              <w:rPr>
                <w:b/>
                <w:bCs/>
              </w:rPr>
            </w:pPr>
            <w:r w:rsidRPr="00D44C84">
              <w:rPr>
                <w:b/>
                <w:bCs/>
              </w:rPr>
              <w:t xml:space="preserve">Covenant </w:t>
            </w:r>
          </w:p>
          <w:p w14:paraId="29268968" w14:textId="77777777" w:rsidR="00C54054" w:rsidRDefault="005E1494" w:rsidP="00D44C84">
            <w:pPr>
              <w:pStyle w:val="AFFsinglehandouts"/>
              <w:ind w:left="0"/>
              <w:rPr>
                <w:b/>
              </w:rPr>
            </w:pPr>
            <w:r>
              <w:t xml:space="preserve">One member of your small group is chronically late. When the group first began meeting, they would be only a couple of minutes late, and the group was happy to wait. Of late, they have been coming in later and later. When they enter, they often have technical issues and request if the group can hear them or see them and interrupts conversation to explain why they are late and to ask for a summary of what has been </w:t>
            </w:r>
            <w:r w:rsidR="00AD375B">
              <w:t>discussed</w:t>
            </w:r>
            <w:r>
              <w:t>.</w:t>
            </w:r>
            <w:r w:rsidR="00AD375B">
              <w:t xml:space="preserve"> </w:t>
            </w:r>
            <w:r>
              <w:t xml:space="preserve">It is becoming a real problem, and others have started to come late, too. You can’t really get started until about 20 minutes after the appointed time, which cuts the group time short. </w:t>
            </w:r>
            <w:r w:rsidR="00AD375B">
              <w:rPr>
                <w:b/>
              </w:rPr>
              <w:t xml:space="preserve">Note a situation and what practice you might use to improve the group work. </w:t>
            </w:r>
          </w:p>
        </w:tc>
        <w:tc>
          <w:tcPr>
            <w:tcW w:w="4560" w:type="dxa"/>
            <w:tcBorders>
              <w:top w:val="single" w:sz="24" w:space="0" w:color="000000"/>
              <w:bottom w:val="single" w:sz="24" w:space="0" w:color="000000"/>
              <w:right w:val="single" w:sz="24" w:space="0" w:color="000000"/>
            </w:tcBorders>
            <w:tcMar>
              <w:top w:w="100" w:type="dxa"/>
              <w:left w:w="100" w:type="dxa"/>
              <w:bottom w:w="100" w:type="dxa"/>
              <w:right w:w="100" w:type="dxa"/>
            </w:tcMar>
          </w:tcPr>
          <w:p w14:paraId="46721BF8" w14:textId="45E927C4" w:rsidR="00C54054" w:rsidRPr="00D44C84" w:rsidRDefault="005E1494" w:rsidP="00D44C84">
            <w:pPr>
              <w:pStyle w:val="AFFsinglehandouts"/>
              <w:ind w:left="0"/>
              <w:rPr>
                <w:rFonts w:ascii="Calibri" w:hAnsi="Calibri"/>
                <w:b/>
                <w:sz w:val="28"/>
                <w:szCs w:val="28"/>
              </w:rPr>
            </w:pPr>
            <w:r w:rsidRPr="00D44C84">
              <w:rPr>
                <w:b/>
                <w:bCs/>
              </w:rPr>
              <w:t xml:space="preserve">Timing </w:t>
            </w:r>
            <w:r w:rsidR="00624745">
              <w:rPr>
                <w:b/>
                <w:bCs/>
              </w:rPr>
              <w:t>&amp; White Supremacy Culture</w:t>
            </w:r>
            <w:r w:rsidR="00D44C84">
              <w:rPr>
                <w:b/>
              </w:rPr>
              <w:br/>
            </w:r>
            <w:r>
              <w:t xml:space="preserve">At the </w:t>
            </w:r>
            <w:r w:rsidR="00AD375B">
              <w:t>f</w:t>
            </w:r>
            <w:r>
              <w:t xml:space="preserve">acilitator training you are leading for future Adult Faith Formation facilitators, you run a few minutes over, and a Facilitator or two comes to talk with you about the importance of finishing exactly on time and that they plan to set this expectation in their offering. They do not explain why it is so important to them. You are aware that this can be a feature of </w:t>
            </w:r>
            <w:r w:rsidR="00AD375B">
              <w:t>w</w:t>
            </w:r>
            <w:r>
              <w:t>hite supremacy culture and need to he</w:t>
            </w:r>
            <w:r w:rsidR="008B3B5A">
              <w:t>l</w:t>
            </w:r>
            <w:r>
              <w:t xml:space="preserve">p </w:t>
            </w:r>
            <w:r w:rsidR="00AD375B">
              <w:t>f</w:t>
            </w:r>
            <w:r>
              <w:t>acilitators learn how to be more flexible.</w:t>
            </w:r>
            <w:r>
              <w:rPr>
                <w:b/>
              </w:rPr>
              <w:t xml:space="preserve">  Share what you might say to convey the issue to them and the others.  </w:t>
            </w:r>
          </w:p>
        </w:tc>
      </w:tr>
      <w:tr w:rsidR="00C54054" w14:paraId="76F5D0CF" w14:textId="77777777">
        <w:trPr>
          <w:trHeight w:val="5870"/>
        </w:trPr>
        <w:tc>
          <w:tcPr>
            <w:tcW w:w="5025" w:type="dxa"/>
            <w:tcBorders>
              <w:left w:val="single" w:sz="24" w:space="0" w:color="000000"/>
              <w:bottom w:val="single" w:sz="24" w:space="0" w:color="000000"/>
              <w:right w:val="single" w:sz="24" w:space="0" w:color="000000"/>
            </w:tcBorders>
            <w:tcMar>
              <w:top w:w="100" w:type="dxa"/>
              <w:left w:w="100" w:type="dxa"/>
              <w:bottom w:w="100" w:type="dxa"/>
              <w:right w:w="100" w:type="dxa"/>
            </w:tcMar>
          </w:tcPr>
          <w:p w14:paraId="1B7C2AB0" w14:textId="77777777" w:rsidR="00AD375B" w:rsidRDefault="005E1494">
            <w:pPr>
              <w:widowControl w:val="0"/>
              <w:spacing w:line="276" w:lineRule="auto"/>
              <w:ind w:right="80"/>
              <w:rPr>
                <w:rFonts w:ascii="Arial" w:eastAsia="Arial" w:hAnsi="Arial" w:cs="Arial"/>
                <w:sz w:val="22"/>
                <w:szCs w:val="22"/>
              </w:rPr>
            </w:pPr>
            <w:r>
              <w:rPr>
                <w:rFonts w:ascii="Arial" w:eastAsia="Arial" w:hAnsi="Arial" w:cs="Arial"/>
                <w:b/>
                <w:sz w:val="22"/>
                <w:szCs w:val="22"/>
              </w:rPr>
              <w:t>Agenda Making</w:t>
            </w:r>
            <w:r>
              <w:rPr>
                <w:rFonts w:ascii="Arial" w:eastAsia="Arial" w:hAnsi="Arial" w:cs="Arial"/>
                <w:sz w:val="22"/>
                <w:szCs w:val="22"/>
              </w:rPr>
              <w:t xml:space="preserve"> </w:t>
            </w:r>
          </w:p>
          <w:p w14:paraId="057E6800" w14:textId="77777777" w:rsidR="00C54054" w:rsidRPr="00AD375B" w:rsidRDefault="005E1494" w:rsidP="00AD375B">
            <w:pPr>
              <w:pStyle w:val="ListParagraph"/>
              <w:widowControl w:val="0"/>
              <w:numPr>
                <w:ilvl w:val="0"/>
                <w:numId w:val="18"/>
              </w:numPr>
              <w:spacing w:line="276" w:lineRule="auto"/>
              <w:ind w:left="323" w:right="80" w:hanging="323"/>
              <w:rPr>
                <w:rFonts w:ascii="Arial" w:eastAsia="Arial" w:hAnsi="Arial" w:cs="Arial"/>
                <w:b/>
                <w:bCs/>
                <w:sz w:val="22"/>
                <w:szCs w:val="22"/>
              </w:rPr>
            </w:pPr>
            <w:r w:rsidRPr="00AD375B">
              <w:rPr>
                <w:rFonts w:ascii="Arial" w:eastAsia="Arial" w:hAnsi="Arial" w:cs="Arial"/>
                <w:b/>
                <w:bCs/>
                <w:sz w:val="22"/>
                <w:szCs w:val="22"/>
              </w:rPr>
              <w:t xml:space="preserve">How would you help a </w:t>
            </w:r>
            <w:r w:rsidR="00AD375B">
              <w:rPr>
                <w:rFonts w:ascii="Arial" w:eastAsia="Arial" w:hAnsi="Arial" w:cs="Arial"/>
                <w:b/>
                <w:bCs/>
                <w:sz w:val="22"/>
                <w:szCs w:val="22"/>
              </w:rPr>
              <w:t>f</w:t>
            </w:r>
            <w:r w:rsidRPr="00AD375B">
              <w:rPr>
                <w:rFonts w:ascii="Arial" w:eastAsia="Arial" w:hAnsi="Arial" w:cs="Arial"/>
                <w:b/>
                <w:bCs/>
                <w:sz w:val="22"/>
                <w:szCs w:val="22"/>
              </w:rPr>
              <w:t>acilitator make this agenda more flexible?</w:t>
            </w:r>
          </w:p>
          <w:p w14:paraId="5D68751B" w14:textId="77777777" w:rsidR="00C54054" w:rsidRDefault="005E1494">
            <w:pPr>
              <w:widowControl w:val="0"/>
              <w:spacing w:line="276" w:lineRule="auto"/>
              <w:ind w:right="80"/>
              <w:rPr>
                <w:rFonts w:ascii="Arial" w:eastAsia="Arial" w:hAnsi="Arial" w:cs="Arial"/>
                <w:b/>
                <w:sz w:val="22"/>
                <w:szCs w:val="22"/>
              </w:rPr>
            </w:pPr>
            <w:r>
              <w:rPr>
                <w:rFonts w:ascii="Arial" w:eastAsia="Arial" w:hAnsi="Arial" w:cs="Arial"/>
                <w:b/>
                <w:sz w:val="22"/>
                <w:szCs w:val="22"/>
              </w:rPr>
              <w:t xml:space="preserve"> </w:t>
            </w:r>
          </w:p>
          <w:p w14:paraId="0B6173FD"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b/>
                <w:sz w:val="22"/>
                <w:szCs w:val="22"/>
              </w:rPr>
              <w:t>·</w:t>
            </w:r>
            <w:r>
              <w:rPr>
                <w:b/>
                <w:sz w:val="14"/>
                <w:szCs w:val="14"/>
              </w:rPr>
              <w:t xml:space="preserve">  </w:t>
            </w:r>
            <w:r>
              <w:rPr>
                <w:rFonts w:ascii="Arial" w:eastAsia="Arial" w:hAnsi="Arial" w:cs="Arial"/>
                <w:sz w:val="22"/>
                <w:szCs w:val="22"/>
              </w:rPr>
              <w:t>Welcome and Announcements         6 min</w:t>
            </w:r>
          </w:p>
          <w:p w14:paraId="34AB68F5"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Review Covenant                              3 min</w:t>
            </w:r>
          </w:p>
          <w:p w14:paraId="2EE653C0"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Chalice Lighting                                1 min</w:t>
            </w:r>
          </w:p>
          <w:p w14:paraId="5527B0EF"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Check in (2 min/person)                  10 min</w:t>
            </w:r>
          </w:p>
          <w:p w14:paraId="6EBBA5E6"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Introduce topic                                   2 min</w:t>
            </w:r>
          </w:p>
          <w:p w14:paraId="2FD86A08"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Show Video                                       3 min</w:t>
            </w:r>
          </w:p>
          <w:p w14:paraId="1C6889F4"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 xml:space="preserve">Large Group Discussion            </w:t>
            </w:r>
            <w:r w:rsidR="00AD375B">
              <w:rPr>
                <w:rFonts w:ascii="Arial" w:eastAsia="Arial" w:hAnsi="Arial" w:cs="Arial"/>
                <w:sz w:val="22"/>
                <w:szCs w:val="22"/>
              </w:rPr>
              <w:t xml:space="preserve">      </w:t>
            </w:r>
            <w:r>
              <w:rPr>
                <w:rFonts w:ascii="Arial" w:eastAsia="Arial" w:hAnsi="Arial" w:cs="Arial"/>
                <w:sz w:val="22"/>
                <w:szCs w:val="22"/>
              </w:rPr>
              <w:t>15 min</w:t>
            </w:r>
          </w:p>
          <w:p w14:paraId="71810F55"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Breakout Groups and Questions      30 min</w:t>
            </w:r>
          </w:p>
          <w:p w14:paraId="7F362AD5" w14:textId="77777777" w:rsidR="00C54054" w:rsidRDefault="005E1494">
            <w:pPr>
              <w:widowControl w:val="0"/>
              <w:spacing w:line="276" w:lineRule="auto"/>
              <w:ind w:left="4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 xml:space="preserve">Closing                                 </w:t>
            </w:r>
            <w:r w:rsidR="00AD375B">
              <w:rPr>
                <w:rFonts w:ascii="Arial" w:eastAsia="Arial" w:hAnsi="Arial" w:cs="Arial"/>
                <w:sz w:val="22"/>
                <w:szCs w:val="22"/>
              </w:rPr>
              <w:t xml:space="preserve">            </w:t>
            </w:r>
            <w:r>
              <w:rPr>
                <w:rFonts w:ascii="Arial" w:eastAsia="Arial" w:hAnsi="Arial" w:cs="Arial"/>
                <w:sz w:val="22"/>
                <w:szCs w:val="22"/>
              </w:rPr>
              <w:t xml:space="preserve"> 5 min</w:t>
            </w:r>
          </w:p>
          <w:p w14:paraId="5C16306D" w14:textId="77777777" w:rsidR="00C54054" w:rsidRDefault="005E1494">
            <w:pPr>
              <w:widowControl w:val="0"/>
              <w:spacing w:line="276" w:lineRule="auto"/>
              <w:ind w:right="80"/>
              <w:rPr>
                <w:rFonts w:ascii="Arial" w:eastAsia="Arial" w:hAnsi="Arial" w:cs="Arial"/>
                <w:b/>
                <w:sz w:val="22"/>
                <w:szCs w:val="22"/>
              </w:rPr>
            </w:pPr>
            <w:r>
              <w:rPr>
                <w:rFonts w:ascii="Arial" w:eastAsia="Arial" w:hAnsi="Arial" w:cs="Arial"/>
                <w:b/>
                <w:sz w:val="22"/>
                <w:szCs w:val="22"/>
              </w:rPr>
              <w:t xml:space="preserve">                                                  </w:t>
            </w:r>
          </w:p>
          <w:p w14:paraId="5A4CB9F6" w14:textId="77777777" w:rsidR="00C54054" w:rsidRPr="00AD375B" w:rsidRDefault="00AD375B" w:rsidP="00AD375B">
            <w:pPr>
              <w:pStyle w:val="ListParagraph"/>
              <w:widowControl w:val="0"/>
              <w:numPr>
                <w:ilvl w:val="0"/>
                <w:numId w:val="18"/>
              </w:numPr>
              <w:spacing w:line="276" w:lineRule="auto"/>
              <w:ind w:left="323" w:right="80" w:hanging="323"/>
              <w:rPr>
                <w:rFonts w:ascii="Arial" w:eastAsia="Arial" w:hAnsi="Arial" w:cs="Arial"/>
                <w:b/>
                <w:sz w:val="22"/>
                <w:szCs w:val="22"/>
              </w:rPr>
            </w:pPr>
            <w:r>
              <w:rPr>
                <w:rFonts w:ascii="Arial" w:eastAsia="Arial" w:hAnsi="Arial" w:cs="Arial"/>
                <w:b/>
                <w:sz w:val="22"/>
                <w:szCs w:val="22"/>
              </w:rPr>
              <w:t>How might you improve this</w:t>
            </w:r>
            <w:r w:rsidRPr="00AD375B">
              <w:rPr>
                <w:rFonts w:ascii="Arial" w:eastAsia="Arial" w:hAnsi="Arial" w:cs="Arial"/>
                <w:b/>
                <w:sz w:val="22"/>
                <w:szCs w:val="22"/>
              </w:rPr>
              <w:t xml:space="preserve"> agenda for</w:t>
            </w:r>
            <w:r w:rsidR="005E1494" w:rsidRPr="00AD375B">
              <w:rPr>
                <w:rFonts w:ascii="Arial" w:eastAsia="Arial" w:hAnsi="Arial" w:cs="Arial"/>
                <w:b/>
                <w:sz w:val="22"/>
                <w:szCs w:val="22"/>
              </w:rPr>
              <w:t xml:space="preserve"> </w:t>
            </w:r>
            <w:r>
              <w:rPr>
                <w:rFonts w:ascii="Arial" w:eastAsia="Arial" w:hAnsi="Arial" w:cs="Arial"/>
                <w:b/>
                <w:sz w:val="22"/>
                <w:szCs w:val="22"/>
              </w:rPr>
              <w:br/>
            </w:r>
            <w:r w:rsidR="005E1494" w:rsidRPr="00AD375B">
              <w:rPr>
                <w:rFonts w:ascii="Arial" w:eastAsia="Arial" w:hAnsi="Arial" w:cs="Arial"/>
                <w:b/>
                <w:sz w:val="22"/>
                <w:szCs w:val="22"/>
              </w:rPr>
              <w:t>a 75-min session?</w:t>
            </w:r>
          </w:p>
          <w:p w14:paraId="4C86EF94" w14:textId="77777777" w:rsidR="00C54054" w:rsidRDefault="005E1494">
            <w:pPr>
              <w:widowControl w:val="0"/>
              <w:spacing w:line="276" w:lineRule="auto"/>
              <w:ind w:left="520" w:right="80" w:hanging="180"/>
              <w:rPr>
                <w:rFonts w:ascii="Arial" w:eastAsia="Arial" w:hAnsi="Arial" w:cs="Arial"/>
                <w:sz w:val="22"/>
                <w:szCs w:val="22"/>
              </w:rPr>
            </w:pPr>
            <w:r>
              <w:rPr>
                <w:rFonts w:ascii="Arial" w:eastAsia="Arial" w:hAnsi="Arial" w:cs="Arial"/>
                <w:b/>
                <w:sz w:val="22"/>
                <w:szCs w:val="22"/>
              </w:rPr>
              <w:t>·</w:t>
            </w:r>
            <w:r>
              <w:rPr>
                <w:b/>
                <w:sz w:val="14"/>
                <w:szCs w:val="14"/>
              </w:rPr>
              <w:t xml:space="preserve"> </w:t>
            </w:r>
            <w:r>
              <w:rPr>
                <w:sz w:val="14"/>
                <w:szCs w:val="14"/>
              </w:rPr>
              <w:t xml:space="preserve"> </w:t>
            </w:r>
            <w:r>
              <w:rPr>
                <w:rFonts w:ascii="Arial" w:eastAsia="Arial" w:hAnsi="Arial" w:cs="Arial"/>
                <w:sz w:val="22"/>
                <w:szCs w:val="22"/>
              </w:rPr>
              <w:t xml:space="preserve">Opening                           </w:t>
            </w:r>
          </w:p>
          <w:p w14:paraId="6FA1D91A" w14:textId="77777777" w:rsidR="00C54054" w:rsidRDefault="005E1494">
            <w:pPr>
              <w:widowControl w:val="0"/>
              <w:spacing w:line="276" w:lineRule="auto"/>
              <w:ind w:left="5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Discussion</w:t>
            </w:r>
          </w:p>
          <w:p w14:paraId="2F12C091" w14:textId="77777777" w:rsidR="00C54054" w:rsidRDefault="005E1494">
            <w:pPr>
              <w:widowControl w:val="0"/>
              <w:spacing w:line="276" w:lineRule="auto"/>
              <w:ind w:left="520" w:right="80" w:hanging="180"/>
              <w:rPr>
                <w:rFonts w:ascii="Arial" w:eastAsia="Arial" w:hAnsi="Arial" w:cs="Arial"/>
                <w:sz w:val="22"/>
                <w:szCs w:val="22"/>
              </w:rPr>
            </w:pPr>
            <w:r>
              <w:rPr>
                <w:rFonts w:ascii="Arial" w:eastAsia="Arial" w:hAnsi="Arial" w:cs="Arial"/>
                <w:sz w:val="22"/>
                <w:szCs w:val="22"/>
              </w:rPr>
              <w:t>·</w:t>
            </w:r>
            <w:r>
              <w:rPr>
                <w:sz w:val="14"/>
                <w:szCs w:val="14"/>
              </w:rPr>
              <w:t xml:space="preserve">  </w:t>
            </w:r>
            <w:r>
              <w:rPr>
                <w:rFonts w:ascii="Arial" w:eastAsia="Arial" w:hAnsi="Arial" w:cs="Arial"/>
                <w:sz w:val="22"/>
                <w:szCs w:val="22"/>
              </w:rPr>
              <w:t>Closing</w:t>
            </w:r>
          </w:p>
          <w:p w14:paraId="7D7259E8" w14:textId="77777777" w:rsidR="00C54054" w:rsidRDefault="005E1494">
            <w:pPr>
              <w:widowControl w:val="0"/>
              <w:spacing w:line="276" w:lineRule="auto"/>
              <w:rPr>
                <w:rFonts w:ascii="Arial" w:eastAsia="Arial" w:hAnsi="Arial" w:cs="Arial"/>
                <w:b/>
                <w:sz w:val="22"/>
                <w:szCs w:val="22"/>
              </w:rPr>
            </w:pPr>
            <w:r>
              <w:rPr>
                <w:rFonts w:ascii="Arial" w:eastAsia="Arial" w:hAnsi="Arial" w:cs="Arial"/>
                <w:b/>
                <w:sz w:val="22"/>
                <w:szCs w:val="22"/>
              </w:rPr>
              <w:t xml:space="preserve"> </w:t>
            </w:r>
          </w:p>
        </w:tc>
        <w:tc>
          <w:tcPr>
            <w:tcW w:w="4560" w:type="dxa"/>
            <w:tcBorders>
              <w:bottom w:val="single" w:sz="24" w:space="0" w:color="000000"/>
              <w:right w:val="single" w:sz="24" w:space="0" w:color="000000"/>
            </w:tcBorders>
            <w:tcMar>
              <w:top w:w="100" w:type="dxa"/>
              <w:left w:w="100" w:type="dxa"/>
              <w:bottom w:w="100" w:type="dxa"/>
              <w:right w:w="100" w:type="dxa"/>
            </w:tcMar>
          </w:tcPr>
          <w:p w14:paraId="26F01451" w14:textId="720748FF" w:rsidR="00C54054" w:rsidRDefault="005E1494" w:rsidP="00D44C84">
            <w:pPr>
              <w:pStyle w:val="AFFsinglehandouts"/>
              <w:ind w:left="0"/>
            </w:pPr>
            <w:r>
              <w:rPr>
                <w:b/>
              </w:rPr>
              <w:t>Intervene When Necessary</w:t>
            </w:r>
            <w:r w:rsidR="00D44C84">
              <w:rPr>
                <w:b/>
              </w:rPr>
              <w:t xml:space="preserve"> (1)</w:t>
            </w:r>
            <w:r w:rsidR="00D44C84">
              <w:rPr>
                <w:b/>
              </w:rPr>
              <w:br/>
            </w:r>
            <w:r>
              <w:t xml:space="preserve">A </w:t>
            </w:r>
            <w:r w:rsidR="00AD375B">
              <w:t>f</w:t>
            </w:r>
            <w:r>
              <w:t>acilitator comes to you to problem</w:t>
            </w:r>
            <w:r w:rsidR="00A9792D">
              <w:t>-</w:t>
            </w:r>
            <w:r>
              <w:t xml:space="preserve">solve the participation of an individual small group, checking on whether it may be a pastoral situation. </w:t>
            </w:r>
            <w:r w:rsidR="009F7807">
              <w:t>The situation they name is:</w:t>
            </w:r>
          </w:p>
          <w:p w14:paraId="634824CA" w14:textId="77777777" w:rsidR="00C54054" w:rsidRDefault="005E1494">
            <w:pPr>
              <w:widowControl w:val="0"/>
              <w:spacing w:line="301" w:lineRule="auto"/>
              <w:rPr>
                <w:rFonts w:ascii="Arial" w:eastAsia="Arial" w:hAnsi="Arial" w:cs="Arial"/>
                <w:sz w:val="22"/>
                <w:szCs w:val="22"/>
              </w:rPr>
            </w:pPr>
            <w:r>
              <w:rPr>
                <w:rFonts w:ascii="Arial" w:eastAsia="Arial" w:hAnsi="Arial" w:cs="Arial"/>
                <w:sz w:val="22"/>
                <w:szCs w:val="22"/>
              </w:rPr>
              <w:t xml:space="preserve"> </w:t>
            </w:r>
          </w:p>
          <w:p w14:paraId="61B85084" w14:textId="3607574D" w:rsidR="00C54054" w:rsidRDefault="005E1494">
            <w:pPr>
              <w:widowControl w:val="0"/>
              <w:spacing w:line="301" w:lineRule="auto"/>
              <w:rPr>
                <w:rFonts w:ascii="Arial" w:eastAsia="Arial" w:hAnsi="Arial" w:cs="Arial"/>
                <w:b/>
                <w:sz w:val="22"/>
                <w:szCs w:val="22"/>
              </w:rPr>
            </w:pPr>
            <w:r>
              <w:rPr>
                <w:rFonts w:ascii="Arial" w:eastAsia="Arial" w:hAnsi="Arial" w:cs="Arial"/>
                <w:sz w:val="22"/>
                <w:szCs w:val="22"/>
              </w:rPr>
              <w:t xml:space="preserve">A participant comes to almost every session of the small group but they often, if not always, “pass” during check in. They seldom offer comments, questions, or reflections. They seem content listening to others. Since the small group process utilizes personal stories and reflections, the </w:t>
            </w:r>
            <w:r w:rsidR="009F7807">
              <w:rPr>
                <w:rFonts w:ascii="Arial" w:eastAsia="Arial" w:hAnsi="Arial" w:cs="Arial"/>
                <w:sz w:val="22"/>
                <w:szCs w:val="22"/>
              </w:rPr>
              <w:t>f</w:t>
            </w:r>
            <w:r>
              <w:rPr>
                <w:rFonts w:ascii="Arial" w:eastAsia="Arial" w:hAnsi="Arial" w:cs="Arial"/>
                <w:sz w:val="22"/>
                <w:szCs w:val="22"/>
              </w:rPr>
              <w:t xml:space="preserve">acilitator is wondering how to engage them and if it is important to do so for their own and the group’s benefit. </w:t>
            </w:r>
            <w:r>
              <w:rPr>
                <w:rFonts w:ascii="Arial" w:eastAsia="Arial" w:hAnsi="Arial" w:cs="Arial"/>
                <w:b/>
                <w:sz w:val="22"/>
                <w:szCs w:val="22"/>
              </w:rPr>
              <w:t>What do you suggest to the Facilitator?</w:t>
            </w:r>
          </w:p>
        </w:tc>
      </w:tr>
      <w:tr w:rsidR="00C54054" w14:paraId="184EF4F7" w14:textId="77777777">
        <w:trPr>
          <w:trHeight w:val="3470"/>
        </w:trPr>
        <w:tc>
          <w:tcPr>
            <w:tcW w:w="5025" w:type="dxa"/>
            <w:tcBorders>
              <w:left w:val="single" w:sz="24" w:space="0" w:color="000000"/>
              <w:bottom w:val="single" w:sz="24" w:space="0" w:color="000000"/>
              <w:right w:val="single" w:sz="24" w:space="0" w:color="000000"/>
            </w:tcBorders>
            <w:tcMar>
              <w:top w:w="100" w:type="dxa"/>
              <w:left w:w="100" w:type="dxa"/>
              <w:bottom w:w="100" w:type="dxa"/>
              <w:right w:w="100" w:type="dxa"/>
            </w:tcMar>
          </w:tcPr>
          <w:p w14:paraId="4F5894E0" w14:textId="77777777" w:rsidR="00C54054" w:rsidRPr="00D44C84" w:rsidRDefault="005E1494" w:rsidP="00D44C84">
            <w:pPr>
              <w:pStyle w:val="AFFsinglehandouts"/>
              <w:ind w:left="0"/>
              <w:rPr>
                <w:b/>
              </w:rPr>
            </w:pPr>
            <w:r>
              <w:rPr>
                <w:b/>
              </w:rPr>
              <w:lastRenderedPageBreak/>
              <w:t xml:space="preserve">Intervene when Necessary </w:t>
            </w:r>
            <w:r w:rsidR="00D44C84">
              <w:rPr>
                <w:b/>
              </w:rPr>
              <w:t>(2)</w:t>
            </w:r>
            <w:r>
              <w:rPr>
                <w:b/>
              </w:rPr>
              <w:t xml:space="preserve"> </w:t>
            </w:r>
            <w:r w:rsidR="00D44C84">
              <w:rPr>
                <w:b/>
              </w:rPr>
              <w:br/>
            </w:r>
            <w:r>
              <w:t xml:space="preserve">A well-loved member of your congregation has joined the class on </w:t>
            </w:r>
            <w:r w:rsidR="00D44C84">
              <w:t>e</w:t>
            </w:r>
            <w:r>
              <w:t xml:space="preserve">thics you are leading.  At first, all was well, as their stories and sense of humor made people more comfortable. Of late, you have noticed that others are having trouble getting a word in edgewise. For every ethical dilemma raised in the program, they have a story. Body language tells you that others are frustrated and one participant has told you that they don’t want to attend anymore. </w:t>
            </w:r>
            <w:r>
              <w:rPr>
                <w:b/>
              </w:rPr>
              <w:t>What do you do?</w:t>
            </w:r>
          </w:p>
        </w:tc>
        <w:tc>
          <w:tcPr>
            <w:tcW w:w="4560" w:type="dxa"/>
            <w:tcBorders>
              <w:bottom w:val="single" w:sz="24" w:space="0" w:color="000000"/>
              <w:right w:val="single" w:sz="24" w:space="0" w:color="000000"/>
            </w:tcBorders>
            <w:tcMar>
              <w:top w:w="100" w:type="dxa"/>
              <w:left w:w="100" w:type="dxa"/>
              <w:bottom w:w="100" w:type="dxa"/>
              <w:right w:w="100" w:type="dxa"/>
            </w:tcMar>
          </w:tcPr>
          <w:p w14:paraId="14544300" w14:textId="77777777" w:rsidR="00D44C84" w:rsidRDefault="005E1494" w:rsidP="00D44C84">
            <w:pPr>
              <w:pStyle w:val="AFFsinglehandouts"/>
              <w:ind w:left="0"/>
              <w:rPr>
                <w:b/>
              </w:rPr>
            </w:pPr>
            <w:r>
              <w:rPr>
                <w:b/>
              </w:rPr>
              <w:t xml:space="preserve">Process Check  </w:t>
            </w:r>
          </w:p>
          <w:p w14:paraId="7F9B0082" w14:textId="0683E4DE" w:rsidR="00C54054" w:rsidRDefault="005E1494" w:rsidP="00D44C84">
            <w:pPr>
              <w:pStyle w:val="AFFsinglehandouts"/>
              <w:ind w:left="0"/>
              <w:rPr>
                <w:b/>
              </w:rPr>
            </w:pPr>
            <w:r>
              <w:t xml:space="preserve">In your </w:t>
            </w:r>
            <w:r w:rsidR="00D44C84">
              <w:t>f</w:t>
            </w:r>
            <w:r>
              <w:t xml:space="preserve">acilitator training, you speak to the participants about building in a </w:t>
            </w:r>
            <w:r w:rsidR="00D44C84">
              <w:t>five-</w:t>
            </w:r>
            <w:r>
              <w:t xml:space="preserve">minute process check. One, they don’t seem to want to “waste the time” and two, </w:t>
            </w:r>
            <w:r w:rsidR="007543AE">
              <w:t xml:space="preserve">they </w:t>
            </w:r>
            <w:r>
              <w:t>don’t have confidence about how to do one.</w:t>
            </w:r>
            <w:r>
              <w:rPr>
                <w:b/>
              </w:rPr>
              <w:t xml:space="preserve">  How might you solve this?</w:t>
            </w:r>
          </w:p>
          <w:p w14:paraId="786F6D30" w14:textId="77777777" w:rsidR="00C54054" w:rsidRDefault="00C54054">
            <w:pPr>
              <w:widowControl w:val="0"/>
              <w:spacing w:line="301" w:lineRule="auto"/>
              <w:rPr>
                <w:rFonts w:ascii="Arial" w:eastAsia="Arial" w:hAnsi="Arial" w:cs="Arial"/>
                <w:b/>
                <w:sz w:val="22"/>
                <w:szCs w:val="22"/>
              </w:rPr>
            </w:pPr>
          </w:p>
          <w:p w14:paraId="65BCD547" w14:textId="77777777" w:rsidR="00C54054" w:rsidRDefault="00C54054">
            <w:pPr>
              <w:widowControl w:val="0"/>
              <w:spacing w:line="301" w:lineRule="auto"/>
              <w:rPr>
                <w:rFonts w:ascii="Arial" w:eastAsia="Arial" w:hAnsi="Arial" w:cs="Arial"/>
                <w:b/>
                <w:sz w:val="22"/>
                <w:szCs w:val="22"/>
              </w:rPr>
            </w:pPr>
          </w:p>
        </w:tc>
      </w:tr>
      <w:tr w:rsidR="00C54054" w14:paraId="620C0F4F" w14:textId="77777777" w:rsidTr="00D44C84">
        <w:trPr>
          <w:trHeight w:val="8795"/>
        </w:trPr>
        <w:tc>
          <w:tcPr>
            <w:tcW w:w="5025" w:type="dxa"/>
            <w:tcBorders>
              <w:left w:val="single" w:sz="24" w:space="0" w:color="000000"/>
              <w:bottom w:val="single" w:sz="24" w:space="0" w:color="000000"/>
              <w:right w:val="single" w:sz="24" w:space="0" w:color="000000"/>
            </w:tcBorders>
            <w:tcMar>
              <w:top w:w="100" w:type="dxa"/>
              <w:left w:w="100" w:type="dxa"/>
              <w:bottom w:w="100" w:type="dxa"/>
              <w:right w:w="100" w:type="dxa"/>
            </w:tcMar>
          </w:tcPr>
          <w:p w14:paraId="281857FC" w14:textId="77777777" w:rsidR="00D44C84" w:rsidRPr="00D44C84" w:rsidRDefault="005E1494" w:rsidP="00D44C84">
            <w:pPr>
              <w:pStyle w:val="AFFsinglehandouts"/>
              <w:ind w:left="0"/>
              <w:rPr>
                <w:b/>
                <w:bCs/>
              </w:rPr>
            </w:pPr>
            <w:r w:rsidRPr="00D44C84">
              <w:rPr>
                <w:b/>
                <w:bCs/>
              </w:rPr>
              <w:t xml:space="preserve">Park Bench </w:t>
            </w:r>
          </w:p>
          <w:p w14:paraId="48F4377D" w14:textId="62F089B5" w:rsidR="00C54054" w:rsidRDefault="005E1494" w:rsidP="00D44C84">
            <w:pPr>
              <w:pStyle w:val="AFFsinglehandouts"/>
              <w:ind w:left="0"/>
            </w:pPr>
            <w:r w:rsidRPr="00D44C84">
              <w:t>You are facilitating</w:t>
            </w:r>
            <w:r>
              <w:t xml:space="preserve"> a series of workshops on themes in Unitarian Universalist history. One of the participants, a longtime member of the congregation, is very interested in the nineteenth-century abolitionists. They have a great deal to share, sometimes going on and on</w:t>
            </w:r>
            <w:r w:rsidR="000E49A7">
              <w:t>,</w:t>
            </w:r>
            <w:r>
              <w:t xml:space="preserve"> adding details that you did not plan to include in the workshop. At first, others were polite and interested, even encouraging </w:t>
            </w:r>
            <w:r w:rsidR="000E49A7">
              <w:t>them</w:t>
            </w:r>
            <w:r>
              <w:t xml:space="preserve"> to share what they know. Now this is monopolizing the workshop and interfering with the agenda. Body language tells you that other participants are annoyed, but no one else refers to the Covenant. </w:t>
            </w:r>
            <w:r w:rsidRPr="00D44C84">
              <w:rPr>
                <w:b/>
                <w:bCs/>
              </w:rPr>
              <w:t>Share the phrases you might use in Chat.</w:t>
            </w:r>
          </w:p>
          <w:p w14:paraId="5C018130" w14:textId="77777777" w:rsidR="00C54054" w:rsidRDefault="005E1494">
            <w:pPr>
              <w:widowControl w:val="0"/>
              <w:spacing w:line="276" w:lineRule="auto"/>
              <w:rPr>
                <w:rFonts w:ascii="Arial" w:eastAsia="Arial" w:hAnsi="Arial" w:cs="Arial"/>
                <w:b/>
                <w:sz w:val="22"/>
                <w:szCs w:val="22"/>
              </w:rPr>
            </w:pPr>
            <w:r>
              <w:rPr>
                <w:rFonts w:ascii="Arial" w:eastAsia="Arial" w:hAnsi="Arial" w:cs="Arial"/>
                <w:b/>
                <w:sz w:val="22"/>
                <w:szCs w:val="22"/>
              </w:rPr>
              <w:t xml:space="preserve"> </w:t>
            </w:r>
          </w:p>
        </w:tc>
        <w:tc>
          <w:tcPr>
            <w:tcW w:w="4560" w:type="dxa"/>
            <w:tcBorders>
              <w:bottom w:val="single" w:sz="24" w:space="0" w:color="000000"/>
              <w:right w:val="single" w:sz="24" w:space="0" w:color="000000"/>
            </w:tcBorders>
            <w:tcMar>
              <w:top w:w="100" w:type="dxa"/>
              <w:left w:w="100" w:type="dxa"/>
              <w:bottom w:w="100" w:type="dxa"/>
              <w:right w:w="100" w:type="dxa"/>
            </w:tcMar>
          </w:tcPr>
          <w:p w14:paraId="40C5F2EB" w14:textId="0B856299" w:rsidR="00D44C84" w:rsidRDefault="005E1494" w:rsidP="00D44C84">
            <w:pPr>
              <w:pStyle w:val="AFFsinglehandouts"/>
              <w:ind w:left="0"/>
              <w:rPr>
                <w:b/>
                <w:bCs/>
              </w:rPr>
            </w:pPr>
            <w:r w:rsidRPr="00D44C84">
              <w:rPr>
                <w:b/>
                <w:bCs/>
              </w:rPr>
              <w:t xml:space="preserve">Sensitivity to Normative White Culture </w:t>
            </w:r>
          </w:p>
          <w:p w14:paraId="17244DB8" w14:textId="115DB484" w:rsidR="006522B1" w:rsidRPr="0041241C" w:rsidRDefault="006522B1" w:rsidP="00D44C84">
            <w:pPr>
              <w:pStyle w:val="AFFsinglehandouts"/>
              <w:ind w:left="0"/>
              <w:rPr>
                <w:sz w:val="20"/>
                <w:szCs w:val="20"/>
              </w:rPr>
            </w:pPr>
            <w:r w:rsidRPr="0041241C">
              <w:rPr>
                <w:sz w:val="20"/>
                <w:szCs w:val="20"/>
              </w:rPr>
              <w:t xml:space="preserve">(CW: </w:t>
            </w:r>
            <w:r w:rsidR="00832BA3">
              <w:rPr>
                <w:sz w:val="20"/>
                <w:szCs w:val="20"/>
              </w:rPr>
              <w:t>Stigmatizing race with food insecurity</w:t>
            </w:r>
            <w:r w:rsidR="000D4DD6" w:rsidRPr="0041241C">
              <w:rPr>
                <w:sz w:val="20"/>
                <w:szCs w:val="20"/>
              </w:rPr>
              <w:t>)</w:t>
            </w:r>
          </w:p>
          <w:p w14:paraId="0504EB1B" w14:textId="77777777" w:rsidR="00C54054" w:rsidRDefault="005E1494" w:rsidP="00D44C84">
            <w:pPr>
              <w:pStyle w:val="AFFsinglehandouts"/>
              <w:ind w:left="0"/>
            </w:pPr>
            <w:r>
              <w:t>A facilitator comes to you with a service</w:t>
            </w:r>
            <w:r w:rsidR="00D44C84">
              <w:t>-</w:t>
            </w:r>
            <w:r>
              <w:t>learning program article they want to place in the newsletter:</w:t>
            </w:r>
          </w:p>
          <w:p w14:paraId="28BC1419" w14:textId="77777777" w:rsidR="00C54054" w:rsidRDefault="005E1494">
            <w:pPr>
              <w:widowControl w:val="0"/>
              <w:spacing w:line="301" w:lineRule="auto"/>
              <w:rPr>
                <w:rFonts w:ascii="Arial" w:eastAsia="Arial" w:hAnsi="Arial" w:cs="Arial"/>
                <w:b/>
                <w:sz w:val="22"/>
                <w:szCs w:val="22"/>
              </w:rPr>
            </w:pPr>
            <w:r>
              <w:rPr>
                <w:rFonts w:ascii="Arial" w:eastAsia="Arial" w:hAnsi="Arial" w:cs="Arial"/>
                <w:b/>
                <w:sz w:val="22"/>
                <w:szCs w:val="22"/>
              </w:rPr>
              <w:t xml:space="preserve"> </w:t>
            </w:r>
          </w:p>
          <w:p w14:paraId="525BB9C7" w14:textId="77777777" w:rsidR="00C54054" w:rsidRPr="00D44C84" w:rsidRDefault="005E1494">
            <w:pPr>
              <w:widowControl w:val="0"/>
              <w:spacing w:line="276" w:lineRule="auto"/>
              <w:ind w:left="340" w:right="400"/>
              <w:jc w:val="both"/>
              <w:rPr>
                <w:rFonts w:ascii="Arial" w:eastAsia="Arial" w:hAnsi="Arial" w:cs="Arial"/>
                <w:b/>
                <w:color w:val="595959" w:themeColor="text1" w:themeTint="A6"/>
                <w:sz w:val="18"/>
                <w:szCs w:val="18"/>
              </w:rPr>
            </w:pPr>
            <w:r w:rsidRPr="00D44C84">
              <w:rPr>
                <w:rFonts w:ascii="Arial" w:eastAsia="Arial" w:hAnsi="Arial" w:cs="Arial"/>
                <w:b/>
                <w:color w:val="595959" w:themeColor="text1" w:themeTint="A6"/>
                <w:sz w:val="18"/>
                <w:szCs w:val="18"/>
              </w:rPr>
              <w:t>First UU Family Food Prep</w:t>
            </w:r>
          </w:p>
          <w:p w14:paraId="23F2F810" w14:textId="77777777" w:rsidR="00C54054" w:rsidRPr="00D44C84" w:rsidRDefault="005E1494">
            <w:pPr>
              <w:widowControl w:val="0"/>
              <w:spacing w:line="276" w:lineRule="auto"/>
              <w:ind w:left="340" w:right="400"/>
              <w:jc w:val="both"/>
              <w:rPr>
                <w:rFonts w:ascii="Arial" w:eastAsia="Arial" w:hAnsi="Arial" w:cs="Arial"/>
                <w:b/>
                <w:color w:val="595959" w:themeColor="text1" w:themeTint="A6"/>
                <w:sz w:val="18"/>
                <w:szCs w:val="18"/>
              </w:rPr>
            </w:pPr>
            <w:r w:rsidRPr="00D44C84">
              <w:rPr>
                <w:rFonts w:ascii="Arial" w:eastAsia="Arial" w:hAnsi="Arial" w:cs="Arial"/>
                <w:b/>
                <w:color w:val="595959" w:themeColor="text1" w:themeTint="A6"/>
                <w:sz w:val="18"/>
                <w:szCs w:val="18"/>
              </w:rPr>
              <w:t>Join us to learn about and stand up to injustice by joining our online Zoom class which will include sessions on food insecurity in our predominantly Latino and Black neighborhoods and also classes on food prep designed to provide meals for Third Harvest Food Bank! We’ll meet at 9 a.m. on Wednesday at (Zoom link). Bring your laptops and iPads to your kitchens and as families we will hear from Third Harvest Food Bank leaders about food insecurity and then create lunches for boys and girls of color under the age of ten. This week we are making sandwiches. You will need bread, cold cuts, cheese slices, condiments, and individual baggies. You will also need a cool place to store the sandwiches and a car to drive them to Third Harvest Food bank by 11 a.m. after the class.</w:t>
            </w:r>
          </w:p>
          <w:p w14:paraId="3B233F73" w14:textId="77777777" w:rsidR="00C54054" w:rsidRDefault="005E1494">
            <w:pPr>
              <w:widowControl w:val="0"/>
              <w:spacing w:line="301" w:lineRule="auto"/>
              <w:rPr>
                <w:rFonts w:ascii="Arial" w:eastAsia="Arial" w:hAnsi="Arial" w:cs="Arial"/>
                <w:b/>
                <w:sz w:val="22"/>
                <w:szCs w:val="22"/>
              </w:rPr>
            </w:pPr>
            <w:r>
              <w:rPr>
                <w:rFonts w:ascii="Arial" w:eastAsia="Arial" w:hAnsi="Arial" w:cs="Arial"/>
                <w:b/>
                <w:sz w:val="22"/>
                <w:szCs w:val="22"/>
              </w:rPr>
              <w:t xml:space="preserve"> </w:t>
            </w:r>
          </w:p>
          <w:p w14:paraId="5245FD1C" w14:textId="33D36DA4" w:rsidR="00C54054" w:rsidRPr="00D44C84" w:rsidRDefault="005E1494" w:rsidP="00D44C84">
            <w:pPr>
              <w:pStyle w:val="AFFsinglehandouts"/>
              <w:ind w:left="0"/>
            </w:pPr>
            <w:r>
              <w:t>Identify the issues in the blurb. Consider how you would engage the facilitator who wrote this write</w:t>
            </w:r>
            <w:r w:rsidR="00D00A42">
              <w:t>-</w:t>
            </w:r>
            <w:r>
              <w:t>up about these issues</w:t>
            </w:r>
            <w:r w:rsidR="0086753F">
              <w:t>,</w:t>
            </w:r>
            <w:r>
              <w:t xml:space="preserve"> and/or if any were spoken aloud in a group </w:t>
            </w:r>
            <w:r>
              <w:lastRenderedPageBreak/>
              <w:t xml:space="preserve">you were facilitating, how you would handle the engagement publicly.  </w:t>
            </w:r>
          </w:p>
        </w:tc>
      </w:tr>
      <w:tr w:rsidR="00C54054" w14:paraId="6612DBD3" w14:textId="77777777">
        <w:trPr>
          <w:trHeight w:val="2225"/>
        </w:trPr>
        <w:tc>
          <w:tcPr>
            <w:tcW w:w="5025" w:type="dxa"/>
            <w:tcBorders>
              <w:left w:val="single" w:sz="24" w:space="0" w:color="000000"/>
              <w:bottom w:val="single" w:sz="24" w:space="0" w:color="000000"/>
              <w:right w:val="single" w:sz="24" w:space="0" w:color="000000"/>
            </w:tcBorders>
            <w:tcMar>
              <w:top w:w="100" w:type="dxa"/>
              <w:left w:w="100" w:type="dxa"/>
              <w:bottom w:w="100" w:type="dxa"/>
              <w:right w:w="100" w:type="dxa"/>
            </w:tcMar>
          </w:tcPr>
          <w:p w14:paraId="03B4385F" w14:textId="77777777" w:rsidR="00D44C84" w:rsidRDefault="005E1494">
            <w:pPr>
              <w:widowControl w:val="0"/>
              <w:spacing w:line="301" w:lineRule="auto"/>
              <w:ind w:right="160"/>
              <w:jc w:val="both"/>
              <w:rPr>
                <w:rFonts w:ascii="Arial" w:eastAsia="Arial" w:hAnsi="Arial" w:cs="Arial"/>
                <w:b/>
                <w:sz w:val="22"/>
                <w:szCs w:val="22"/>
              </w:rPr>
            </w:pPr>
            <w:r>
              <w:rPr>
                <w:rFonts w:ascii="Arial" w:eastAsia="Arial" w:hAnsi="Arial" w:cs="Arial"/>
                <w:b/>
                <w:sz w:val="22"/>
                <w:szCs w:val="22"/>
              </w:rPr>
              <w:lastRenderedPageBreak/>
              <w:t xml:space="preserve">Communication Skills  </w:t>
            </w:r>
          </w:p>
          <w:p w14:paraId="33E352DA" w14:textId="3158AADD" w:rsidR="00C54054" w:rsidRDefault="00786A7E" w:rsidP="00D44C84">
            <w:pPr>
              <w:pStyle w:val="AFFsinglehandouts"/>
              <w:ind w:left="0"/>
              <w:rPr>
                <w:b/>
              </w:rPr>
            </w:pPr>
            <w:r>
              <w:rPr>
                <w:bCs/>
              </w:rPr>
              <w:t>Have e</w:t>
            </w:r>
            <w:r w:rsidR="005E1494" w:rsidRPr="00D44C84">
              <w:rPr>
                <w:bCs/>
              </w:rPr>
              <w:t xml:space="preserve">veryone in </w:t>
            </w:r>
            <w:r w:rsidR="00D44C84">
              <w:rPr>
                <w:bCs/>
              </w:rPr>
              <w:t>your</w:t>
            </w:r>
            <w:r w:rsidR="005E1494" w:rsidRPr="00D44C84">
              <w:rPr>
                <w:bCs/>
              </w:rPr>
              <w:t xml:space="preserve"> group</w:t>
            </w:r>
            <w:r w:rsidR="005E1494">
              <w:rPr>
                <w:b/>
              </w:rPr>
              <w:t xml:space="preserve"> </w:t>
            </w:r>
            <w:r w:rsidR="00D537C0">
              <w:t xml:space="preserve">complete this </w:t>
            </w:r>
            <w:hyperlink r:id="rId17" w:history="1">
              <w:r w:rsidR="005E1494" w:rsidRPr="00D537C0">
                <w:rPr>
                  <w:rStyle w:val="Hyperlink"/>
                </w:rPr>
                <w:t>Communications Inventory quiz</w:t>
              </w:r>
            </w:hyperlink>
            <w:r w:rsidR="005E1494">
              <w:t xml:space="preserve">. </w:t>
            </w:r>
            <w:r w:rsidR="005E1494">
              <w:rPr>
                <w:b/>
              </w:rPr>
              <w:t xml:space="preserve"> Write a task list related to improving two skills that you need to improve and share it with the group.</w:t>
            </w:r>
          </w:p>
        </w:tc>
        <w:tc>
          <w:tcPr>
            <w:tcW w:w="4560" w:type="dxa"/>
            <w:tcBorders>
              <w:bottom w:val="single" w:sz="24" w:space="0" w:color="000000"/>
              <w:right w:val="single" w:sz="24" w:space="0" w:color="000000"/>
            </w:tcBorders>
            <w:tcMar>
              <w:top w:w="100" w:type="dxa"/>
              <w:left w:w="100" w:type="dxa"/>
              <w:bottom w:w="100" w:type="dxa"/>
              <w:right w:w="100" w:type="dxa"/>
            </w:tcMar>
          </w:tcPr>
          <w:p w14:paraId="32EE53D5" w14:textId="77777777" w:rsidR="00D44C84" w:rsidRDefault="005E1494" w:rsidP="00D44C84">
            <w:pPr>
              <w:pStyle w:val="AFFsinglehandouts"/>
              <w:ind w:left="0"/>
            </w:pPr>
            <w:r w:rsidRPr="00D44C84">
              <w:rPr>
                <w:b/>
                <w:bCs/>
              </w:rPr>
              <w:t>Relational Skills</w:t>
            </w:r>
            <w:r>
              <w:t xml:space="preserve">  </w:t>
            </w:r>
          </w:p>
          <w:p w14:paraId="7C12D5A9" w14:textId="20584B54" w:rsidR="00C54054" w:rsidRPr="00D44C84" w:rsidRDefault="005E1494" w:rsidP="00D44C84">
            <w:pPr>
              <w:pStyle w:val="AFFsinglehandouts"/>
              <w:ind w:left="0"/>
              <w:rPr>
                <w:b/>
                <w:bCs/>
              </w:rPr>
            </w:pPr>
            <w:r>
              <w:t xml:space="preserve">As we determine who will facilitate sessions, interviewing adults is a better practice.  </w:t>
            </w:r>
            <w:r w:rsidRPr="00D44C84">
              <w:rPr>
                <w:b/>
                <w:bCs/>
              </w:rPr>
              <w:t>What are three (3) questions you would ask (do not include any already noted in your group)</w:t>
            </w:r>
            <w:r w:rsidR="00504571">
              <w:rPr>
                <w:b/>
                <w:bCs/>
              </w:rPr>
              <w:t>? S</w:t>
            </w:r>
            <w:r w:rsidRPr="00D44C84">
              <w:rPr>
                <w:b/>
                <w:bCs/>
              </w:rPr>
              <w:t>hare them.</w:t>
            </w:r>
          </w:p>
          <w:p w14:paraId="799BB8F1" w14:textId="77777777" w:rsidR="00C54054" w:rsidRDefault="005E1494">
            <w:pPr>
              <w:widowControl w:val="0"/>
              <w:spacing w:line="276" w:lineRule="auto"/>
              <w:rPr>
                <w:rFonts w:ascii="Arial" w:eastAsia="Arial" w:hAnsi="Arial" w:cs="Arial"/>
                <w:b/>
                <w:sz w:val="22"/>
                <w:szCs w:val="22"/>
              </w:rPr>
            </w:pPr>
            <w:r>
              <w:rPr>
                <w:rFonts w:ascii="Arial" w:eastAsia="Arial" w:hAnsi="Arial" w:cs="Arial"/>
                <w:b/>
                <w:sz w:val="22"/>
                <w:szCs w:val="22"/>
              </w:rPr>
              <w:t xml:space="preserve"> </w:t>
            </w:r>
          </w:p>
        </w:tc>
      </w:tr>
    </w:tbl>
    <w:p w14:paraId="7C882B9A" w14:textId="77777777" w:rsidR="00C54054" w:rsidRDefault="00C54054">
      <w:pPr>
        <w:widowControl w:val="0"/>
        <w:spacing w:line="276" w:lineRule="auto"/>
        <w:ind w:right="820"/>
        <w:rPr>
          <w:rFonts w:ascii="Arial" w:eastAsia="Arial" w:hAnsi="Arial" w:cs="Arial"/>
          <w:b/>
          <w:sz w:val="31"/>
          <w:szCs w:val="31"/>
        </w:rPr>
      </w:pPr>
    </w:p>
    <w:p w14:paraId="0EFDC01D" w14:textId="77777777" w:rsidR="00C54054" w:rsidRDefault="00C54054">
      <w:pPr>
        <w:widowControl w:val="0"/>
        <w:spacing w:line="276" w:lineRule="auto"/>
        <w:ind w:right="820"/>
        <w:rPr>
          <w:rFonts w:ascii="Arial" w:eastAsia="Arial" w:hAnsi="Arial" w:cs="Arial"/>
          <w:b/>
          <w:sz w:val="31"/>
          <w:szCs w:val="31"/>
        </w:rPr>
      </w:pPr>
    </w:p>
    <w:p w14:paraId="44CF5E77" w14:textId="11F34A38" w:rsidR="00C54054" w:rsidRDefault="005E1494" w:rsidP="00D44C84">
      <w:pPr>
        <w:pStyle w:val="AFFHeading2"/>
      </w:pPr>
      <w:r>
        <w:lastRenderedPageBreak/>
        <w:t>5.3</w:t>
      </w:r>
      <w:r w:rsidR="00D37D5E">
        <w:t xml:space="preserve">: </w:t>
      </w:r>
      <w:r>
        <w:t xml:space="preserve">Recruiting and Supporting an </w:t>
      </w:r>
      <w:r w:rsidR="0087121A">
        <w:t>AFF</w:t>
      </w:r>
      <w:r>
        <w:t xml:space="preserve"> Team and Facilitators</w:t>
      </w:r>
    </w:p>
    <w:p w14:paraId="6267C2A3" w14:textId="77777777" w:rsidR="00C54054" w:rsidRPr="00D44C84" w:rsidRDefault="005E1494" w:rsidP="00D44C84">
      <w:pPr>
        <w:pStyle w:val="AFFHeading3"/>
      </w:pPr>
      <w:r w:rsidRPr="00D44C84">
        <w:t>Pre-Work: Adult Faith Formation Committee/Team</w:t>
      </w:r>
    </w:p>
    <w:p w14:paraId="41A2DC07" w14:textId="2D1853D5" w:rsidR="00C54054" w:rsidRDefault="005E1494" w:rsidP="00D44C84">
      <w:pPr>
        <w:pStyle w:val="AFFsinglehandouts"/>
        <w:ind w:left="0"/>
      </w:pPr>
      <w:r>
        <w:t>The tasks below are ones that need attending to</w:t>
      </w:r>
      <w:r w:rsidR="002432DE">
        <w:t xml:space="preserve"> in order to</w:t>
      </w:r>
      <w:r>
        <w:t xml:space="preserve"> provide even one Adult Faith Formation offering</w:t>
      </w:r>
      <w:r w:rsidR="002432DE">
        <w:t xml:space="preserve">. They </w:t>
      </w:r>
      <w:r>
        <w:t>become even more critical when presenting an entire array of offerings. These</w:t>
      </w:r>
      <w:r w:rsidR="002432DE">
        <w:t>,</w:t>
      </w:r>
      <w:r>
        <w:t xml:space="preserve"> too</w:t>
      </w:r>
      <w:r w:rsidR="002432DE">
        <w:t>,</w:t>
      </w:r>
      <w:r>
        <w:t xml:space="preserve"> are “learnings” and provide opportunities for congregants to grow in their faith. Spend five minutes noting who these tasks generally fall to and who else might carry them out.  </w:t>
      </w:r>
    </w:p>
    <w:p w14:paraId="1FDFD934" w14:textId="77777777" w:rsidR="00C54054" w:rsidRDefault="00C54054">
      <w:pPr>
        <w:spacing w:line="276" w:lineRule="auto"/>
        <w:ind w:hanging="2"/>
        <w:rPr>
          <w:rFonts w:ascii="Arial" w:eastAsia="Arial" w:hAnsi="Arial" w:cs="Arial"/>
        </w:rPr>
      </w:pPr>
    </w:p>
    <w:tbl>
      <w:tblPr>
        <w:tblStyle w:val="a0"/>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40"/>
        <w:gridCol w:w="1530"/>
        <w:gridCol w:w="1260"/>
      </w:tblGrid>
      <w:tr w:rsidR="00C54054" w:rsidRPr="00D44C84" w14:paraId="3C210D49" w14:textId="77777777" w:rsidTr="0087121A">
        <w:tc>
          <w:tcPr>
            <w:tcW w:w="6740" w:type="dxa"/>
            <w:shd w:val="clear" w:color="auto" w:fill="auto"/>
            <w:tcMar>
              <w:top w:w="100" w:type="dxa"/>
              <w:left w:w="100" w:type="dxa"/>
              <w:bottom w:w="100" w:type="dxa"/>
              <w:right w:w="100" w:type="dxa"/>
            </w:tcMar>
          </w:tcPr>
          <w:p w14:paraId="699C5F81" w14:textId="77777777" w:rsidR="00C54054" w:rsidRPr="00D44C84" w:rsidRDefault="005E1494" w:rsidP="00D44C84">
            <w:pPr>
              <w:pStyle w:val="AFFsinglehandouts"/>
              <w:ind w:left="0"/>
              <w:rPr>
                <w:b/>
                <w:bCs/>
              </w:rPr>
            </w:pPr>
            <w:r w:rsidRPr="00D44C84">
              <w:rPr>
                <w:b/>
                <w:bCs/>
              </w:rPr>
              <w:t>The Acts of Adult Faith Formation Ministry</w:t>
            </w:r>
          </w:p>
        </w:tc>
        <w:tc>
          <w:tcPr>
            <w:tcW w:w="1530" w:type="dxa"/>
            <w:shd w:val="clear" w:color="auto" w:fill="auto"/>
            <w:tcMar>
              <w:top w:w="100" w:type="dxa"/>
              <w:left w:w="100" w:type="dxa"/>
              <w:bottom w:w="100" w:type="dxa"/>
              <w:right w:w="100" w:type="dxa"/>
            </w:tcMar>
          </w:tcPr>
          <w:p w14:paraId="2F08B9DF" w14:textId="77777777" w:rsidR="00C54054" w:rsidRPr="0087121A" w:rsidRDefault="005E1494" w:rsidP="00D44C84">
            <w:pPr>
              <w:pStyle w:val="AFFsinglehandouts"/>
              <w:ind w:left="0"/>
              <w:rPr>
                <w:b/>
                <w:bCs/>
                <w:sz w:val="20"/>
                <w:szCs w:val="20"/>
              </w:rPr>
            </w:pPr>
            <w:r w:rsidRPr="0087121A">
              <w:rPr>
                <w:b/>
                <w:bCs/>
                <w:sz w:val="20"/>
                <w:szCs w:val="20"/>
              </w:rPr>
              <w:t>Who Does Them Now?</w:t>
            </w:r>
          </w:p>
        </w:tc>
        <w:tc>
          <w:tcPr>
            <w:tcW w:w="1260" w:type="dxa"/>
            <w:shd w:val="clear" w:color="auto" w:fill="auto"/>
            <w:tcMar>
              <w:top w:w="100" w:type="dxa"/>
              <w:left w:w="100" w:type="dxa"/>
              <w:bottom w:w="100" w:type="dxa"/>
              <w:right w:w="100" w:type="dxa"/>
            </w:tcMar>
          </w:tcPr>
          <w:p w14:paraId="7CCF69F6" w14:textId="7061E774" w:rsidR="00C54054" w:rsidRPr="0087121A" w:rsidRDefault="005E1494" w:rsidP="00D44C84">
            <w:pPr>
              <w:pStyle w:val="AFFsinglehandouts"/>
              <w:ind w:left="0"/>
              <w:rPr>
                <w:b/>
                <w:bCs/>
                <w:sz w:val="20"/>
                <w:szCs w:val="20"/>
              </w:rPr>
            </w:pPr>
            <w:r w:rsidRPr="0087121A">
              <w:rPr>
                <w:b/>
                <w:bCs/>
                <w:sz w:val="20"/>
                <w:szCs w:val="20"/>
              </w:rPr>
              <w:t xml:space="preserve">Who Will Do </w:t>
            </w:r>
            <w:r w:rsidR="0087121A" w:rsidRPr="0087121A">
              <w:rPr>
                <w:b/>
                <w:bCs/>
                <w:sz w:val="20"/>
                <w:szCs w:val="20"/>
              </w:rPr>
              <w:t>T</w:t>
            </w:r>
            <w:r w:rsidRPr="0087121A">
              <w:rPr>
                <w:b/>
                <w:bCs/>
                <w:sz w:val="20"/>
                <w:szCs w:val="20"/>
              </w:rPr>
              <w:t>hem in the Future</w:t>
            </w:r>
            <w:r w:rsidR="00C76DB8">
              <w:rPr>
                <w:b/>
                <w:bCs/>
                <w:sz w:val="20"/>
                <w:szCs w:val="20"/>
              </w:rPr>
              <w:t>?</w:t>
            </w:r>
            <w:r w:rsidRPr="0087121A">
              <w:rPr>
                <w:b/>
                <w:bCs/>
                <w:sz w:val="20"/>
                <w:szCs w:val="20"/>
              </w:rPr>
              <w:t xml:space="preserve"> </w:t>
            </w:r>
          </w:p>
        </w:tc>
      </w:tr>
      <w:tr w:rsidR="00C54054" w14:paraId="05011412" w14:textId="77777777" w:rsidTr="0087121A">
        <w:tc>
          <w:tcPr>
            <w:tcW w:w="6740" w:type="dxa"/>
            <w:shd w:val="clear" w:color="auto" w:fill="auto"/>
            <w:tcMar>
              <w:top w:w="100" w:type="dxa"/>
              <w:left w:w="100" w:type="dxa"/>
              <w:bottom w:w="100" w:type="dxa"/>
              <w:right w:w="100" w:type="dxa"/>
            </w:tcMar>
          </w:tcPr>
          <w:p w14:paraId="5B077A5E" w14:textId="77777777" w:rsidR="00C54054" w:rsidRDefault="005E1494" w:rsidP="00D44C84">
            <w:pPr>
              <w:pStyle w:val="AFFsinglehandouts"/>
              <w:ind w:left="0"/>
            </w:pPr>
            <w:r>
              <w:t xml:space="preserve">Who chooses and constructs the Faith Formation vision in a congregation?  </w:t>
            </w:r>
          </w:p>
        </w:tc>
        <w:tc>
          <w:tcPr>
            <w:tcW w:w="1530" w:type="dxa"/>
            <w:shd w:val="clear" w:color="auto" w:fill="auto"/>
            <w:tcMar>
              <w:top w:w="100" w:type="dxa"/>
              <w:left w:w="100" w:type="dxa"/>
              <w:bottom w:w="100" w:type="dxa"/>
              <w:right w:w="100" w:type="dxa"/>
            </w:tcMar>
          </w:tcPr>
          <w:p w14:paraId="48EE419D"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7757F93A" w14:textId="77777777" w:rsidR="00C54054" w:rsidRDefault="00C54054">
            <w:pPr>
              <w:widowControl w:val="0"/>
              <w:pBdr>
                <w:top w:val="nil"/>
                <w:left w:val="nil"/>
                <w:bottom w:val="nil"/>
                <w:right w:val="nil"/>
                <w:between w:val="nil"/>
              </w:pBdr>
              <w:rPr>
                <w:rFonts w:ascii="Arial" w:eastAsia="Arial" w:hAnsi="Arial" w:cs="Arial"/>
              </w:rPr>
            </w:pPr>
          </w:p>
        </w:tc>
      </w:tr>
      <w:tr w:rsidR="00C54054" w14:paraId="5DBE492E" w14:textId="77777777" w:rsidTr="0087121A">
        <w:tc>
          <w:tcPr>
            <w:tcW w:w="6740" w:type="dxa"/>
            <w:shd w:val="clear" w:color="auto" w:fill="auto"/>
            <w:tcMar>
              <w:top w:w="100" w:type="dxa"/>
              <w:left w:w="100" w:type="dxa"/>
              <w:bottom w:w="100" w:type="dxa"/>
              <w:right w:w="100" w:type="dxa"/>
            </w:tcMar>
          </w:tcPr>
          <w:p w14:paraId="156B9C88" w14:textId="3BA02350" w:rsidR="00C54054" w:rsidRDefault="005E1494" w:rsidP="00D44C84">
            <w:pPr>
              <w:pStyle w:val="AFFsinglehandouts"/>
              <w:ind w:left="0"/>
            </w:pPr>
            <w:r>
              <w:t>Who recruits facilitators? Who trains them in facilitation</w:t>
            </w:r>
            <w:r w:rsidR="00C76DB8">
              <w:t>? In</w:t>
            </w:r>
            <w:r>
              <w:t xml:space="preserve"> technology skills?  </w:t>
            </w:r>
          </w:p>
        </w:tc>
        <w:tc>
          <w:tcPr>
            <w:tcW w:w="1530" w:type="dxa"/>
            <w:shd w:val="clear" w:color="auto" w:fill="auto"/>
            <w:tcMar>
              <w:top w:w="100" w:type="dxa"/>
              <w:left w:w="100" w:type="dxa"/>
              <w:bottom w:w="100" w:type="dxa"/>
              <w:right w:w="100" w:type="dxa"/>
            </w:tcMar>
          </w:tcPr>
          <w:p w14:paraId="5C60C467"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075B89B3" w14:textId="77777777" w:rsidR="00C54054" w:rsidRDefault="00C54054">
            <w:pPr>
              <w:widowControl w:val="0"/>
              <w:pBdr>
                <w:top w:val="nil"/>
                <w:left w:val="nil"/>
                <w:bottom w:val="nil"/>
                <w:right w:val="nil"/>
                <w:between w:val="nil"/>
              </w:pBdr>
              <w:rPr>
                <w:rFonts w:ascii="Arial" w:eastAsia="Arial" w:hAnsi="Arial" w:cs="Arial"/>
              </w:rPr>
            </w:pPr>
          </w:p>
        </w:tc>
      </w:tr>
      <w:tr w:rsidR="00C54054" w14:paraId="3436C5A7" w14:textId="77777777" w:rsidTr="0087121A">
        <w:tc>
          <w:tcPr>
            <w:tcW w:w="6740" w:type="dxa"/>
            <w:shd w:val="clear" w:color="auto" w:fill="auto"/>
            <w:tcMar>
              <w:top w:w="100" w:type="dxa"/>
              <w:left w:w="100" w:type="dxa"/>
              <w:bottom w:w="100" w:type="dxa"/>
              <w:right w:w="100" w:type="dxa"/>
            </w:tcMar>
          </w:tcPr>
          <w:p w14:paraId="680A498B" w14:textId="77777777" w:rsidR="00C54054" w:rsidRDefault="005E1494" w:rsidP="00D44C84">
            <w:pPr>
              <w:pStyle w:val="AFFsinglehandouts"/>
              <w:ind w:left="0"/>
            </w:pPr>
            <w:r>
              <w:t xml:space="preserve">Who communicates the vision, and then subsequent information about offerings? </w:t>
            </w:r>
          </w:p>
        </w:tc>
        <w:tc>
          <w:tcPr>
            <w:tcW w:w="1530" w:type="dxa"/>
            <w:shd w:val="clear" w:color="auto" w:fill="auto"/>
            <w:tcMar>
              <w:top w:w="100" w:type="dxa"/>
              <w:left w:w="100" w:type="dxa"/>
              <w:bottom w:w="100" w:type="dxa"/>
              <w:right w:w="100" w:type="dxa"/>
            </w:tcMar>
          </w:tcPr>
          <w:p w14:paraId="6DB43F8C"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36F6C6D6" w14:textId="77777777" w:rsidR="00C54054" w:rsidRDefault="00C54054">
            <w:pPr>
              <w:widowControl w:val="0"/>
              <w:pBdr>
                <w:top w:val="nil"/>
                <w:left w:val="nil"/>
                <w:bottom w:val="nil"/>
                <w:right w:val="nil"/>
                <w:between w:val="nil"/>
              </w:pBdr>
              <w:rPr>
                <w:rFonts w:ascii="Arial" w:eastAsia="Arial" w:hAnsi="Arial" w:cs="Arial"/>
              </w:rPr>
            </w:pPr>
          </w:p>
        </w:tc>
      </w:tr>
      <w:tr w:rsidR="00C54054" w14:paraId="64A71C56" w14:textId="77777777" w:rsidTr="0087121A">
        <w:tc>
          <w:tcPr>
            <w:tcW w:w="6740" w:type="dxa"/>
            <w:shd w:val="clear" w:color="auto" w:fill="auto"/>
            <w:tcMar>
              <w:top w:w="100" w:type="dxa"/>
              <w:left w:w="100" w:type="dxa"/>
              <w:bottom w:w="100" w:type="dxa"/>
              <w:right w:w="100" w:type="dxa"/>
            </w:tcMar>
          </w:tcPr>
          <w:p w14:paraId="34495D34" w14:textId="77777777" w:rsidR="00C54054" w:rsidRDefault="005E1494" w:rsidP="00D44C84">
            <w:pPr>
              <w:pStyle w:val="AFFsinglehandouts"/>
              <w:ind w:left="0"/>
            </w:pPr>
            <w:r>
              <w:t xml:space="preserve">Who answers questions about content or provides a sounding board when facilitators or leaders are preparing to lead or facilitate a workshop, presentation, or small reflection group? </w:t>
            </w:r>
          </w:p>
        </w:tc>
        <w:tc>
          <w:tcPr>
            <w:tcW w:w="1530" w:type="dxa"/>
            <w:shd w:val="clear" w:color="auto" w:fill="auto"/>
            <w:tcMar>
              <w:top w:w="100" w:type="dxa"/>
              <w:left w:w="100" w:type="dxa"/>
              <w:bottom w:w="100" w:type="dxa"/>
              <w:right w:w="100" w:type="dxa"/>
            </w:tcMar>
          </w:tcPr>
          <w:p w14:paraId="7D895CF1"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19BF8D94" w14:textId="77777777" w:rsidR="00C54054" w:rsidRDefault="00C54054">
            <w:pPr>
              <w:widowControl w:val="0"/>
              <w:pBdr>
                <w:top w:val="nil"/>
                <w:left w:val="nil"/>
                <w:bottom w:val="nil"/>
                <w:right w:val="nil"/>
                <w:between w:val="nil"/>
              </w:pBdr>
              <w:rPr>
                <w:rFonts w:ascii="Arial" w:eastAsia="Arial" w:hAnsi="Arial" w:cs="Arial"/>
              </w:rPr>
            </w:pPr>
          </w:p>
        </w:tc>
      </w:tr>
      <w:tr w:rsidR="00C54054" w14:paraId="78AA1B84" w14:textId="77777777" w:rsidTr="0087121A">
        <w:tc>
          <w:tcPr>
            <w:tcW w:w="6740" w:type="dxa"/>
            <w:shd w:val="clear" w:color="auto" w:fill="auto"/>
            <w:tcMar>
              <w:top w:w="100" w:type="dxa"/>
              <w:left w:w="100" w:type="dxa"/>
              <w:bottom w:w="100" w:type="dxa"/>
              <w:right w:w="100" w:type="dxa"/>
            </w:tcMar>
          </w:tcPr>
          <w:p w14:paraId="79F70A92" w14:textId="77777777" w:rsidR="00C54054" w:rsidRDefault="005E1494" w:rsidP="0087121A">
            <w:pPr>
              <w:pStyle w:val="AFFsinglehandouts"/>
              <w:ind w:left="0"/>
            </w:pPr>
            <w:r>
              <w:t>Who supports or provides a sounding board for facilitator(s) when there is a problem with their group, workshop, class, or presentation?</w:t>
            </w:r>
          </w:p>
        </w:tc>
        <w:tc>
          <w:tcPr>
            <w:tcW w:w="1530" w:type="dxa"/>
            <w:shd w:val="clear" w:color="auto" w:fill="auto"/>
            <w:tcMar>
              <w:top w:w="100" w:type="dxa"/>
              <w:left w:w="100" w:type="dxa"/>
              <w:bottom w:w="100" w:type="dxa"/>
              <w:right w:w="100" w:type="dxa"/>
            </w:tcMar>
          </w:tcPr>
          <w:p w14:paraId="155D827F"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3F63F490" w14:textId="77777777" w:rsidR="00C54054" w:rsidRDefault="00C54054">
            <w:pPr>
              <w:widowControl w:val="0"/>
              <w:pBdr>
                <w:top w:val="nil"/>
                <w:left w:val="nil"/>
                <w:bottom w:val="nil"/>
                <w:right w:val="nil"/>
                <w:between w:val="nil"/>
              </w:pBdr>
              <w:rPr>
                <w:rFonts w:ascii="Arial" w:eastAsia="Arial" w:hAnsi="Arial" w:cs="Arial"/>
              </w:rPr>
            </w:pPr>
          </w:p>
        </w:tc>
      </w:tr>
      <w:tr w:rsidR="00D44C84" w14:paraId="3BAA648E" w14:textId="77777777" w:rsidTr="0087121A">
        <w:tc>
          <w:tcPr>
            <w:tcW w:w="6740" w:type="dxa"/>
            <w:shd w:val="clear" w:color="auto" w:fill="auto"/>
            <w:tcMar>
              <w:top w:w="100" w:type="dxa"/>
              <w:left w:w="100" w:type="dxa"/>
              <w:bottom w:w="100" w:type="dxa"/>
              <w:right w:w="100" w:type="dxa"/>
            </w:tcMar>
          </w:tcPr>
          <w:p w14:paraId="30EE83AD" w14:textId="77777777" w:rsidR="00D44C84" w:rsidRDefault="00D44C84" w:rsidP="0087121A">
            <w:pPr>
              <w:pStyle w:val="AFFsinglehandouts"/>
              <w:ind w:left="0"/>
            </w:pPr>
            <w:r>
              <w:t>Who, or what group, is responsible for deciding whether and how to intervene if a facilitator seems unable to appropriately fulfill their commitment? Who would be involved in such an intervention?</w:t>
            </w:r>
          </w:p>
        </w:tc>
        <w:tc>
          <w:tcPr>
            <w:tcW w:w="1530" w:type="dxa"/>
            <w:shd w:val="clear" w:color="auto" w:fill="auto"/>
            <w:tcMar>
              <w:top w:w="100" w:type="dxa"/>
              <w:left w:w="100" w:type="dxa"/>
              <w:bottom w:w="100" w:type="dxa"/>
              <w:right w:w="100" w:type="dxa"/>
            </w:tcMar>
          </w:tcPr>
          <w:p w14:paraId="493E4CE7" w14:textId="77777777" w:rsidR="00D44C84" w:rsidRDefault="00D44C8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76191793" w14:textId="77777777" w:rsidR="00D44C84" w:rsidRDefault="00D44C84">
            <w:pPr>
              <w:widowControl w:val="0"/>
              <w:pBdr>
                <w:top w:val="nil"/>
                <w:left w:val="nil"/>
                <w:bottom w:val="nil"/>
                <w:right w:val="nil"/>
                <w:between w:val="nil"/>
              </w:pBdr>
              <w:rPr>
                <w:rFonts w:ascii="Arial" w:eastAsia="Arial" w:hAnsi="Arial" w:cs="Arial"/>
              </w:rPr>
            </w:pPr>
          </w:p>
        </w:tc>
      </w:tr>
      <w:tr w:rsidR="00C54054" w14:paraId="3C9D5C0A" w14:textId="77777777" w:rsidTr="0087121A">
        <w:tc>
          <w:tcPr>
            <w:tcW w:w="6740" w:type="dxa"/>
            <w:shd w:val="clear" w:color="auto" w:fill="auto"/>
            <w:tcMar>
              <w:top w:w="100" w:type="dxa"/>
              <w:left w:w="100" w:type="dxa"/>
              <w:bottom w:w="100" w:type="dxa"/>
              <w:right w:w="100" w:type="dxa"/>
            </w:tcMar>
          </w:tcPr>
          <w:p w14:paraId="12E062B2" w14:textId="77777777" w:rsidR="00C54054" w:rsidRDefault="005E1494" w:rsidP="0087121A">
            <w:pPr>
              <w:pStyle w:val="AFFsinglehandouts"/>
              <w:ind w:left="0"/>
            </w:pPr>
            <w:r>
              <w:t>What practical supports are there for the offering?</w:t>
            </w:r>
          </w:p>
        </w:tc>
        <w:tc>
          <w:tcPr>
            <w:tcW w:w="1530" w:type="dxa"/>
            <w:shd w:val="clear" w:color="auto" w:fill="auto"/>
            <w:tcMar>
              <w:top w:w="100" w:type="dxa"/>
              <w:left w:w="100" w:type="dxa"/>
              <w:bottom w:w="100" w:type="dxa"/>
              <w:right w:w="100" w:type="dxa"/>
            </w:tcMar>
          </w:tcPr>
          <w:p w14:paraId="4537089A"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6B51CFCA" w14:textId="77777777" w:rsidR="00C54054" w:rsidRDefault="00C54054">
            <w:pPr>
              <w:widowControl w:val="0"/>
              <w:pBdr>
                <w:top w:val="nil"/>
                <w:left w:val="nil"/>
                <w:bottom w:val="nil"/>
                <w:right w:val="nil"/>
                <w:between w:val="nil"/>
              </w:pBdr>
              <w:rPr>
                <w:rFonts w:ascii="Arial" w:eastAsia="Arial" w:hAnsi="Arial" w:cs="Arial"/>
              </w:rPr>
            </w:pPr>
          </w:p>
        </w:tc>
      </w:tr>
      <w:tr w:rsidR="00C54054" w14:paraId="0F65F3CC" w14:textId="77777777" w:rsidTr="0087121A">
        <w:tc>
          <w:tcPr>
            <w:tcW w:w="6740" w:type="dxa"/>
            <w:shd w:val="clear" w:color="auto" w:fill="auto"/>
            <w:tcMar>
              <w:top w:w="100" w:type="dxa"/>
              <w:left w:w="100" w:type="dxa"/>
              <w:bottom w:w="100" w:type="dxa"/>
              <w:right w:w="100" w:type="dxa"/>
            </w:tcMar>
          </w:tcPr>
          <w:p w14:paraId="7BE0B595" w14:textId="77777777" w:rsidR="00C54054" w:rsidRPr="00F34C6B" w:rsidRDefault="005E1494" w:rsidP="0087121A">
            <w:pPr>
              <w:pStyle w:val="AFFsinglehandouts"/>
              <w:ind w:left="0"/>
              <w:rPr>
                <w:rFonts w:cstheme="minorHAnsi"/>
              </w:rPr>
            </w:pPr>
            <w:r w:rsidRPr="00F34C6B">
              <w:rPr>
                <w:rFonts w:cstheme="minorHAnsi"/>
              </w:rPr>
              <w:t>Who announces the offering and recruits the participants?</w:t>
            </w:r>
          </w:p>
        </w:tc>
        <w:tc>
          <w:tcPr>
            <w:tcW w:w="1530" w:type="dxa"/>
            <w:shd w:val="clear" w:color="auto" w:fill="auto"/>
            <w:tcMar>
              <w:top w:w="100" w:type="dxa"/>
              <w:left w:w="100" w:type="dxa"/>
              <w:bottom w:w="100" w:type="dxa"/>
              <w:right w:w="100" w:type="dxa"/>
            </w:tcMar>
          </w:tcPr>
          <w:p w14:paraId="76A3200B"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6B113D34" w14:textId="77777777" w:rsidR="00C54054" w:rsidRDefault="00C54054">
            <w:pPr>
              <w:widowControl w:val="0"/>
              <w:pBdr>
                <w:top w:val="nil"/>
                <w:left w:val="nil"/>
                <w:bottom w:val="nil"/>
                <w:right w:val="nil"/>
                <w:between w:val="nil"/>
              </w:pBdr>
              <w:rPr>
                <w:rFonts w:ascii="Arial" w:eastAsia="Arial" w:hAnsi="Arial" w:cs="Arial"/>
              </w:rPr>
            </w:pPr>
          </w:p>
        </w:tc>
      </w:tr>
      <w:tr w:rsidR="00C54054" w14:paraId="6F8F3104" w14:textId="77777777" w:rsidTr="0087121A">
        <w:tc>
          <w:tcPr>
            <w:tcW w:w="6740" w:type="dxa"/>
            <w:shd w:val="clear" w:color="auto" w:fill="auto"/>
            <w:tcMar>
              <w:top w:w="100" w:type="dxa"/>
              <w:left w:w="100" w:type="dxa"/>
              <w:bottom w:w="100" w:type="dxa"/>
              <w:right w:w="100" w:type="dxa"/>
            </w:tcMar>
          </w:tcPr>
          <w:p w14:paraId="55468EFB" w14:textId="77777777" w:rsidR="00C54054" w:rsidRDefault="005E1494" w:rsidP="0087121A">
            <w:pPr>
              <w:pStyle w:val="AFFsinglehandouts"/>
              <w:ind w:left="0"/>
            </w:pPr>
            <w:r>
              <w:t>Who registers people? How is information from those who recruit and register participants communicated to the facilitator(s)?</w:t>
            </w:r>
          </w:p>
        </w:tc>
        <w:tc>
          <w:tcPr>
            <w:tcW w:w="1530" w:type="dxa"/>
            <w:shd w:val="clear" w:color="auto" w:fill="auto"/>
            <w:tcMar>
              <w:top w:w="100" w:type="dxa"/>
              <w:left w:w="100" w:type="dxa"/>
              <w:bottom w:w="100" w:type="dxa"/>
              <w:right w:w="100" w:type="dxa"/>
            </w:tcMar>
          </w:tcPr>
          <w:p w14:paraId="0EE82407"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7ABAE925" w14:textId="77777777" w:rsidR="00C54054" w:rsidRDefault="00C54054">
            <w:pPr>
              <w:widowControl w:val="0"/>
              <w:pBdr>
                <w:top w:val="nil"/>
                <w:left w:val="nil"/>
                <w:bottom w:val="nil"/>
                <w:right w:val="nil"/>
                <w:between w:val="nil"/>
              </w:pBdr>
              <w:rPr>
                <w:rFonts w:ascii="Arial" w:eastAsia="Arial" w:hAnsi="Arial" w:cs="Arial"/>
              </w:rPr>
            </w:pPr>
          </w:p>
        </w:tc>
      </w:tr>
      <w:tr w:rsidR="00C54054" w14:paraId="3F580724" w14:textId="77777777" w:rsidTr="0087121A">
        <w:tc>
          <w:tcPr>
            <w:tcW w:w="6740" w:type="dxa"/>
            <w:shd w:val="clear" w:color="auto" w:fill="auto"/>
            <w:tcMar>
              <w:top w:w="100" w:type="dxa"/>
              <w:left w:w="100" w:type="dxa"/>
              <w:bottom w:w="100" w:type="dxa"/>
              <w:right w:w="100" w:type="dxa"/>
            </w:tcMar>
          </w:tcPr>
          <w:p w14:paraId="63585AF7" w14:textId="31A85040" w:rsidR="00C54054" w:rsidRDefault="005E1494" w:rsidP="0087121A">
            <w:pPr>
              <w:pStyle w:val="AFFsinglehandouts"/>
              <w:ind w:left="0"/>
            </w:pPr>
            <w:r>
              <w:lastRenderedPageBreak/>
              <w:t>Who provides the password and schedules the online meetings</w:t>
            </w:r>
            <w:r w:rsidR="00F34C6B">
              <w:t>?</w:t>
            </w:r>
            <w:r>
              <w:t xml:space="preserve"> </w:t>
            </w:r>
            <w:r w:rsidR="00F34C6B">
              <w:t xml:space="preserve"> </w:t>
            </w:r>
            <w:r>
              <w:t>Will the facilitator be the host or will a staff member host meetings?</w:t>
            </w:r>
          </w:p>
        </w:tc>
        <w:tc>
          <w:tcPr>
            <w:tcW w:w="1530" w:type="dxa"/>
            <w:shd w:val="clear" w:color="auto" w:fill="auto"/>
            <w:tcMar>
              <w:top w:w="100" w:type="dxa"/>
              <w:left w:w="100" w:type="dxa"/>
              <w:bottom w:w="100" w:type="dxa"/>
              <w:right w:w="100" w:type="dxa"/>
            </w:tcMar>
          </w:tcPr>
          <w:p w14:paraId="4FA6A0F4" w14:textId="77777777" w:rsidR="00C54054" w:rsidRDefault="00C54054">
            <w:pPr>
              <w:widowControl w:val="0"/>
              <w:pBdr>
                <w:top w:val="nil"/>
                <w:left w:val="nil"/>
                <w:bottom w:val="nil"/>
                <w:right w:val="nil"/>
                <w:between w:val="nil"/>
              </w:pBdr>
              <w:rPr>
                <w:rFonts w:ascii="Arial" w:eastAsia="Arial" w:hAnsi="Arial" w:cs="Arial"/>
              </w:rPr>
            </w:pPr>
          </w:p>
        </w:tc>
        <w:tc>
          <w:tcPr>
            <w:tcW w:w="1260" w:type="dxa"/>
            <w:shd w:val="clear" w:color="auto" w:fill="auto"/>
            <w:tcMar>
              <w:top w:w="100" w:type="dxa"/>
              <w:left w:w="100" w:type="dxa"/>
              <w:bottom w:w="100" w:type="dxa"/>
              <w:right w:w="100" w:type="dxa"/>
            </w:tcMar>
          </w:tcPr>
          <w:p w14:paraId="467987B5" w14:textId="77777777" w:rsidR="00C54054" w:rsidRDefault="00C54054">
            <w:pPr>
              <w:widowControl w:val="0"/>
              <w:pBdr>
                <w:top w:val="nil"/>
                <w:left w:val="nil"/>
                <w:bottom w:val="nil"/>
                <w:right w:val="nil"/>
                <w:between w:val="nil"/>
              </w:pBdr>
              <w:rPr>
                <w:rFonts w:ascii="Arial" w:eastAsia="Arial" w:hAnsi="Arial" w:cs="Arial"/>
              </w:rPr>
            </w:pPr>
          </w:p>
        </w:tc>
      </w:tr>
    </w:tbl>
    <w:p w14:paraId="2F16C87F" w14:textId="77777777" w:rsidR="0087121A" w:rsidRDefault="005E1494" w:rsidP="0087121A">
      <w:pPr>
        <w:pStyle w:val="AFFHeading3"/>
      </w:pPr>
      <w:bookmarkStart w:id="1" w:name="_heading=h.gjdgxs" w:colFirst="0" w:colLast="0"/>
      <w:bookmarkEnd w:id="1"/>
      <w:r>
        <w:t xml:space="preserve">In-session work:  Facilitator Recruitment  </w:t>
      </w:r>
    </w:p>
    <w:p w14:paraId="18167081" w14:textId="211B6704" w:rsidR="00C54054" w:rsidRDefault="005E1494" w:rsidP="0087121A">
      <w:pPr>
        <w:pStyle w:val="AFFsinglehandouts"/>
        <w:ind w:left="0"/>
      </w:pPr>
      <w:r>
        <w:t>In your group</w:t>
      </w:r>
      <w:r w:rsidR="00F34C6B">
        <w:t>,</w:t>
      </w:r>
      <w:r>
        <w:t xml:space="preserve"> </w:t>
      </w:r>
      <w:r w:rsidRPr="0087121A">
        <w:rPr>
          <w:rStyle w:val="apple-converted-space"/>
        </w:rPr>
        <w:t>brainstorm</w:t>
      </w:r>
      <w:r>
        <w:t xml:space="preserve"> answers to each of these questions.  Don’t leave any empty! </w:t>
      </w:r>
    </w:p>
    <w:p w14:paraId="2FE6B977" w14:textId="77777777" w:rsidR="00C54054" w:rsidRDefault="00C54054">
      <w:pPr>
        <w:spacing w:line="276" w:lineRule="auto"/>
        <w:ind w:hanging="2"/>
        <w:rPr>
          <w:rFonts w:ascii="Arial" w:eastAsia="Arial" w:hAnsi="Arial" w:cs="Arial"/>
        </w:rPr>
      </w:pPr>
    </w:p>
    <w:p w14:paraId="4165D156" w14:textId="77777777" w:rsidR="00C54054" w:rsidRDefault="005E1494" w:rsidP="0087121A">
      <w:pPr>
        <w:pStyle w:val="AFFsinglehandouts"/>
        <w:numPr>
          <w:ilvl w:val="0"/>
          <w:numId w:val="19"/>
        </w:numPr>
        <w:ind w:leftChars="0" w:firstLineChars="0"/>
      </w:pPr>
      <w:r w:rsidRPr="0087121A">
        <w:t xml:space="preserve">What practices are in place in your congregation to recruit volunteers to facilitate or lead adult small group ministry offerings? </w:t>
      </w:r>
    </w:p>
    <w:p w14:paraId="7A1CB88A" w14:textId="77777777" w:rsidR="0087121A" w:rsidRPr="0087121A" w:rsidRDefault="0087121A" w:rsidP="0087121A">
      <w:pPr>
        <w:pStyle w:val="AFFsinglehandouts"/>
        <w:ind w:leftChars="0" w:left="718" w:firstLineChars="0" w:firstLine="0"/>
      </w:pPr>
    </w:p>
    <w:p w14:paraId="3AE08057" w14:textId="77777777" w:rsidR="00C54054" w:rsidRPr="0087121A" w:rsidRDefault="005E1494" w:rsidP="0087121A">
      <w:pPr>
        <w:pStyle w:val="AFFsinglehandouts"/>
        <w:numPr>
          <w:ilvl w:val="0"/>
          <w:numId w:val="19"/>
        </w:numPr>
        <w:ind w:leftChars="0" w:firstLineChars="0"/>
      </w:pPr>
      <w:r w:rsidRPr="0087121A">
        <w:t>Other adult offerings?</w:t>
      </w:r>
      <w:r w:rsidR="0087121A">
        <w:br/>
      </w:r>
    </w:p>
    <w:p w14:paraId="51A86D56" w14:textId="77777777" w:rsidR="00C54054" w:rsidRPr="0087121A" w:rsidRDefault="005E1494" w:rsidP="0087121A">
      <w:pPr>
        <w:pStyle w:val="AFFsinglehandouts"/>
        <w:numPr>
          <w:ilvl w:val="0"/>
          <w:numId w:val="19"/>
        </w:numPr>
        <w:ind w:leftChars="0" w:firstLineChars="0"/>
      </w:pPr>
      <w:r w:rsidRPr="0087121A">
        <w:t xml:space="preserve">What recruitment efforts have been successful? </w:t>
      </w:r>
      <w:r w:rsidR="0087121A">
        <w:br/>
      </w:r>
    </w:p>
    <w:p w14:paraId="45774D04" w14:textId="77777777" w:rsidR="00C54054" w:rsidRPr="0087121A" w:rsidRDefault="005E1494" w:rsidP="0087121A">
      <w:pPr>
        <w:pStyle w:val="AFFsinglehandouts"/>
        <w:numPr>
          <w:ilvl w:val="0"/>
          <w:numId w:val="19"/>
        </w:numPr>
        <w:ind w:leftChars="0" w:firstLineChars="0"/>
      </w:pPr>
      <w:r w:rsidRPr="0087121A">
        <w:t xml:space="preserve">What has not been successful? </w:t>
      </w:r>
      <w:r w:rsidR="0087121A">
        <w:br/>
      </w:r>
    </w:p>
    <w:p w14:paraId="0CD264F4" w14:textId="77777777" w:rsidR="00C54054" w:rsidRDefault="005E1494" w:rsidP="0087121A">
      <w:pPr>
        <w:pStyle w:val="AFFsinglehandouts"/>
        <w:numPr>
          <w:ilvl w:val="0"/>
          <w:numId w:val="19"/>
        </w:numPr>
        <w:ind w:leftChars="0" w:firstLineChars="0"/>
      </w:pPr>
      <w:r w:rsidRPr="0087121A">
        <w:t>Might any of the practices used to recruit facilitators for one sort of offering (such as small group ministry) be</w:t>
      </w:r>
      <w:r>
        <w:t xml:space="preserve"> good ways to recruit facilitators for other offerings?</w:t>
      </w:r>
    </w:p>
    <w:p w14:paraId="7E779797" w14:textId="77777777" w:rsidR="00C54054" w:rsidRDefault="00C54054">
      <w:pPr>
        <w:pBdr>
          <w:top w:val="nil"/>
          <w:left w:val="nil"/>
          <w:bottom w:val="nil"/>
          <w:right w:val="nil"/>
          <w:between w:val="nil"/>
        </w:pBdr>
        <w:spacing w:line="276" w:lineRule="auto"/>
        <w:ind w:left="718"/>
        <w:rPr>
          <w:rFonts w:ascii="Arial" w:eastAsia="Arial" w:hAnsi="Arial" w:cs="Arial"/>
          <w:color w:val="000000"/>
        </w:rPr>
      </w:pPr>
    </w:p>
    <w:sectPr w:rsidR="00C5405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F83B" w14:textId="77777777" w:rsidR="00B00EAB" w:rsidRDefault="00B00EAB">
      <w:r>
        <w:separator/>
      </w:r>
    </w:p>
  </w:endnote>
  <w:endnote w:type="continuationSeparator" w:id="0">
    <w:p w14:paraId="0C68D0D8" w14:textId="77777777" w:rsidR="00B00EAB" w:rsidRDefault="00B0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5837" w14:textId="77777777" w:rsidR="00C54054" w:rsidRDefault="00C5405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FAE" w14:textId="77777777" w:rsidR="00C54054" w:rsidRDefault="005E1494">
    <w:pPr>
      <w:pBdr>
        <w:top w:val="nil"/>
        <w:left w:val="nil"/>
        <w:bottom w:val="nil"/>
        <w:right w:val="nil"/>
        <w:between w:val="nil"/>
      </w:pBdr>
      <w:tabs>
        <w:tab w:val="center" w:pos="4680"/>
        <w:tab w:val="right" w:pos="9360"/>
      </w:tabs>
      <w:jc w:val="right"/>
      <w:rPr>
        <w:rFonts w:ascii="Arial" w:eastAsia="Arial" w:hAnsi="Arial" w:cs="Arial"/>
        <w:color w:val="000000"/>
        <w:sz w:val="18"/>
        <w:szCs w:val="18"/>
      </w:rPr>
    </w:pPr>
    <w:r>
      <w:rPr>
        <w:rFonts w:ascii="Arial" w:eastAsia="Arial" w:hAnsi="Arial" w:cs="Arial"/>
        <w:color w:val="000000"/>
        <w:sz w:val="18"/>
        <w:szCs w:val="18"/>
      </w:rPr>
      <w:t xml:space="preserve">Adult Faith Formation Module – Handouts Session 5, rev. </w:t>
    </w:r>
    <w:r w:rsidR="009B1EA6">
      <w:rPr>
        <w:rFonts w:ascii="Arial" w:eastAsia="Arial" w:hAnsi="Arial" w:cs="Arial"/>
        <w:color w:val="000000"/>
        <w:sz w:val="18"/>
        <w:szCs w:val="18"/>
      </w:rPr>
      <w:t>January 2021</w:t>
    </w:r>
  </w:p>
  <w:p w14:paraId="5617530D" w14:textId="77777777" w:rsidR="00C54054" w:rsidRDefault="005E1494">
    <w:pPr>
      <w:pBdr>
        <w:top w:val="nil"/>
        <w:left w:val="nil"/>
        <w:bottom w:val="nil"/>
        <w:right w:val="nil"/>
        <w:between w:val="nil"/>
      </w:pBdr>
      <w:tabs>
        <w:tab w:val="center" w:pos="4680"/>
        <w:tab w:val="right" w:pos="9360"/>
      </w:tabs>
      <w:jc w:val="right"/>
      <w:rPr>
        <w:rFonts w:ascii="Arial" w:eastAsia="Arial" w:hAnsi="Arial" w:cs="Arial"/>
        <w:color w:val="000000"/>
        <w:sz w:val="18"/>
        <w:szCs w:val="18"/>
      </w:rPr>
    </w:pPr>
    <w:r>
      <w:rPr>
        <w:rFonts w:ascii="Arial" w:eastAsia="Arial" w:hAnsi="Arial" w:cs="Arial"/>
        <w:color w:val="00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7083" w14:textId="77777777" w:rsidR="00C54054" w:rsidRDefault="00C5405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183F" w14:textId="77777777" w:rsidR="00B00EAB" w:rsidRDefault="00B00EAB">
      <w:r>
        <w:separator/>
      </w:r>
    </w:p>
  </w:footnote>
  <w:footnote w:type="continuationSeparator" w:id="0">
    <w:p w14:paraId="218A0DBE" w14:textId="77777777" w:rsidR="00B00EAB" w:rsidRDefault="00B0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A646" w14:textId="77777777" w:rsidR="00C54054" w:rsidRDefault="00C540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5C02" w14:textId="77777777" w:rsidR="00C54054" w:rsidRDefault="00C540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0C64" w14:textId="77777777" w:rsidR="00C54054" w:rsidRDefault="00C5405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CAC"/>
    <w:multiLevelType w:val="hybridMultilevel"/>
    <w:tmpl w:val="A7C84DE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01E739F1"/>
    <w:multiLevelType w:val="multilevel"/>
    <w:tmpl w:val="0BA4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AA0B9C"/>
    <w:multiLevelType w:val="multilevel"/>
    <w:tmpl w:val="21D89DA4"/>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0B063E"/>
    <w:multiLevelType w:val="multilevel"/>
    <w:tmpl w:val="62B42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DF6681"/>
    <w:multiLevelType w:val="multilevel"/>
    <w:tmpl w:val="59244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B67F1F"/>
    <w:multiLevelType w:val="hybridMultilevel"/>
    <w:tmpl w:val="18A61B3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30B30C8F"/>
    <w:multiLevelType w:val="hybridMultilevel"/>
    <w:tmpl w:val="D8A847A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384C761B"/>
    <w:multiLevelType w:val="hybridMultilevel"/>
    <w:tmpl w:val="7508284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401646F2"/>
    <w:multiLevelType w:val="multilevel"/>
    <w:tmpl w:val="CE425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020F7B"/>
    <w:multiLevelType w:val="multilevel"/>
    <w:tmpl w:val="1E0E7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C77A40"/>
    <w:multiLevelType w:val="multilevel"/>
    <w:tmpl w:val="556A3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163DA7"/>
    <w:multiLevelType w:val="hybridMultilevel"/>
    <w:tmpl w:val="990E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7568DD"/>
    <w:multiLevelType w:val="hybridMultilevel"/>
    <w:tmpl w:val="4632586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5E8B54AB"/>
    <w:multiLevelType w:val="hybridMultilevel"/>
    <w:tmpl w:val="CC80D69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691637D0"/>
    <w:multiLevelType w:val="hybridMultilevel"/>
    <w:tmpl w:val="E8A6CC0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6ECC5093"/>
    <w:multiLevelType w:val="hybridMultilevel"/>
    <w:tmpl w:val="CBB461E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75D83F74"/>
    <w:multiLevelType w:val="multilevel"/>
    <w:tmpl w:val="13864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FF0E14"/>
    <w:multiLevelType w:val="hybridMultilevel"/>
    <w:tmpl w:val="A15608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7C3F5716"/>
    <w:multiLevelType w:val="hybridMultilevel"/>
    <w:tmpl w:val="628CEB6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9"/>
  </w:num>
  <w:num w:numId="2">
    <w:abstractNumId w:val="2"/>
  </w:num>
  <w:num w:numId="3">
    <w:abstractNumId w:val="4"/>
  </w:num>
  <w:num w:numId="4">
    <w:abstractNumId w:val="10"/>
  </w:num>
  <w:num w:numId="5">
    <w:abstractNumId w:val="16"/>
  </w:num>
  <w:num w:numId="6">
    <w:abstractNumId w:val="8"/>
  </w:num>
  <w:num w:numId="7">
    <w:abstractNumId w:val="1"/>
  </w:num>
  <w:num w:numId="8">
    <w:abstractNumId w:val="3"/>
  </w:num>
  <w:num w:numId="9">
    <w:abstractNumId w:val="15"/>
  </w:num>
  <w:num w:numId="10">
    <w:abstractNumId w:val="5"/>
  </w:num>
  <w:num w:numId="11">
    <w:abstractNumId w:val="12"/>
  </w:num>
  <w:num w:numId="12">
    <w:abstractNumId w:val="18"/>
  </w:num>
  <w:num w:numId="13">
    <w:abstractNumId w:val="6"/>
  </w:num>
  <w:num w:numId="14">
    <w:abstractNumId w:val="17"/>
  </w:num>
  <w:num w:numId="15">
    <w:abstractNumId w:val="7"/>
  </w:num>
  <w:num w:numId="16">
    <w:abstractNumId w:val="14"/>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054"/>
    <w:rsid w:val="000D4DD6"/>
    <w:rsid w:val="000E49A7"/>
    <w:rsid w:val="00105900"/>
    <w:rsid w:val="0016134F"/>
    <w:rsid w:val="001A117F"/>
    <w:rsid w:val="001A27ED"/>
    <w:rsid w:val="001A593D"/>
    <w:rsid w:val="001B123C"/>
    <w:rsid w:val="001C2C58"/>
    <w:rsid w:val="00207BB4"/>
    <w:rsid w:val="002432DE"/>
    <w:rsid w:val="00265080"/>
    <w:rsid w:val="002A5DDB"/>
    <w:rsid w:val="002A7E01"/>
    <w:rsid w:val="002C2BBB"/>
    <w:rsid w:val="00301148"/>
    <w:rsid w:val="0030471B"/>
    <w:rsid w:val="00380CAD"/>
    <w:rsid w:val="003D11CF"/>
    <w:rsid w:val="003D5FC1"/>
    <w:rsid w:val="003D73F6"/>
    <w:rsid w:val="003E059F"/>
    <w:rsid w:val="00406837"/>
    <w:rsid w:val="0041241C"/>
    <w:rsid w:val="004253FC"/>
    <w:rsid w:val="00433A01"/>
    <w:rsid w:val="00435A28"/>
    <w:rsid w:val="004556BF"/>
    <w:rsid w:val="004632AC"/>
    <w:rsid w:val="00475DEB"/>
    <w:rsid w:val="004A6D42"/>
    <w:rsid w:val="004B4001"/>
    <w:rsid w:val="004F56CC"/>
    <w:rsid w:val="00502EFC"/>
    <w:rsid w:val="00504571"/>
    <w:rsid w:val="0059418A"/>
    <w:rsid w:val="005D5DE9"/>
    <w:rsid w:val="005E0DC1"/>
    <w:rsid w:val="005E1406"/>
    <w:rsid w:val="005E1494"/>
    <w:rsid w:val="00624745"/>
    <w:rsid w:val="006522B1"/>
    <w:rsid w:val="0069516A"/>
    <w:rsid w:val="007543AE"/>
    <w:rsid w:val="00776B2A"/>
    <w:rsid w:val="00786A7E"/>
    <w:rsid w:val="00832BA3"/>
    <w:rsid w:val="008572C8"/>
    <w:rsid w:val="0086753F"/>
    <w:rsid w:val="0087121A"/>
    <w:rsid w:val="00893239"/>
    <w:rsid w:val="008A3782"/>
    <w:rsid w:val="008B3B5A"/>
    <w:rsid w:val="008C31F2"/>
    <w:rsid w:val="0093071D"/>
    <w:rsid w:val="00935A0B"/>
    <w:rsid w:val="00982027"/>
    <w:rsid w:val="009A33A5"/>
    <w:rsid w:val="009A48A0"/>
    <w:rsid w:val="009B1EA6"/>
    <w:rsid w:val="009E5357"/>
    <w:rsid w:val="009F7807"/>
    <w:rsid w:val="00A114F2"/>
    <w:rsid w:val="00A12119"/>
    <w:rsid w:val="00A13909"/>
    <w:rsid w:val="00A46843"/>
    <w:rsid w:val="00A82203"/>
    <w:rsid w:val="00A85408"/>
    <w:rsid w:val="00A932D3"/>
    <w:rsid w:val="00A9792D"/>
    <w:rsid w:val="00AB727F"/>
    <w:rsid w:val="00AD375B"/>
    <w:rsid w:val="00B00EAB"/>
    <w:rsid w:val="00B02F4C"/>
    <w:rsid w:val="00B5122D"/>
    <w:rsid w:val="00B60B14"/>
    <w:rsid w:val="00B81FEA"/>
    <w:rsid w:val="00B862FF"/>
    <w:rsid w:val="00B96168"/>
    <w:rsid w:val="00C54054"/>
    <w:rsid w:val="00C76DB8"/>
    <w:rsid w:val="00C830F6"/>
    <w:rsid w:val="00CB7905"/>
    <w:rsid w:val="00CC5375"/>
    <w:rsid w:val="00CF12F7"/>
    <w:rsid w:val="00CF1473"/>
    <w:rsid w:val="00CF6F26"/>
    <w:rsid w:val="00D00A42"/>
    <w:rsid w:val="00D3115D"/>
    <w:rsid w:val="00D37D5E"/>
    <w:rsid w:val="00D44C84"/>
    <w:rsid w:val="00D537C0"/>
    <w:rsid w:val="00D70AE4"/>
    <w:rsid w:val="00D96133"/>
    <w:rsid w:val="00D96278"/>
    <w:rsid w:val="00DB522E"/>
    <w:rsid w:val="00DF29D2"/>
    <w:rsid w:val="00DF2DE9"/>
    <w:rsid w:val="00DF56C3"/>
    <w:rsid w:val="00E108EB"/>
    <w:rsid w:val="00E274EC"/>
    <w:rsid w:val="00E4166A"/>
    <w:rsid w:val="00EA1766"/>
    <w:rsid w:val="00EC6EBC"/>
    <w:rsid w:val="00EF21C1"/>
    <w:rsid w:val="00F3194F"/>
    <w:rsid w:val="00F34C6B"/>
    <w:rsid w:val="00F41FEA"/>
    <w:rsid w:val="00FE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89B08E5"/>
  <w15:docId w15:val="{CE1011A4-0F94-5A42-A502-C3995579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F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97F48"/>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E870F4"/>
    <w:pPr>
      <w:ind w:left="720"/>
      <w:contextualSpacing/>
    </w:pPr>
  </w:style>
  <w:style w:type="character" w:customStyle="1" w:styleId="Heading4Char">
    <w:name w:val="Heading 4 Char"/>
    <w:basedOn w:val="DefaultParagraphFont"/>
    <w:link w:val="Heading4"/>
    <w:uiPriority w:val="9"/>
    <w:semiHidden/>
    <w:rsid w:val="00E97F48"/>
    <w:rPr>
      <w:rFonts w:ascii="Times New Roman" w:eastAsia="Times New Roman" w:hAnsi="Times New Roman" w:cs="Times New Roman"/>
      <w:b/>
    </w:rPr>
  </w:style>
  <w:style w:type="character" w:styleId="Hyperlink">
    <w:name w:val="Hyperlink"/>
    <w:uiPriority w:val="99"/>
    <w:rsid w:val="00E97F48"/>
    <w:rPr>
      <w:color w:val="0000FF"/>
      <w:w w:val="100"/>
      <w:position w:val="-1"/>
      <w:u w:val="single"/>
      <w:effect w:val="none"/>
      <w:vertAlign w:val="baseline"/>
      <w:cs w:val="0"/>
      <w:em w:val="none"/>
    </w:rPr>
  </w:style>
  <w:style w:type="paragraph" w:styleId="NormalWeb">
    <w:name w:val="Normal (Web)"/>
    <w:basedOn w:val="Normal"/>
    <w:uiPriority w:val="99"/>
    <w:rsid w:val="00E97F48"/>
  </w:style>
  <w:style w:type="character" w:styleId="Strong">
    <w:name w:val="Strong"/>
    <w:uiPriority w:val="22"/>
    <w:qFormat/>
    <w:rsid w:val="00E97F48"/>
    <w:rPr>
      <w:b/>
      <w:bCs/>
    </w:rPr>
  </w:style>
  <w:style w:type="character" w:customStyle="1" w:styleId="apple-converted-space">
    <w:name w:val="apple-converted-space"/>
    <w:basedOn w:val="DefaultParagraphFont"/>
    <w:rsid w:val="00E97F48"/>
  </w:style>
  <w:style w:type="paragraph" w:styleId="FootnoteText">
    <w:name w:val="footnote text"/>
    <w:basedOn w:val="Normal"/>
    <w:link w:val="FootnoteTextChar"/>
    <w:uiPriority w:val="99"/>
    <w:semiHidden/>
    <w:unhideWhenUsed/>
    <w:rsid w:val="00E97F4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7F48"/>
    <w:rPr>
      <w:sz w:val="20"/>
      <w:szCs w:val="20"/>
    </w:rPr>
  </w:style>
  <w:style w:type="character" w:styleId="FootnoteReference">
    <w:name w:val="footnote reference"/>
    <w:basedOn w:val="DefaultParagraphFont"/>
    <w:uiPriority w:val="99"/>
    <w:semiHidden/>
    <w:unhideWhenUsed/>
    <w:rsid w:val="00E97F48"/>
    <w:rPr>
      <w:vertAlign w:val="superscript"/>
    </w:rPr>
  </w:style>
  <w:style w:type="character" w:styleId="UnresolvedMention">
    <w:name w:val="Unresolved Mention"/>
    <w:basedOn w:val="DefaultParagraphFont"/>
    <w:uiPriority w:val="99"/>
    <w:rsid w:val="00C77782"/>
    <w:rPr>
      <w:color w:val="605E5C"/>
      <w:shd w:val="clear" w:color="auto" w:fill="E1DFDD"/>
    </w:rPr>
  </w:style>
  <w:style w:type="character" w:styleId="FollowedHyperlink">
    <w:name w:val="FollowedHyperlink"/>
    <w:basedOn w:val="DefaultParagraphFont"/>
    <w:uiPriority w:val="99"/>
    <w:semiHidden/>
    <w:unhideWhenUsed/>
    <w:rsid w:val="00C7778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2122"/>
    <w:pPr>
      <w:tabs>
        <w:tab w:val="center" w:pos="4680"/>
        <w:tab w:val="right" w:pos="9360"/>
      </w:tabs>
    </w:pPr>
  </w:style>
  <w:style w:type="character" w:customStyle="1" w:styleId="HeaderChar">
    <w:name w:val="Header Char"/>
    <w:basedOn w:val="DefaultParagraphFont"/>
    <w:link w:val="Header"/>
    <w:uiPriority w:val="99"/>
    <w:rsid w:val="00E52122"/>
  </w:style>
  <w:style w:type="paragraph" w:styleId="Footer">
    <w:name w:val="footer"/>
    <w:basedOn w:val="Normal"/>
    <w:link w:val="FooterChar"/>
    <w:uiPriority w:val="99"/>
    <w:unhideWhenUsed/>
    <w:rsid w:val="00E52122"/>
    <w:pPr>
      <w:tabs>
        <w:tab w:val="center" w:pos="4680"/>
        <w:tab w:val="right" w:pos="9360"/>
      </w:tabs>
    </w:pPr>
  </w:style>
  <w:style w:type="character" w:customStyle="1" w:styleId="FooterChar">
    <w:name w:val="Footer Char"/>
    <w:basedOn w:val="DefaultParagraphFont"/>
    <w:link w:val="Footer"/>
    <w:uiPriority w:val="99"/>
    <w:rsid w:val="00E52122"/>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9B1EA6"/>
    <w:rPr>
      <w:b/>
      <w:sz w:val="72"/>
      <w:szCs w:val="72"/>
    </w:rPr>
  </w:style>
  <w:style w:type="paragraph" w:customStyle="1" w:styleId="AFFHeading2">
    <w:name w:val="AFF Heading 2"/>
    <w:basedOn w:val="Heading2"/>
    <w:qFormat/>
    <w:rsid w:val="009B1EA6"/>
    <w:pPr>
      <w:spacing w:after="120" w:line="276" w:lineRule="auto"/>
    </w:pPr>
    <w:rPr>
      <w:rFonts w:asciiTheme="minorHAnsi" w:eastAsia="Arial" w:hAnsiTheme="minorHAnsi" w:cs="Arial"/>
      <w:sz w:val="32"/>
      <w:szCs w:val="32"/>
    </w:rPr>
  </w:style>
  <w:style w:type="paragraph" w:customStyle="1" w:styleId="AFFsinglehandouts">
    <w:name w:val="AFF single handouts"/>
    <w:basedOn w:val="Normal"/>
    <w:qFormat/>
    <w:rsid w:val="009B1EA6"/>
    <w:pPr>
      <w:suppressAutoHyphens/>
      <w:ind w:leftChars="-1" w:left="-1" w:hangingChars="1" w:hanging="2"/>
      <w:textDirection w:val="btLr"/>
      <w:textAlignment w:val="top"/>
      <w:outlineLvl w:val="0"/>
    </w:pPr>
    <w:rPr>
      <w:rFonts w:asciiTheme="minorHAnsi" w:eastAsia="Arial" w:hAnsiTheme="minorHAnsi" w:cs="Arial"/>
      <w:position w:val="-1"/>
    </w:rPr>
  </w:style>
  <w:style w:type="paragraph" w:customStyle="1" w:styleId="AFFHeading3">
    <w:name w:val="AFF Heading 3"/>
    <w:basedOn w:val="Heading3"/>
    <w:qFormat/>
    <w:rsid w:val="00EC6EBC"/>
    <w:pPr>
      <w:spacing w:before="320" w:line="276" w:lineRule="auto"/>
    </w:pPr>
    <w:rPr>
      <w:rFonts w:ascii="Calibri" w:eastAsia="Arial" w:hAnsi="Calibri" w:cs="Arial"/>
      <w:b w:val="0"/>
      <w:color w:val="000000" w:themeColor="text1"/>
    </w:rPr>
  </w:style>
  <w:style w:type="character" w:styleId="CommentReference">
    <w:name w:val="annotation reference"/>
    <w:basedOn w:val="DefaultParagraphFont"/>
    <w:uiPriority w:val="99"/>
    <w:semiHidden/>
    <w:unhideWhenUsed/>
    <w:rsid w:val="0059418A"/>
    <w:rPr>
      <w:sz w:val="16"/>
      <w:szCs w:val="16"/>
    </w:rPr>
  </w:style>
  <w:style w:type="paragraph" w:styleId="CommentText">
    <w:name w:val="annotation text"/>
    <w:basedOn w:val="Normal"/>
    <w:link w:val="CommentTextChar"/>
    <w:uiPriority w:val="99"/>
    <w:semiHidden/>
    <w:unhideWhenUsed/>
    <w:rsid w:val="0059418A"/>
    <w:rPr>
      <w:sz w:val="20"/>
      <w:szCs w:val="20"/>
    </w:rPr>
  </w:style>
  <w:style w:type="character" w:customStyle="1" w:styleId="CommentTextChar">
    <w:name w:val="Comment Text Char"/>
    <w:basedOn w:val="DefaultParagraphFont"/>
    <w:link w:val="CommentText"/>
    <w:uiPriority w:val="99"/>
    <w:semiHidden/>
    <w:rsid w:val="0059418A"/>
    <w:rPr>
      <w:sz w:val="20"/>
      <w:szCs w:val="20"/>
    </w:rPr>
  </w:style>
  <w:style w:type="paragraph" w:styleId="CommentSubject">
    <w:name w:val="annotation subject"/>
    <w:basedOn w:val="CommentText"/>
    <w:next w:val="CommentText"/>
    <w:link w:val="CommentSubjectChar"/>
    <w:uiPriority w:val="99"/>
    <w:semiHidden/>
    <w:unhideWhenUsed/>
    <w:rsid w:val="0059418A"/>
    <w:rPr>
      <w:b/>
      <w:bCs/>
    </w:rPr>
  </w:style>
  <w:style w:type="character" w:customStyle="1" w:styleId="CommentSubjectChar">
    <w:name w:val="Comment Subject Char"/>
    <w:basedOn w:val="CommentTextChar"/>
    <w:link w:val="CommentSubject"/>
    <w:uiPriority w:val="99"/>
    <w:semiHidden/>
    <w:rsid w:val="005941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re/tapestry/youth/wholeness/workshop1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mallgroupministry.net/public/covenants.html" TargetMode="External"/><Relationship Id="rId17" Type="http://schemas.openxmlformats.org/officeDocument/2006/relationships/hyperlink" Target="https://docs.google.com/forms/d/1RfsTupc3wtVxQpoq9h-kWIpC_945tKUUmNi-4elEr60/e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forms/d/1RfsTupc3wtVxQpoq9h-kWIpC_945tKUUmNi-4elEr60/ed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safe/covenant/sampl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8thprincipleuu.org/" TargetMode="External"/><Relationship Id="rId23" Type="http://schemas.openxmlformats.org/officeDocument/2006/relationships/footer" Target="footer3.xml"/><Relationship Id="rId10" Type="http://schemas.openxmlformats.org/officeDocument/2006/relationships/hyperlink" Target="https://www.uua.org/safe/handbook/workshops/166375.s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google.com/forms/d/17_D3tyz_YU8l2R_XqTXkV-YhK8Wn8WmqOdaO-06moSU/edit" TargetMode="External"/><Relationship Id="rId14" Type="http://schemas.openxmlformats.org/officeDocument/2006/relationships/hyperlink" Target="https://www.racialequitytools.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1Nh3iMFrgWFlj10AOzGqAFEmg==">AMUW2mXmDk92QkIiw9oadkg5vrbvhbbZwzqoodFoYgzuBQfRkSJk8Rib2bhaAI79sXA5AyCqVUqLSyp6HAb0e7PA57r4pyEcMOEXoPq8OsV2zqPdL0e2dRkTNRVrSKVgoiLlcOAX96ciYFC2PG35RIajIeV4LBMCWj9V6vtSss4lKtdxtl3+dmpcPsXgdo+ms1ZVyRsh3IJsUH8GV86+QLBZ0zGmBEOzfGGhwmatL4FJX4l33hBimaUciGUWq9UHHPeuy41co98HnUCgxPLH4wwczYzz46kktGM3P3mk04NXkbX6Ryfg7kP+whNoAq1P9os9DvnzIC1/9mPx4FO03bxyDd+fjdnwjKWNv1TVzC8tYo92JJvjcF62vl/Pf5PxaH5xiSklRwaZuiJxya1tQBeFx+kSv4hiMQyuVNKjDJN6yKZJ39MAibSxWnoF2BJFBHeBI+E/SvNbH5pq5cGfHmkDaUj3Yl+7Ih2sTrjQpSJqKBvwjZrQ/A0BCCLYqSuWaR0oBhNQMmmACDOodROQFQQ2wVpXztmQR0gMhKqbeS0iK5KpAaKfVNMLGcVecEE9mYX8/DlK3FllWLQRAisN//ZyfJAuIMHt2SUFyjjc5jhIY5/LyOOUlYLx0rvp5+mezeOoFtb7DjPQh/FoUJSos35itRODlHofW9OGTRpkRhNSvCQWGrDf/qcOrxd4rHOxBLlI8DPdOtim1Dm312ugdN8vnv42I4OW9FvSLfC15f2FFOwVe3ivWnB/QSF6pRwmtjWpgnHBMcxYSQJ5TATQmAf+Tu8wcvcjYFNJVtLut6JMnrldQ/kEF5B07ehsUoTdI2PBuPyL97kb03piLtxFK2LAOPj3tm8g3c+HMP3mwkceRSzrU1wxNwjoTrw/llya4KGj0zdjxu55vGkFQpYe4awuO5vGtXhrSoRnVhZIxkScLkVe7SFZsIVKKc5dmLZHOe6Uki7IHLconLfzozPEC08H2uVGq6gjqe5fp9dyOgvzvOnzjGZMjEvnXvW+i4WQMSlIQXhfklyxJJ2i4o0pXDvNqWpwKQgw0jMr2DDWNvhmeC5p4+cF1U6mFZpsy2XFI59zoZh8c26r5gLP/FJf1Ysnm96mJfHtGVL2FGHhlcoVMdxM1fcYH8ktiye2QCtisPT+RQOfkaD2LBRpgq6rLMXa5edFA92fyl6eidTCJnyS+VbjNT7atzw8hF/jmvU6iqKh/PU1EJ2OrBD3IFcN95x8EdbyvCQBF6rqAzQsHu8oxlbhZTpagdYQCSSIuSgt46RUI0YzfgTpAoZIEbamwMzNxyEKYGIunZ4vQyJf9BS4zooeOkq5dzJGzfZzzNnnPS5eLLxx8zXKW4UXdlCNXelwUSEMevNlmdUqN/dzkW47SiRsy6NSa5zKNcUgXq5QGvIIRDpejvf83CA0g/zwiaCpIPMBtCL9+wOIm+V3KgWLHhruA/4XzhpPUI9gnTtpkfh3ovAAuDdrFOce91TQYXYROCfb7rlKtIi6GdsksaBoGhpGIkRIgPGSqqNavCcYomBiX2GPOP0pdV5QpQSMrNtyfrGh+Is9dL0Tudy5J6R4tGHjsmXWNlTZ4a56gc5NctjgtGcrgtO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nelson</dc:creator>
  <cp:lastModifiedBy>Sarah Gettie McNeill</cp:lastModifiedBy>
  <cp:revision>102</cp:revision>
  <dcterms:created xsi:type="dcterms:W3CDTF">2020-12-11T01:13:00Z</dcterms:created>
  <dcterms:modified xsi:type="dcterms:W3CDTF">2021-10-27T17:51:00Z</dcterms:modified>
</cp:coreProperties>
</file>