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E276" w14:textId="77777777" w:rsidR="004204BC" w:rsidRDefault="004204BC">
      <w:pPr>
        <w:spacing w:before="8" w:line="276" w:lineRule="auto"/>
        <w:ind w:left="2" w:right="-14" w:hanging="4"/>
        <w:jc w:val="center"/>
        <w:rPr>
          <w:b/>
          <w:sz w:val="40"/>
          <w:szCs w:val="40"/>
        </w:rPr>
      </w:pPr>
    </w:p>
    <w:p w14:paraId="6BAC907F" w14:textId="77777777" w:rsidR="004204BC" w:rsidRDefault="004204BC">
      <w:pPr>
        <w:spacing w:before="8" w:line="276" w:lineRule="auto"/>
        <w:ind w:left="2" w:right="-14" w:hanging="4"/>
        <w:jc w:val="center"/>
        <w:rPr>
          <w:b/>
          <w:sz w:val="40"/>
          <w:szCs w:val="40"/>
        </w:rPr>
      </w:pPr>
    </w:p>
    <w:p w14:paraId="02DF2E40" w14:textId="77777777" w:rsidR="00261C78" w:rsidRPr="00D34EEF" w:rsidRDefault="00261C78" w:rsidP="00261C78">
      <w:pPr>
        <w:pStyle w:val="Title"/>
        <w:ind w:left="3" w:right="-20" w:hanging="5"/>
        <w:jc w:val="center"/>
        <w:rPr>
          <w:b w:val="0"/>
          <w:bCs/>
          <w:sz w:val="52"/>
          <w:szCs w:val="52"/>
        </w:rPr>
      </w:pPr>
      <w:r w:rsidRPr="00D34EEF">
        <w:rPr>
          <w:b w:val="0"/>
          <w:bCs/>
          <w:sz w:val="52"/>
          <w:szCs w:val="52"/>
        </w:rPr>
        <w:t>Adult Faith Formation</w:t>
      </w:r>
    </w:p>
    <w:p w14:paraId="46FE08AB" w14:textId="77777777" w:rsidR="00261C78" w:rsidRDefault="00261C78" w:rsidP="00261C78">
      <w:pPr>
        <w:pStyle w:val="AFFHeading2"/>
        <w:jc w:val="center"/>
      </w:pPr>
      <w:r w:rsidRPr="00D34EEF">
        <w:t>Renaissance Module</w:t>
      </w:r>
      <w:bookmarkStart w:id="0" w:name="_mq6minl2jg7y" w:colFirst="0" w:colLast="0"/>
      <w:bookmarkEnd w:id="0"/>
      <w:r>
        <w:t xml:space="preserve"> Handbook</w:t>
      </w:r>
    </w:p>
    <w:p w14:paraId="1A9F638A" w14:textId="77777777" w:rsidR="00261C78" w:rsidRPr="00D34EEF" w:rsidRDefault="00261C78" w:rsidP="00261C78">
      <w:pPr>
        <w:pStyle w:val="AFFHeading2"/>
        <w:jc w:val="center"/>
      </w:pPr>
      <w:r>
        <w:rPr>
          <w:rFonts w:ascii="Calibri" w:eastAsia="Calibri" w:hAnsi="Calibri" w:cs="Calibri"/>
          <w:b w:val="0"/>
          <w:noProof/>
          <w:sz w:val="46"/>
          <w:szCs w:val="46"/>
        </w:rPr>
        <w:drawing>
          <wp:inline distT="114300" distB="114300" distL="114300" distR="114300" wp14:anchorId="2947E62C" wp14:editId="4655FB67">
            <wp:extent cx="1788753" cy="2996248"/>
            <wp:effectExtent l="0" t="0" r="2540" b="127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8"/>
                    <a:srcRect/>
                    <a:stretch>
                      <a:fillRect/>
                    </a:stretch>
                  </pic:blipFill>
                  <pic:spPr>
                    <a:xfrm>
                      <a:off x="0" y="0"/>
                      <a:ext cx="1789220" cy="2997030"/>
                    </a:xfrm>
                    <a:prstGeom prst="rect">
                      <a:avLst/>
                    </a:prstGeom>
                    <a:ln/>
                  </pic:spPr>
                </pic:pic>
              </a:graphicData>
            </a:graphic>
          </wp:inline>
        </w:drawing>
      </w:r>
    </w:p>
    <w:p w14:paraId="6FBA6053" w14:textId="443E27A5" w:rsidR="00261C78" w:rsidRDefault="00261C78" w:rsidP="00261C78">
      <w:pPr>
        <w:pStyle w:val="AFFHeading2"/>
      </w:pPr>
      <w:r>
        <w:t>Session Four Handouts</w:t>
      </w:r>
    </w:p>
    <w:p w14:paraId="3EDBE19C" w14:textId="6408B5D6" w:rsidR="004204BC" w:rsidRPr="00261C78" w:rsidRDefault="0039099F" w:rsidP="00962B03">
      <w:pPr>
        <w:pStyle w:val="AFFsinglehandouts"/>
        <w:tabs>
          <w:tab w:val="left" w:pos="720"/>
        </w:tabs>
        <w:ind w:left="0"/>
      </w:pPr>
      <w:r w:rsidRPr="00261C78">
        <w:t>4.1</w:t>
      </w:r>
      <w:r w:rsidR="00B230D4">
        <w:t xml:space="preserve">: </w:t>
      </w:r>
      <w:r w:rsidR="00B230D4">
        <w:tab/>
      </w:r>
      <w:r w:rsidRPr="00261C78">
        <w:t xml:space="preserve">Resources for Unitarian Universalist Adult Faith Formation </w:t>
      </w:r>
    </w:p>
    <w:p w14:paraId="146AE2FC" w14:textId="2A5D2FD3" w:rsidR="004204BC" w:rsidRPr="00261C78" w:rsidRDefault="0039099F" w:rsidP="00962B03">
      <w:pPr>
        <w:pStyle w:val="AFFsinglehandouts"/>
        <w:tabs>
          <w:tab w:val="left" w:pos="720"/>
        </w:tabs>
        <w:ind w:left="0"/>
      </w:pPr>
      <w:r w:rsidRPr="00261C78">
        <w:t>4.2</w:t>
      </w:r>
      <w:r w:rsidR="00B230D4">
        <w:t>:</w:t>
      </w:r>
      <w:r w:rsidR="00261C78">
        <w:tab/>
      </w:r>
      <w:r w:rsidRPr="00261C78">
        <w:t xml:space="preserve">Curating Adult Faith Formation </w:t>
      </w:r>
    </w:p>
    <w:p w14:paraId="639291B2" w14:textId="34478EB2" w:rsidR="004204BC" w:rsidRPr="00261C78" w:rsidRDefault="0039099F" w:rsidP="00962B03">
      <w:pPr>
        <w:pStyle w:val="AFFsinglehandouts"/>
        <w:tabs>
          <w:tab w:val="left" w:pos="720"/>
        </w:tabs>
        <w:ind w:left="0"/>
      </w:pPr>
      <w:r w:rsidRPr="00261C78">
        <w:t>4.3</w:t>
      </w:r>
      <w:r w:rsidR="00B230D4">
        <w:t>:</w:t>
      </w:r>
      <w:r w:rsidRPr="00261C78">
        <w:t xml:space="preserve"> </w:t>
      </w:r>
      <w:r w:rsidR="00261C78">
        <w:tab/>
      </w:r>
      <w:r w:rsidRPr="00261C78">
        <w:t>Technolog</w:t>
      </w:r>
      <w:r w:rsidR="00B013E3">
        <w:t>ical Audit for You and Your Congregation</w:t>
      </w:r>
    </w:p>
    <w:p w14:paraId="08EC43B1" w14:textId="098734F2" w:rsidR="004204BC" w:rsidRPr="00261C78" w:rsidRDefault="0039099F" w:rsidP="00962B03">
      <w:pPr>
        <w:pStyle w:val="AFFsinglehandouts"/>
        <w:tabs>
          <w:tab w:val="left" w:pos="720"/>
        </w:tabs>
        <w:ind w:left="0"/>
      </w:pPr>
      <w:r w:rsidRPr="00261C78">
        <w:t>4.4</w:t>
      </w:r>
      <w:r w:rsidR="00B230D4">
        <w:t>:</w:t>
      </w:r>
      <w:r w:rsidRPr="00261C78">
        <w:t xml:space="preserve"> </w:t>
      </w:r>
      <w:r w:rsidR="00261C78">
        <w:tab/>
      </w:r>
      <w:r w:rsidRPr="00261C78">
        <w:t xml:space="preserve">Adapting Learning to an Online Environment </w:t>
      </w:r>
    </w:p>
    <w:p w14:paraId="6AED9199" w14:textId="77777777" w:rsidR="004204BC" w:rsidRDefault="004204BC">
      <w:pPr>
        <w:spacing w:line="276" w:lineRule="auto"/>
        <w:ind w:right="-10"/>
      </w:pPr>
    </w:p>
    <w:p w14:paraId="36F7928B" w14:textId="3342ABD2" w:rsidR="004204BC" w:rsidRDefault="004204BC">
      <w:pPr>
        <w:spacing w:line="276" w:lineRule="auto"/>
        <w:ind w:right="-10"/>
      </w:pPr>
    </w:p>
    <w:p w14:paraId="1FC654CF" w14:textId="16B0418C" w:rsidR="00261C78" w:rsidRDefault="00261C78">
      <w:pPr>
        <w:spacing w:line="276" w:lineRule="auto"/>
        <w:ind w:right="-10"/>
      </w:pPr>
    </w:p>
    <w:p w14:paraId="02CF621E" w14:textId="77777777" w:rsidR="00261C78" w:rsidRDefault="00261C78">
      <w:pPr>
        <w:spacing w:line="276" w:lineRule="auto"/>
        <w:ind w:right="-10"/>
      </w:pPr>
    </w:p>
    <w:p w14:paraId="52BDB0FE" w14:textId="77777777" w:rsidR="004204BC" w:rsidRDefault="004204BC">
      <w:pPr>
        <w:spacing w:line="276" w:lineRule="auto"/>
        <w:ind w:right="-10"/>
      </w:pPr>
    </w:p>
    <w:p w14:paraId="1C5F1A3B" w14:textId="77777777" w:rsidR="00261C78" w:rsidRPr="004323F4" w:rsidRDefault="00261C78" w:rsidP="00261C78">
      <w:pPr>
        <w:pStyle w:val="AFFsinglehandouts"/>
        <w:ind w:left="0"/>
        <w:jc w:val="center"/>
      </w:pPr>
      <w:r w:rsidRPr="004323F4">
        <w:t>Gail Forsyth-Vail, original author</w:t>
      </w:r>
    </w:p>
    <w:p w14:paraId="077E01A2" w14:textId="77777777" w:rsidR="00261C78" w:rsidRPr="004323F4" w:rsidRDefault="00261C78" w:rsidP="00261C78">
      <w:pPr>
        <w:pStyle w:val="AFFsinglehandouts"/>
        <w:ind w:left="0"/>
        <w:jc w:val="center"/>
      </w:pPr>
      <w:r w:rsidRPr="004323F4">
        <w:t xml:space="preserve">Judith A. </w:t>
      </w:r>
      <w:proofErr w:type="spellStart"/>
      <w:r w:rsidRPr="004323F4">
        <w:t>Frediani</w:t>
      </w:r>
      <w:proofErr w:type="spellEnd"/>
      <w:r w:rsidRPr="004323F4">
        <w:t xml:space="preserve"> and Pat Kahn, Developmental Editors</w:t>
      </w:r>
    </w:p>
    <w:p w14:paraId="0811602C" w14:textId="77777777" w:rsidR="00261C78" w:rsidRPr="004323F4" w:rsidRDefault="00261C78" w:rsidP="00261C78">
      <w:pPr>
        <w:pStyle w:val="AFFsinglehandouts"/>
        <w:ind w:left="0"/>
        <w:jc w:val="center"/>
      </w:pPr>
      <w:r w:rsidRPr="004323F4">
        <w:t>© 2012, 2015 by the Faith Development Office of the UUA, Boston, MA</w:t>
      </w:r>
    </w:p>
    <w:p w14:paraId="1DA333EE" w14:textId="77777777" w:rsidR="00261C78" w:rsidRPr="004323F4" w:rsidRDefault="00261C78" w:rsidP="00261C78">
      <w:pPr>
        <w:pStyle w:val="AFFsinglehandouts"/>
        <w:ind w:left="0"/>
        <w:jc w:val="center"/>
      </w:pPr>
      <w:r w:rsidRPr="004323F4">
        <w:t xml:space="preserve">Redesign for Online Use, January 2021 Gabrielle </w:t>
      </w:r>
      <w:proofErr w:type="gramStart"/>
      <w:r w:rsidRPr="004323F4">
        <w:t>Farrell</w:t>
      </w:r>
      <w:proofErr w:type="gramEnd"/>
      <w:r w:rsidRPr="004323F4">
        <w:t xml:space="preserve"> and Linnea Nelson</w:t>
      </w:r>
    </w:p>
    <w:p w14:paraId="14DC5983" w14:textId="77777777" w:rsidR="004204BC" w:rsidRDefault="004204BC">
      <w:pPr>
        <w:spacing w:line="276" w:lineRule="auto"/>
        <w:ind w:hanging="2"/>
      </w:pPr>
    </w:p>
    <w:p w14:paraId="6462A3FF" w14:textId="77777777" w:rsidR="004204BC" w:rsidRDefault="004204BC">
      <w:pPr>
        <w:spacing w:line="276" w:lineRule="auto"/>
        <w:ind w:hanging="2"/>
        <w:rPr>
          <w:rFonts w:ascii="Arial" w:eastAsia="Arial" w:hAnsi="Arial" w:cs="Arial"/>
          <w:b/>
        </w:rPr>
      </w:pPr>
    </w:p>
    <w:p w14:paraId="373A4A53" w14:textId="77777777" w:rsidR="004204BC" w:rsidRDefault="004204BC">
      <w:pPr>
        <w:spacing w:line="276" w:lineRule="auto"/>
        <w:ind w:hanging="2"/>
        <w:rPr>
          <w:rFonts w:ascii="Arial" w:eastAsia="Arial" w:hAnsi="Arial" w:cs="Arial"/>
          <w:color w:val="000000"/>
        </w:rPr>
      </w:pPr>
    </w:p>
    <w:p w14:paraId="52422014" w14:textId="77777777" w:rsidR="004204BC" w:rsidRDefault="004204BC"/>
    <w:p w14:paraId="4DD57582" w14:textId="5BE6ECC3" w:rsidR="004204BC" w:rsidRDefault="0039099F" w:rsidP="00261C78">
      <w:pPr>
        <w:pStyle w:val="AFFHeading2"/>
      </w:pPr>
      <w:r>
        <w:t>Handout 4.1</w:t>
      </w:r>
      <w:r w:rsidR="00684004">
        <w:t>:</w:t>
      </w:r>
      <w:r>
        <w:t xml:space="preserve"> Resources for Unitarian Universalist Adult Faith Formation </w:t>
      </w:r>
    </w:p>
    <w:p w14:paraId="12100D6F" w14:textId="59E4C03A" w:rsidR="00261C78" w:rsidRDefault="00261C78" w:rsidP="00261C78">
      <w:pPr>
        <w:pStyle w:val="AFFHeading3"/>
      </w:pPr>
      <w:r>
        <w:t>Offerings</w:t>
      </w:r>
    </w:p>
    <w:p w14:paraId="18E7A766" w14:textId="7F51C690" w:rsidR="004204BC" w:rsidRDefault="0039099F" w:rsidP="00261C78">
      <w:pPr>
        <w:pStyle w:val="AFFsinglehandouts"/>
        <w:ind w:left="0"/>
      </w:pPr>
      <w:r>
        <w:t xml:space="preserve">The information on this </w:t>
      </w:r>
      <w:r w:rsidRPr="00261C78">
        <w:t>handout</w:t>
      </w:r>
      <w:r>
        <w:t xml:space="preserve"> is also available on </w:t>
      </w:r>
      <w:r w:rsidRPr="00261C78">
        <w:rPr>
          <w:b/>
          <w:bCs/>
        </w:rPr>
        <w:t>Handout 1.</w:t>
      </w:r>
      <w:r w:rsidR="00261C78" w:rsidRPr="00261C78">
        <w:rPr>
          <w:b/>
          <w:bCs/>
        </w:rPr>
        <w:t>6</w:t>
      </w:r>
      <w:r w:rsidRPr="00261C78">
        <w:rPr>
          <w:b/>
          <w:bCs/>
        </w:rPr>
        <w:t>b</w:t>
      </w:r>
      <w:r w:rsidR="000F633B">
        <w:rPr>
          <w:b/>
          <w:bCs/>
        </w:rPr>
        <w:t>:</w:t>
      </w:r>
      <w:r w:rsidRPr="00261C78">
        <w:rPr>
          <w:b/>
          <w:bCs/>
        </w:rPr>
        <w:t xml:space="preserve"> Congregational Rubric Resources</w:t>
      </w:r>
      <w:r w:rsidR="00261C78">
        <w:rPr>
          <w:b/>
          <w:bCs/>
        </w:rPr>
        <w:t>.</w:t>
      </w:r>
    </w:p>
    <w:p w14:paraId="0A0DA908" w14:textId="77777777" w:rsidR="004204BC" w:rsidRDefault="004204BC">
      <w:pPr>
        <w:spacing w:line="360" w:lineRule="auto"/>
        <w:rPr>
          <w:rFonts w:ascii="Arial" w:eastAsia="Arial" w:hAnsi="Arial" w:cs="Arial"/>
        </w:rPr>
      </w:pPr>
    </w:p>
    <w:p w14:paraId="491A5B7E" w14:textId="2AF96635" w:rsidR="004204BC" w:rsidRDefault="0039099F" w:rsidP="00261C78">
      <w:pPr>
        <w:pStyle w:val="AFFsinglehandouts"/>
        <w:ind w:left="0"/>
      </w:pPr>
      <w:r>
        <w:t xml:space="preserve">This is a list of available Unitarian Universalist Adult Faith Formation Curriculum in wide circulation. Please review these as pre-work.  There are no doubt other </w:t>
      </w:r>
      <w:r w:rsidR="005713EA">
        <w:t>home-grown</w:t>
      </w:r>
      <w:r>
        <w:t xml:space="preserve"> products, and feel free to speak to those as well.  </w:t>
      </w:r>
    </w:p>
    <w:p w14:paraId="1334C479" w14:textId="77777777" w:rsidR="004204BC" w:rsidRDefault="004204BC" w:rsidP="00261C78">
      <w:pPr>
        <w:pStyle w:val="AFFsinglehandouts"/>
        <w:ind w:left="0"/>
      </w:pPr>
    </w:p>
    <w:p w14:paraId="6A62054F" w14:textId="1571CCA9" w:rsidR="004204BC" w:rsidRDefault="008C06C7" w:rsidP="00261C78">
      <w:pPr>
        <w:pStyle w:val="AFFsinglehandouts"/>
        <w:numPr>
          <w:ilvl w:val="0"/>
          <w:numId w:val="5"/>
        </w:numPr>
        <w:ind w:leftChars="0" w:firstLineChars="0"/>
      </w:pPr>
      <w:hyperlink r:id="rId9">
        <w:r w:rsidR="0039099F">
          <w:rPr>
            <w:color w:val="0000FF"/>
            <w:u w:val="single"/>
          </w:rPr>
          <w:t>Roots and Wings</w:t>
        </w:r>
      </w:hyperlink>
      <w:r w:rsidR="0039099F">
        <w:t>, a collaborative group of adult offerings that offer online adult faith formation</w:t>
      </w:r>
    </w:p>
    <w:p w14:paraId="4D72A01C" w14:textId="77777777" w:rsidR="004204BC" w:rsidRDefault="008C06C7" w:rsidP="00261C78">
      <w:pPr>
        <w:pStyle w:val="AFFsinglehandouts"/>
        <w:numPr>
          <w:ilvl w:val="0"/>
          <w:numId w:val="5"/>
        </w:numPr>
        <w:ind w:leftChars="0" w:firstLineChars="0"/>
        <w:rPr>
          <w:color w:val="0000FF"/>
        </w:rPr>
      </w:pPr>
      <w:hyperlink r:id="rId10">
        <w:proofErr w:type="spellStart"/>
        <w:r w:rsidR="0039099F">
          <w:rPr>
            <w:color w:val="0000FF"/>
            <w:u w:val="single"/>
          </w:rPr>
          <w:t>BluuBox</w:t>
        </w:r>
        <w:proofErr w:type="spellEnd"/>
      </w:hyperlink>
    </w:p>
    <w:p w14:paraId="4175280A" w14:textId="77777777" w:rsidR="004204BC" w:rsidRDefault="008C06C7" w:rsidP="00261C78">
      <w:pPr>
        <w:pStyle w:val="AFFsinglehandouts"/>
        <w:numPr>
          <w:ilvl w:val="0"/>
          <w:numId w:val="5"/>
        </w:numPr>
        <w:ind w:leftChars="0" w:firstLineChars="0"/>
      </w:pPr>
      <w:hyperlink r:id="rId11">
        <w:r w:rsidR="0039099F">
          <w:rPr>
            <w:color w:val="0000FF"/>
            <w:u w:val="single"/>
          </w:rPr>
          <w:t>Small Group Ministries Network</w:t>
        </w:r>
      </w:hyperlink>
      <w:r w:rsidR="0039099F">
        <w:t>, another small group collaborative</w:t>
      </w:r>
    </w:p>
    <w:p w14:paraId="468DE79E" w14:textId="49C53DB2" w:rsidR="004204BC" w:rsidRDefault="008C06C7" w:rsidP="00261C78">
      <w:pPr>
        <w:pStyle w:val="AFFsinglehandouts"/>
        <w:numPr>
          <w:ilvl w:val="0"/>
          <w:numId w:val="5"/>
        </w:numPr>
        <w:ind w:leftChars="0" w:firstLineChars="0"/>
      </w:pPr>
      <w:hyperlink r:id="rId12">
        <w:r w:rsidR="0039099F">
          <w:rPr>
            <w:color w:val="0000FF"/>
            <w:u w:val="single"/>
          </w:rPr>
          <w:t xml:space="preserve">Adult </w:t>
        </w:r>
      </w:hyperlink>
      <w:r w:rsidR="0039099F">
        <w:t xml:space="preserve">Tapestry of Faith offerings </w:t>
      </w:r>
    </w:p>
    <w:p w14:paraId="4CFB6606" w14:textId="77777777" w:rsidR="004204BC" w:rsidRDefault="008C06C7" w:rsidP="00261C78">
      <w:pPr>
        <w:pStyle w:val="AFFsinglehandouts"/>
        <w:numPr>
          <w:ilvl w:val="0"/>
          <w:numId w:val="5"/>
        </w:numPr>
        <w:ind w:leftChars="0" w:firstLineChars="0"/>
      </w:pPr>
      <w:hyperlink r:id="rId13">
        <w:r w:rsidR="0039099F">
          <w:rPr>
            <w:color w:val="0000FF"/>
            <w:u w:val="single"/>
          </w:rPr>
          <w:t>Multigenerational</w:t>
        </w:r>
      </w:hyperlink>
      <w:r w:rsidR="0039099F">
        <w:t xml:space="preserve"> Tapestry of Faith offerings.  </w:t>
      </w:r>
    </w:p>
    <w:p w14:paraId="6385D4E9" w14:textId="77777777" w:rsidR="004204BC" w:rsidRDefault="008C06C7" w:rsidP="00261C78">
      <w:pPr>
        <w:pStyle w:val="AFFsinglehandouts"/>
        <w:numPr>
          <w:ilvl w:val="0"/>
          <w:numId w:val="5"/>
        </w:numPr>
        <w:ind w:leftChars="0" w:firstLineChars="0"/>
      </w:pPr>
      <w:hyperlink r:id="rId14">
        <w:r w:rsidR="0039099F">
          <w:rPr>
            <w:color w:val="0000FF"/>
            <w:u w:val="single"/>
          </w:rPr>
          <w:t>Fahs Collaborative</w:t>
        </w:r>
      </w:hyperlink>
    </w:p>
    <w:p w14:paraId="2045DB98" w14:textId="77777777" w:rsidR="004204BC" w:rsidRDefault="008C06C7" w:rsidP="00261C78">
      <w:pPr>
        <w:pStyle w:val="AFFsinglehandouts"/>
        <w:numPr>
          <w:ilvl w:val="0"/>
          <w:numId w:val="5"/>
        </w:numPr>
        <w:ind w:leftChars="0" w:firstLineChars="0"/>
      </w:pPr>
      <w:hyperlink r:id="rId15">
        <w:r w:rsidR="0039099F">
          <w:rPr>
            <w:color w:val="0000FF"/>
            <w:u w:val="single"/>
          </w:rPr>
          <w:t>Transforming Hearts Collective</w:t>
        </w:r>
      </w:hyperlink>
    </w:p>
    <w:p w14:paraId="33060DBE" w14:textId="127D2320" w:rsidR="004204BC" w:rsidRPr="00261C78" w:rsidRDefault="008C06C7" w:rsidP="00261C78">
      <w:pPr>
        <w:pStyle w:val="AFFsinglehandouts"/>
        <w:numPr>
          <w:ilvl w:val="0"/>
          <w:numId w:val="5"/>
        </w:numPr>
        <w:ind w:leftChars="0" w:firstLineChars="0"/>
        <w:rPr>
          <w:color w:val="0000FF"/>
        </w:rPr>
      </w:pPr>
      <w:hyperlink r:id="rId16">
        <w:r w:rsidR="0039099F">
          <w:rPr>
            <w:color w:val="0000FF"/>
            <w:u w:val="single"/>
          </w:rPr>
          <w:t>Touchstones Project</w:t>
        </w:r>
      </w:hyperlink>
    </w:p>
    <w:p w14:paraId="65B92EFB" w14:textId="1D73C00A" w:rsidR="00261C78" w:rsidRDefault="008C06C7" w:rsidP="00261C78">
      <w:pPr>
        <w:pStyle w:val="AFFsinglehandouts"/>
        <w:numPr>
          <w:ilvl w:val="0"/>
          <w:numId w:val="5"/>
        </w:numPr>
        <w:ind w:leftChars="0" w:firstLineChars="0"/>
        <w:rPr>
          <w:color w:val="0000FF"/>
        </w:rPr>
      </w:pPr>
      <w:hyperlink r:id="rId17" w:history="1">
        <w:r w:rsidR="00261C78" w:rsidRPr="00261C78">
          <w:rPr>
            <w:rStyle w:val="Hyperlink"/>
          </w:rPr>
          <w:t>UU Wellspring</w:t>
        </w:r>
      </w:hyperlink>
    </w:p>
    <w:p w14:paraId="0A49FC5B" w14:textId="77777777" w:rsidR="004204BC" w:rsidRDefault="0039099F" w:rsidP="00261C78">
      <w:pPr>
        <w:pStyle w:val="AFFsinglehandouts"/>
        <w:numPr>
          <w:ilvl w:val="0"/>
          <w:numId w:val="5"/>
        </w:numPr>
        <w:ind w:leftChars="0" w:firstLineChars="0"/>
      </w:pPr>
      <w:r>
        <w:t>Unitarian Universalist congregations offering online faith formation learning</w:t>
      </w:r>
    </w:p>
    <w:p w14:paraId="5362E9BA" w14:textId="7B248443" w:rsidR="004204BC" w:rsidRPr="00EA2867" w:rsidRDefault="0039099F" w:rsidP="00261C78">
      <w:pPr>
        <w:pStyle w:val="AFFsinglehandouts"/>
        <w:numPr>
          <w:ilvl w:val="0"/>
          <w:numId w:val="5"/>
        </w:numPr>
        <w:ind w:leftChars="0" w:firstLineChars="0"/>
        <w:rPr>
          <w:bCs/>
        </w:rPr>
      </w:pPr>
      <w:r w:rsidRPr="00EA2867">
        <w:rPr>
          <w:bCs/>
        </w:rPr>
        <w:t xml:space="preserve">Regional and UUA </w:t>
      </w:r>
      <w:r w:rsidR="00987B2C" w:rsidRPr="00EA2867">
        <w:rPr>
          <w:bCs/>
        </w:rPr>
        <w:t xml:space="preserve">Offerings, including those on the </w:t>
      </w:r>
      <w:hyperlink r:id="rId18" w:history="1">
        <w:r w:rsidR="00987B2C" w:rsidRPr="00EA2867">
          <w:rPr>
            <w:rStyle w:val="Hyperlink"/>
            <w:bCs/>
          </w:rPr>
          <w:t>UU Leader</w:t>
        </w:r>
        <w:r w:rsidR="00456272" w:rsidRPr="00EA2867">
          <w:rPr>
            <w:rStyle w:val="Hyperlink"/>
            <w:bCs/>
          </w:rPr>
          <w:t>ship Institute</w:t>
        </w:r>
      </w:hyperlink>
    </w:p>
    <w:p w14:paraId="14AD6707" w14:textId="77777777" w:rsidR="004204BC" w:rsidRDefault="004204BC">
      <w:pPr>
        <w:spacing w:line="360" w:lineRule="auto"/>
        <w:ind w:left="1440"/>
      </w:pPr>
    </w:p>
    <w:p w14:paraId="5B5644F1" w14:textId="77777777" w:rsidR="004204BC" w:rsidRDefault="004204BC">
      <w:pPr>
        <w:rPr>
          <w:rFonts w:ascii="Arial" w:eastAsia="Arial" w:hAnsi="Arial" w:cs="Arial"/>
          <w:b/>
        </w:rPr>
      </w:pPr>
    </w:p>
    <w:p w14:paraId="179FC3BF" w14:textId="77777777" w:rsidR="004204BC" w:rsidRDefault="004204BC">
      <w:pPr>
        <w:rPr>
          <w:rFonts w:ascii="Arial" w:eastAsia="Arial" w:hAnsi="Arial" w:cs="Arial"/>
          <w:b/>
        </w:rPr>
      </w:pPr>
    </w:p>
    <w:p w14:paraId="1DBE9A24" w14:textId="40CB315D" w:rsidR="00261C78" w:rsidRPr="00A72D19" w:rsidRDefault="0039099F" w:rsidP="00261C78">
      <w:pPr>
        <w:pStyle w:val="AFFHeading3"/>
        <w:rPr>
          <w:b/>
          <w:bCs/>
        </w:rPr>
      </w:pPr>
      <w:r w:rsidRPr="00A72D19">
        <w:rPr>
          <w:b/>
          <w:bCs/>
        </w:rPr>
        <w:t>Pre</w:t>
      </w:r>
      <w:r w:rsidR="00B013E3" w:rsidRPr="00A72D19">
        <w:rPr>
          <w:b/>
          <w:bCs/>
        </w:rPr>
        <w:t>w</w:t>
      </w:r>
      <w:r w:rsidR="00261C78" w:rsidRPr="00A72D19">
        <w:rPr>
          <w:b/>
          <w:bCs/>
        </w:rPr>
        <w:t>ork</w:t>
      </w:r>
    </w:p>
    <w:p w14:paraId="2312E67E" w14:textId="77777777" w:rsidR="00261C78" w:rsidRDefault="0039099F" w:rsidP="00A72D19">
      <w:pPr>
        <w:pStyle w:val="AFFsinglehandouts"/>
        <w:numPr>
          <w:ilvl w:val="0"/>
          <w:numId w:val="10"/>
        </w:numPr>
        <w:ind w:leftChars="0" w:firstLineChars="0"/>
      </w:pPr>
      <w:r>
        <w:t>Are there any curricul</w:t>
      </w:r>
      <w:r w:rsidR="00261C78">
        <w:t>a</w:t>
      </w:r>
      <w:r>
        <w:t xml:space="preserve"> you want to </w:t>
      </w:r>
      <w:r w:rsidRPr="00261C78">
        <w:t>know</w:t>
      </w:r>
      <w:r>
        <w:t xml:space="preserve"> more about?  </w:t>
      </w:r>
    </w:p>
    <w:p w14:paraId="3FC4C3BB" w14:textId="77777777" w:rsidR="00261C78" w:rsidRDefault="00261C78" w:rsidP="00261C78">
      <w:pPr>
        <w:pStyle w:val="AFFsinglehandouts"/>
        <w:ind w:left="0"/>
      </w:pPr>
    </w:p>
    <w:p w14:paraId="5A19380D" w14:textId="77777777" w:rsidR="00261C78" w:rsidRDefault="00261C78" w:rsidP="00261C78">
      <w:pPr>
        <w:pStyle w:val="AFFsinglehandouts"/>
        <w:ind w:left="0"/>
      </w:pPr>
    </w:p>
    <w:p w14:paraId="4987509A" w14:textId="77777777" w:rsidR="00261C78" w:rsidRDefault="00261C78" w:rsidP="00261C78">
      <w:pPr>
        <w:pStyle w:val="AFFsinglehandouts"/>
        <w:ind w:left="0"/>
      </w:pPr>
    </w:p>
    <w:p w14:paraId="1B7AB34D" w14:textId="77777777" w:rsidR="00261C78" w:rsidRDefault="00261C78" w:rsidP="00261C78">
      <w:pPr>
        <w:pStyle w:val="AFFsinglehandouts"/>
        <w:ind w:left="0"/>
      </w:pPr>
    </w:p>
    <w:p w14:paraId="43F33061" w14:textId="77777777" w:rsidR="00261C78" w:rsidRDefault="00261C78" w:rsidP="00261C78">
      <w:pPr>
        <w:pStyle w:val="AFFsinglehandouts"/>
        <w:ind w:left="0"/>
      </w:pPr>
    </w:p>
    <w:p w14:paraId="672522F8" w14:textId="4D3D4E57" w:rsidR="004204BC" w:rsidRDefault="0039099F" w:rsidP="00A72D19">
      <w:pPr>
        <w:pStyle w:val="AFFsinglehandouts"/>
        <w:numPr>
          <w:ilvl w:val="0"/>
          <w:numId w:val="10"/>
        </w:numPr>
        <w:ind w:leftChars="0" w:firstLineChars="0"/>
      </w:pPr>
      <w:r>
        <w:t xml:space="preserve">Any that you can speak to with experience?  </w:t>
      </w:r>
    </w:p>
    <w:p w14:paraId="16BB60DC" w14:textId="77777777" w:rsidR="004204BC" w:rsidRDefault="004204BC">
      <w:pPr>
        <w:rPr>
          <w:rFonts w:ascii="Arial" w:eastAsia="Arial" w:hAnsi="Arial" w:cs="Arial"/>
          <w:b/>
        </w:rPr>
      </w:pPr>
    </w:p>
    <w:p w14:paraId="2D7F8674" w14:textId="77777777" w:rsidR="004204BC" w:rsidRDefault="0039099F">
      <w:pPr>
        <w:rPr>
          <w:rFonts w:ascii="Arial" w:eastAsia="Arial" w:hAnsi="Arial" w:cs="Arial"/>
          <w:b/>
          <w:sz w:val="32"/>
          <w:szCs w:val="32"/>
        </w:rPr>
      </w:pPr>
      <w:r>
        <w:br w:type="page"/>
      </w:r>
    </w:p>
    <w:p w14:paraId="1055E244" w14:textId="186A92C6" w:rsidR="004204BC" w:rsidRDefault="0039099F" w:rsidP="00261C78">
      <w:pPr>
        <w:pStyle w:val="AFFHeading2"/>
      </w:pPr>
      <w:r>
        <w:lastRenderedPageBreak/>
        <w:t>Handout 4.2</w:t>
      </w:r>
      <w:r w:rsidR="00EA2867">
        <w:t>:</w:t>
      </w:r>
      <w:r>
        <w:t xml:space="preserve"> Curating Adult Faith Formation </w:t>
      </w:r>
    </w:p>
    <w:p w14:paraId="49D6012D" w14:textId="77777777" w:rsidR="004204BC" w:rsidRDefault="004204BC">
      <w:pPr>
        <w:spacing w:line="360" w:lineRule="auto"/>
      </w:pPr>
    </w:p>
    <w:p w14:paraId="31F7F736" w14:textId="76E929DE" w:rsidR="004204BC" w:rsidRPr="009755E5" w:rsidRDefault="0039099F" w:rsidP="009755E5">
      <w:pPr>
        <w:pStyle w:val="AFFsinglehandouts"/>
        <w:ind w:leftChars="299" w:left="720" w:right="720"/>
        <w:rPr>
          <w:i/>
          <w:iCs/>
          <w:color w:val="000000" w:themeColor="text1"/>
        </w:rPr>
      </w:pPr>
      <w:r w:rsidRPr="009755E5">
        <w:rPr>
          <w:i/>
          <w:iCs/>
          <w:color w:val="000000" w:themeColor="text1"/>
        </w:rPr>
        <w:t>To make this vision of a “lifelong network” of religious content and experiences a reality, the role of the leader in faith formation is shifting from providing religious content and offerings to curating religious content and experiences for all ages. We are all familiar with curating and curation—museum curators collect art and artifacts and identify the most relevant or important to be displayed in an exhibit for the public. Museum curators are subject-matter experts that guide an organization’s overall art collection.</w:t>
      </w:r>
      <w:r w:rsidRPr="009755E5">
        <w:rPr>
          <w:i/>
          <w:iCs/>
          <w:color w:val="000000" w:themeColor="text1"/>
        </w:rPr>
        <w:tab/>
      </w:r>
    </w:p>
    <w:p w14:paraId="50B2824B" w14:textId="77777777" w:rsidR="00261C78" w:rsidRPr="009755E5" w:rsidRDefault="00261C78" w:rsidP="009755E5">
      <w:pPr>
        <w:pStyle w:val="AFFsinglehandouts"/>
        <w:ind w:leftChars="299" w:left="720" w:right="720"/>
        <w:rPr>
          <w:i/>
          <w:iCs/>
          <w:color w:val="000000" w:themeColor="text1"/>
        </w:rPr>
      </w:pPr>
    </w:p>
    <w:p w14:paraId="10D3A09F" w14:textId="3C6ADAF7" w:rsidR="004204BC" w:rsidRPr="009755E5" w:rsidRDefault="0039099F" w:rsidP="009755E5">
      <w:pPr>
        <w:pStyle w:val="AFFsinglehandouts"/>
        <w:ind w:leftChars="299" w:left="720" w:right="720"/>
        <w:rPr>
          <w:i/>
          <w:iCs/>
          <w:color w:val="000000" w:themeColor="text1"/>
        </w:rPr>
      </w:pPr>
      <w:r w:rsidRPr="009755E5">
        <w:rPr>
          <w:i/>
          <w:iCs/>
          <w:color w:val="000000" w:themeColor="text1"/>
        </w:rPr>
        <w:t>A content curator is someone who continually finds, groups, organizes, and shares the best and most relevant content on a specific subject to match the needs of a specific audience. Content curators can provide a personalized, qualified selection of the best and most relevant content and resources available. They do not</w:t>
      </w:r>
      <w:r w:rsidRPr="006A115F">
        <w:rPr>
          <w:i/>
          <w:iCs/>
          <w:color w:val="000000" w:themeColor="text1"/>
        </w:rPr>
        <w:t xml:space="preserve"> </w:t>
      </w:r>
      <w:r w:rsidRPr="009755E5">
        <w:rPr>
          <w:i/>
          <w:iCs/>
          <w:color w:val="000000" w:themeColor="text1"/>
        </w:rPr>
        <w:t xml:space="preserve">create more content but make sense of all the content that others are creating. </w:t>
      </w:r>
    </w:p>
    <w:p w14:paraId="21C5AA9D" w14:textId="77777777" w:rsidR="004204BC" w:rsidRPr="009755E5" w:rsidRDefault="004204BC" w:rsidP="009755E5">
      <w:pPr>
        <w:spacing w:line="360" w:lineRule="auto"/>
        <w:ind w:leftChars="299" w:left="718" w:right="720"/>
        <w:jc w:val="both"/>
        <w:rPr>
          <w:rFonts w:ascii="Arial" w:eastAsia="Arial" w:hAnsi="Arial" w:cs="Arial"/>
          <w:b/>
          <w:i/>
          <w:iCs/>
          <w:color w:val="FF0000"/>
          <w:sz w:val="10"/>
          <w:szCs w:val="10"/>
        </w:rPr>
      </w:pPr>
    </w:p>
    <w:p w14:paraId="372EFB03" w14:textId="439C8F8E" w:rsidR="004204BC" w:rsidRPr="009755E5" w:rsidRDefault="0039099F" w:rsidP="009755E5">
      <w:pPr>
        <w:pStyle w:val="AFFsinglehandouts"/>
        <w:ind w:leftChars="299" w:left="720" w:right="720"/>
        <w:rPr>
          <w:i/>
          <w:iCs/>
        </w:rPr>
      </w:pPr>
      <w:r w:rsidRPr="009755E5">
        <w:rPr>
          <w:i/>
          <w:iCs/>
        </w:rPr>
        <w:t>Curation is an evolving idea that addresses two parallel trends: the explosive growth in information, and our need to be able to find information in coherent, reasonably contextual groupings.</w:t>
      </w:r>
    </w:p>
    <w:p w14:paraId="206081DA" w14:textId="77777777" w:rsidR="004204BC" w:rsidRPr="00261C78" w:rsidRDefault="0039099F" w:rsidP="00261C78">
      <w:pPr>
        <w:pStyle w:val="AFFsinglehandouts"/>
        <w:ind w:left="0"/>
        <w:jc w:val="right"/>
      </w:pPr>
      <w:r w:rsidRPr="00261C78">
        <w:t>— John Roberto, Faith Formation 2020</w:t>
      </w:r>
    </w:p>
    <w:p w14:paraId="316240EB" w14:textId="77777777" w:rsidR="004204BC" w:rsidRDefault="004204BC">
      <w:pPr>
        <w:spacing w:line="360" w:lineRule="auto"/>
        <w:rPr>
          <w:rFonts w:ascii="Arial" w:eastAsia="Arial" w:hAnsi="Arial" w:cs="Arial"/>
        </w:rPr>
      </w:pPr>
    </w:p>
    <w:p w14:paraId="21613E1B" w14:textId="3A202913" w:rsidR="004204BC" w:rsidRDefault="0039099F" w:rsidP="00261C78">
      <w:pPr>
        <w:pStyle w:val="AFFsinglehandouts"/>
        <w:ind w:left="0"/>
      </w:pPr>
      <w:r>
        <w:t xml:space="preserve">These are links to other Adult Faith Formation offerings from non-UU sources, familiar to the authors and that have been used in UU congregations. </w:t>
      </w:r>
      <w:hyperlink r:id="rId19">
        <w:r>
          <w:rPr>
            <w:color w:val="0000FF"/>
            <w:u w:val="single"/>
          </w:rPr>
          <w:t xml:space="preserve">The </w:t>
        </w:r>
        <w:proofErr w:type="spellStart"/>
        <w:r>
          <w:rPr>
            <w:color w:val="0000FF"/>
            <w:u w:val="single"/>
          </w:rPr>
          <w:t>LifeLong</w:t>
        </w:r>
        <w:proofErr w:type="spellEnd"/>
        <w:r>
          <w:rPr>
            <w:color w:val="0000FF"/>
            <w:u w:val="single"/>
          </w:rPr>
          <w:t xml:space="preserve"> Faith</w:t>
        </w:r>
      </w:hyperlink>
      <w:r>
        <w:t xml:space="preserve"> website also offers other, all Christian. Many of these resources/perspectives are unavailable in our local community:  </w:t>
      </w:r>
    </w:p>
    <w:p w14:paraId="7ED4933E" w14:textId="77777777" w:rsidR="00261C78" w:rsidRPr="00261C78" w:rsidRDefault="00261C78" w:rsidP="00A72D19">
      <w:pPr>
        <w:pStyle w:val="AFFsinglehandouts"/>
        <w:ind w:leftChars="0" w:left="718" w:firstLineChars="0" w:firstLine="0"/>
      </w:pPr>
    </w:p>
    <w:p w14:paraId="2A985745" w14:textId="77777777" w:rsidR="004204BC" w:rsidRPr="00261C78" w:rsidRDefault="008C06C7" w:rsidP="00261C78">
      <w:pPr>
        <w:pStyle w:val="AFFsinglehandouts"/>
        <w:numPr>
          <w:ilvl w:val="0"/>
          <w:numId w:val="6"/>
        </w:numPr>
        <w:ind w:leftChars="0" w:firstLineChars="0"/>
      </w:pPr>
      <w:hyperlink r:id="rId20">
        <w:proofErr w:type="spellStart"/>
        <w:r w:rsidR="0039099F" w:rsidRPr="00261C78">
          <w:t>Pendle</w:t>
        </w:r>
        <w:proofErr w:type="spellEnd"/>
        <w:r w:rsidR="0039099F" w:rsidRPr="00261C78">
          <w:t xml:space="preserve"> Hill</w:t>
        </w:r>
      </w:hyperlink>
    </w:p>
    <w:p w14:paraId="3158B428" w14:textId="77777777" w:rsidR="004204BC" w:rsidRPr="00261C78" w:rsidRDefault="008C06C7" w:rsidP="00261C78">
      <w:pPr>
        <w:pStyle w:val="AFFsinglehandouts"/>
        <w:numPr>
          <w:ilvl w:val="0"/>
          <w:numId w:val="6"/>
        </w:numPr>
        <w:ind w:leftChars="0" w:firstLineChars="0"/>
      </w:pPr>
      <w:hyperlink r:id="rId21">
        <w:r w:rsidR="0039099F" w:rsidRPr="00261C78">
          <w:t>Smithsonian</w:t>
        </w:r>
      </w:hyperlink>
    </w:p>
    <w:p w14:paraId="33041DF3" w14:textId="77777777" w:rsidR="004204BC" w:rsidRPr="00261C78" w:rsidRDefault="008C06C7" w:rsidP="00261C78">
      <w:pPr>
        <w:pStyle w:val="AFFsinglehandouts"/>
        <w:numPr>
          <w:ilvl w:val="0"/>
          <w:numId w:val="6"/>
        </w:numPr>
        <w:ind w:leftChars="0" w:firstLineChars="0"/>
      </w:pPr>
      <w:hyperlink r:id="rId22">
        <w:r w:rsidR="0039099F" w:rsidRPr="00261C78">
          <w:t>Parent Education Programs</w:t>
        </w:r>
      </w:hyperlink>
      <w:r w:rsidR="0039099F" w:rsidRPr="00261C78">
        <w:t xml:space="preserve"> (PEP)</w:t>
      </w:r>
    </w:p>
    <w:p w14:paraId="3FFDCEB1" w14:textId="77777777" w:rsidR="004204BC" w:rsidRPr="00261C78" w:rsidRDefault="008C06C7" w:rsidP="00261C78">
      <w:pPr>
        <w:pStyle w:val="AFFsinglehandouts"/>
        <w:numPr>
          <w:ilvl w:val="0"/>
          <w:numId w:val="6"/>
        </w:numPr>
        <w:ind w:leftChars="0" w:firstLineChars="0"/>
      </w:pPr>
      <w:hyperlink r:id="rId23">
        <w:r w:rsidR="0039099F" w:rsidRPr="00261C78">
          <w:t>Center for Courage and Renewal</w:t>
        </w:r>
      </w:hyperlink>
      <w:r w:rsidR="0039099F" w:rsidRPr="00261C78">
        <w:t xml:space="preserve"> (Parker Palmer)</w:t>
      </w:r>
    </w:p>
    <w:p w14:paraId="06EF26DC" w14:textId="77777777" w:rsidR="004204BC" w:rsidRPr="00261C78" w:rsidRDefault="008C06C7" w:rsidP="00261C78">
      <w:pPr>
        <w:pStyle w:val="AFFsinglehandouts"/>
        <w:numPr>
          <w:ilvl w:val="0"/>
          <w:numId w:val="6"/>
        </w:numPr>
        <w:ind w:leftChars="0" w:firstLineChars="0"/>
      </w:pPr>
      <w:hyperlink r:id="rId24">
        <w:proofErr w:type="spellStart"/>
        <w:r w:rsidR="0039099F" w:rsidRPr="00261C78">
          <w:t>EmbraceRace</w:t>
        </w:r>
        <w:proofErr w:type="spellEnd"/>
      </w:hyperlink>
    </w:p>
    <w:p w14:paraId="1FB26F22" w14:textId="77777777" w:rsidR="004204BC" w:rsidRPr="00261C78" w:rsidRDefault="008C06C7" w:rsidP="00261C78">
      <w:pPr>
        <w:pStyle w:val="AFFsinglehandouts"/>
        <w:numPr>
          <w:ilvl w:val="0"/>
          <w:numId w:val="6"/>
        </w:numPr>
        <w:ind w:leftChars="0" w:firstLineChars="0"/>
      </w:pPr>
      <w:hyperlink r:id="rId25">
        <w:r w:rsidR="0039099F" w:rsidRPr="00261C78">
          <w:t>Insight Meditation Center of Washington</w:t>
        </w:r>
      </w:hyperlink>
    </w:p>
    <w:p w14:paraId="338E336C" w14:textId="7A99946C" w:rsidR="004204BC" w:rsidRPr="003D74E9" w:rsidRDefault="008C06C7" w:rsidP="003D74E9">
      <w:pPr>
        <w:pStyle w:val="AFFsinglehandouts"/>
        <w:numPr>
          <w:ilvl w:val="0"/>
          <w:numId w:val="6"/>
        </w:numPr>
        <w:ind w:leftChars="0" w:firstLineChars="0"/>
      </w:pPr>
      <w:hyperlink r:id="rId26">
        <w:r w:rsidR="0039099F" w:rsidRPr="00261C78">
          <w:t>Raising Race Conscious Children</w:t>
        </w:r>
      </w:hyperlink>
    </w:p>
    <w:p w14:paraId="2A8BFC9C" w14:textId="5A7D0EC6" w:rsidR="00261C78" w:rsidRDefault="0039099F" w:rsidP="00261C78">
      <w:pPr>
        <w:pStyle w:val="AFFHeading3"/>
      </w:pPr>
      <w:r>
        <w:t>Pre</w:t>
      </w:r>
      <w:r w:rsidR="00B013E3">
        <w:t>w</w:t>
      </w:r>
      <w:r>
        <w:t>ork</w:t>
      </w:r>
    </w:p>
    <w:p w14:paraId="71577266" w14:textId="2D667BF6" w:rsidR="004204BC" w:rsidRDefault="0039099F" w:rsidP="00261C78">
      <w:pPr>
        <w:pStyle w:val="AFFsinglehandouts"/>
        <w:ind w:left="0"/>
        <w:rPr>
          <w:b/>
          <w:sz w:val="32"/>
          <w:szCs w:val="32"/>
        </w:rPr>
      </w:pPr>
      <w:r>
        <w:t xml:space="preserve">If you have offered a curated adult faith formation offering, what did it require of you or your </w:t>
      </w:r>
      <w:r w:rsidR="00CF5EC9">
        <w:t>t</w:t>
      </w:r>
      <w:r>
        <w:t xml:space="preserve">eam to make available to your congregants?   Share the name and any learnings that would be applicable to the group. </w:t>
      </w:r>
      <w:r>
        <w:rPr>
          <w:b/>
          <w:sz w:val="32"/>
          <w:szCs w:val="32"/>
        </w:rPr>
        <w:t xml:space="preserve"> </w:t>
      </w:r>
    </w:p>
    <w:p w14:paraId="42CCADCA" w14:textId="77777777" w:rsidR="004204BC" w:rsidRDefault="004204BC">
      <w:pPr>
        <w:rPr>
          <w:rFonts w:ascii="Arial" w:eastAsia="Arial" w:hAnsi="Arial" w:cs="Arial"/>
          <w:b/>
          <w:sz w:val="32"/>
          <w:szCs w:val="32"/>
        </w:rPr>
      </w:pPr>
    </w:p>
    <w:p w14:paraId="7F14936A" w14:textId="77777777" w:rsidR="004204BC" w:rsidRDefault="004204BC">
      <w:pPr>
        <w:rPr>
          <w:rFonts w:ascii="Arial" w:eastAsia="Arial" w:hAnsi="Arial" w:cs="Arial"/>
          <w:b/>
        </w:rPr>
      </w:pPr>
    </w:p>
    <w:p w14:paraId="536840DE" w14:textId="77777777" w:rsidR="004204BC" w:rsidRDefault="004204BC">
      <w:pPr>
        <w:rPr>
          <w:rFonts w:ascii="Arial" w:eastAsia="Arial" w:hAnsi="Arial" w:cs="Arial"/>
          <w:b/>
        </w:rPr>
      </w:pPr>
    </w:p>
    <w:p w14:paraId="618D6C1F" w14:textId="77777777" w:rsidR="004204BC" w:rsidRDefault="004204BC">
      <w:pPr>
        <w:rPr>
          <w:rFonts w:ascii="Arial" w:eastAsia="Arial" w:hAnsi="Arial" w:cs="Arial"/>
          <w:b/>
        </w:rPr>
      </w:pPr>
    </w:p>
    <w:p w14:paraId="0979DB8C" w14:textId="77777777" w:rsidR="004204BC" w:rsidRDefault="004204BC">
      <w:pPr>
        <w:rPr>
          <w:rFonts w:ascii="Arial" w:eastAsia="Arial" w:hAnsi="Arial" w:cs="Arial"/>
          <w:b/>
        </w:rPr>
      </w:pPr>
    </w:p>
    <w:p w14:paraId="22E84E1F" w14:textId="6DA87004" w:rsidR="004204BC" w:rsidRDefault="0039099F" w:rsidP="00261C78">
      <w:pPr>
        <w:pStyle w:val="AFFHeading3"/>
      </w:pPr>
      <w:r w:rsidRPr="00261C78">
        <w:t>Additional resources for you to read and consider:</w:t>
      </w:r>
    </w:p>
    <w:p w14:paraId="17D2B1D5" w14:textId="77777777" w:rsidR="00261C78" w:rsidRDefault="008C06C7" w:rsidP="00261C78">
      <w:pPr>
        <w:pStyle w:val="NormalWeb"/>
        <w:numPr>
          <w:ilvl w:val="0"/>
          <w:numId w:val="8"/>
        </w:numPr>
        <w:spacing w:before="0" w:beforeAutospacing="0" w:after="0" w:afterAutospacing="0"/>
        <w:textAlignment w:val="baseline"/>
        <w:rPr>
          <w:rFonts w:ascii="Arial" w:hAnsi="Arial" w:cs="Arial"/>
          <w:color w:val="000000"/>
        </w:rPr>
      </w:pPr>
      <w:hyperlink r:id="rId27" w:history="1">
        <w:r w:rsidR="00261C78">
          <w:rPr>
            <w:rStyle w:val="Hyperlink"/>
            <w:rFonts w:ascii="Arial" w:hAnsi="Arial" w:cs="Arial"/>
          </w:rPr>
          <w:t>Reimagining the [Curated] Resources</w:t>
        </w:r>
      </w:hyperlink>
    </w:p>
    <w:p w14:paraId="6D49CBB2" w14:textId="3FD82BDF" w:rsidR="00261C78" w:rsidRDefault="008C06C7" w:rsidP="00261C78">
      <w:pPr>
        <w:pStyle w:val="NormalWeb"/>
        <w:numPr>
          <w:ilvl w:val="0"/>
          <w:numId w:val="8"/>
        </w:numPr>
        <w:spacing w:before="0" w:beforeAutospacing="0" w:after="0" w:afterAutospacing="0"/>
        <w:textAlignment w:val="baseline"/>
        <w:rPr>
          <w:rFonts w:ascii="Arial" w:hAnsi="Arial" w:cs="Arial"/>
          <w:color w:val="000000"/>
        </w:rPr>
      </w:pPr>
      <w:hyperlink r:id="rId28" w:history="1">
        <w:r w:rsidR="00261C78">
          <w:rPr>
            <w:rStyle w:val="Hyperlink"/>
            <w:rFonts w:ascii="Arial" w:hAnsi="Arial" w:cs="Arial"/>
          </w:rPr>
          <w:t>Becoming a Faith Formation Curator</w:t>
        </w:r>
      </w:hyperlink>
    </w:p>
    <w:p w14:paraId="67554A6D" w14:textId="129E7974" w:rsidR="004204BC" w:rsidRPr="00261C78" w:rsidRDefault="0039099F" w:rsidP="00261C78">
      <w:pPr>
        <w:pStyle w:val="AFFHeading2"/>
      </w:pPr>
      <w:r w:rsidRPr="00261C78">
        <w:lastRenderedPageBreak/>
        <w:t>Handout 4.3</w:t>
      </w:r>
      <w:r w:rsidR="003D74E9">
        <w:t>:</w:t>
      </w:r>
      <w:r w:rsidR="00B013E3">
        <w:t xml:space="preserve"> </w:t>
      </w:r>
      <w:r w:rsidRPr="00261C78">
        <w:t>Technological Audit for You and Your Congregation</w:t>
      </w:r>
    </w:p>
    <w:p w14:paraId="4E151987" w14:textId="77777777" w:rsidR="0039099F" w:rsidRPr="00261C78" w:rsidRDefault="0039099F" w:rsidP="00261C78">
      <w:pPr>
        <w:pStyle w:val="AFFsinglehandouts"/>
        <w:ind w:left="0"/>
        <w:rPr>
          <w:color w:val="FF0000"/>
        </w:rPr>
      </w:pPr>
      <w:r w:rsidRPr="00261C78">
        <w:rPr>
          <w:color w:val="FF0000"/>
        </w:rPr>
        <w:t>(</w:t>
      </w:r>
      <w:proofErr w:type="gramStart"/>
      <w:r w:rsidRPr="00261C78">
        <w:rPr>
          <w:color w:val="FF0000"/>
        </w:rPr>
        <w:t>note</w:t>
      </w:r>
      <w:proofErr w:type="gramEnd"/>
      <w:r w:rsidRPr="00261C78">
        <w:rPr>
          <w:color w:val="FF0000"/>
        </w:rPr>
        <w:t xml:space="preserve"> all the descriptions are from the websites of the companies) and they do not have quotation marks.</w:t>
      </w:r>
    </w:p>
    <w:p w14:paraId="1A813965" w14:textId="77777777" w:rsidR="004204BC" w:rsidRDefault="0039099F">
      <w:pPr>
        <w:spacing w:line="301" w:lineRule="auto"/>
        <w:rPr>
          <w:rFonts w:ascii="Arial" w:eastAsia="Arial" w:hAnsi="Arial" w:cs="Arial"/>
          <w:b/>
          <w:sz w:val="32"/>
          <w:szCs w:val="32"/>
        </w:rPr>
      </w:pPr>
      <w:r>
        <w:rPr>
          <w:rFonts w:ascii="Arial" w:eastAsia="Arial" w:hAnsi="Arial" w:cs="Arial"/>
          <w:b/>
          <w:sz w:val="32"/>
          <w:szCs w:val="32"/>
        </w:rPr>
        <w:t xml:space="preserve"> </w:t>
      </w:r>
    </w:p>
    <w:tbl>
      <w:tblPr>
        <w:tblStyle w:val="a"/>
        <w:tblW w:w="9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80" w:firstRow="0" w:lastRow="0" w:firstColumn="1" w:lastColumn="0" w:noHBand="1" w:noVBand="1"/>
      </w:tblPr>
      <w:tblGrid>
        <w:gridCol w:w="3585"/>
        <w:gridCol w:w="1485"/>
        <w:gridCol w:w="1770"/>
        <w:gridCol w:w="1710"/>
        <w:gridCol w:w="1230"/>
      </w:tblGrid>
      <w:tr w:rsidR="004204BC" w14:paraId="2393059A" w14:textId="77777777" w:rsidTr="00A91019">
        <w:trPr>
          <w:trHeight w:val="1338"/>
          <w:tblHeader/>
        </w:trPr>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56B38" w14:textId="77777777" w:rsidR="004204BC" w:rsidRPr="00A91019" w:rsidRDefault="0039099F" w:rsidP="00261C78">
            <w:pPr>
              <w:pStyle w:val="AFFsinglehandouts"/>
              <w:ind w:left="0"/>
              <w:rPr>
                <w:b/>
                <w:bCs/>
              </w:rPr>
            </w:pPr>
            <w:r w:rsidRPr="00A91019">
              <w:rPr>
                <w:b/>
                <w:bCs/>
              </w:rPr>
              <w:t>Application</w:t>
            </w:r>
          </w:p>
          <w:p w14:paraId="5142DCCA" w14:textId="345F65D8" w:rsidR="00A91019" w:rsidRPr="00A91019" w:rsidRDefault="00A91019" w:rsidP="00A91019">
            <w:pPr>
              <w:pStyle w:val="AFFsinglehandouts"/>
              <w:ind w:left="0"/>
              <w:rPr>
                <w:b/>
                <w:bCs/>
              </w:rPr>
            </w:pPr>
            <w:r w:rsidRPr="00A91019">
              <w:rPr>
                <w:b/>
                <w:bCs/>
              </w:rPr>
              <w:t>Rate:</w:t>
            </w:r>
          </w:p>
          <w:p w14:paraId="6A839A00" w14:textId="72D39383" w:rsidR="00A91019" w:rsidRPr="00A91019" w:rsidRDefault="00A91019" w:rsidP="00A91019">
            <w:pPr>
              <w:pStyle w:val="AFFsinglehandouts"/>
              <w:ind w:left="0"/>
              <w:rPr>
                <w:b/>
                <w:bCs/>
              </w:rPr>
            </w:pPr>
            <w:r w:rsidRPr="00A91019">
              <w:rPr>
                <w:b/>
                <w:bCs/>
              </w:rPr>
              <w:t>3-High, 2-Med, 1-Low</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12F94C" w14:textId="583FAE21" w:rsidR="00A91019" w:rsidRPr="00A91019" w:rsidRDefault="0039099F" w:rsidP="00A91019">
            <w:pPr>
              <w:pStyle w:val="AFFsinglehandouts"/>
              <w:ind w:left="0"/>
              <w:rPr>
                <w:b/>
                <w:bCs/>
              </w:rPr>
            </w:pPr>
            <w:r w:rsidRPr="00A91019">
              <w:rPr>
                <w:b/>
                <w:bCs/>
              </w:rPr>
              <w:t xml:space="preserve">Personal Competency </w:t>
            </w:r>
          </w:p>
          <w:p w14:paraId="55B7E8AF" w14:textId="0D1D0D9F" w:rsidR="004204BC" w:rsidRPr="00A91019" w:rsidRDefault="004204BC" w:rsidP="00261C78">
            <w:pPr>
              <w:pStyle w:val="AFFsinglehandouts"/>
              <w:ind w:left="0"/>
              <w:rPr>
                <w:b/>
                <w:bCs/>
              </w:rPr>
            </w:pPr>
          </w:p>
        </w:tc>
        <w:tc>
          <w:tcPr>
            <w:tcW w:w="17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6676FE" w14:textId="77777777" w:rsidR="004204BC" w:rsidRPr="00A91019" w:rsidRDefault="0039099F" w:rsidP="00261C78">
            <w:pPr>
              <w:pStyle w:val="AFFsinglehandouts"/>
              <w:ind w:left="0"/>
              <w:rPr>
                <w:b/>
                <w:bCs/>
              </w:rPr>
            </w:pPr>
            <w:r w:rsidRPr="00A91019">
              <w:rPr>
                <w:b/>
                <w:bCs/>
              </w:rPr>
              <w:t xml:space="preserve">Congregational Competency </w:t>
            </w:r>
          </w:p>
          <w:p w14:paraId="74EF9396" w14:textId="1E080234" w:rsidR="004204BC" w:rsidRPr="00A91019" w:rsidRDefault="004204BC" w:rsidP="00A91019">
            <w:pPr>
              <w:pStyle w:val="AFFsinglehandouts"/>
              <w:ind w:left="0"/>
              <w:rPr>
                <w:b/>
                <w:bCs/>
              </w:rPr>
            </w:pP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FDCCDE" w14:textId="41A1F2A2" w:rsidR="004204BC" w:rsidRPr="00A91019" w:rsidRDefault="0039099F" w:rsidP="00A91019">
            <w:pPr>
              <w:pStyle w:val="AFFsinglehandouts"/>
              <w:ind w:left="0"/>
              <w:rPr>
                <w:b/>
                <w:bCs/>
              </w:rPr>
            </w:pPr>
            <w:r w:rsidRPr="00A91019">
              <w:rPr>
                <w:b/>
                <w:bCs/>
              </w:rPr>
              <w:t xml:space="preserve">Does Congregation Need to Skill Up? </w:t>
            </w:r>
          </w:p>
        </w:tc>
        <w:tc>
          <w:tcPr>
            <w:tcW w:w="12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91F5E" w14:textId="77777777" w:rsidR="004204BC" w:rsidRPr="00A91019" w:rsidRDefault="0039099F" w:rsidP="00261C78">
            <w:pPr>
              <w:pStyle w:val="AFFsinglehandouts"/>
              <w:ind w:left="0"/>
              <w:rPr>
                <w:b/>
                <w:bCs/>
              </w:rPr>
            </w:pPr>
            <w:r w:rsidRPr="00A91019">
              <w:rPr>
                <w:b/>
                <w:bCs/>
              </w:rPr>
              <w:t>Do I need to Skill Up?</w:t>
            </w:r>
          </w:p>
          <w:p w14:paraId="37250DE6" w14:textId="033E4DB3" w:rsidR="004204BC" w:rsidRPr="00A91019" w:rsidRDefault="004204BC" w:rsidP="00261C78">
            <w:pPr>
              <w:pStyle w:val="AFFsinglehandouts"/>
              <w:ind w:left="0"/>
              <w:rPr>
                <w:b/>
                <w:bCs/>
              </w:rPr>
            </w:pPr>
          </w:p>
        </w:tc>
      </w:tr>
      <w:tr w:rsidR="004204BC" w14:paraId="40C9F79D" w14:textId="77777777" w:rsidTr="00A91019">
        <w:trPr>
          <w:trHeight w:val="2396"/>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B4CE2B" w14:textId="6F253333" w:rsidR="004204BC" w:rsidRPr="00A72D19" w:rsidRDefault="008C06C7" w:rsidP="00A72D19">
            <w:pPr>
              <w:pStyle w:val="AFFsinglehandouts"/>
              <w:ind w:left="0"/>
              <w:rPr>
                <w:highlight w:val="white"/>
              </w:rPr>
            </w:pPr>
            <w:hyperlink r:id="rId29" w:history="1">
              <w:r w:rsidR="0039099F" w:rsidRPr="00A72D19">
                <w:rPr>
                  <w:rStyle w:val="Hyperlink"/>
                </w:rPr>
                <w:t>Canva</w:t>
              </w:r>
            </w:hyperlink>
            <w:r w:rsidR="0039099F" w:rsidRPr="00A72D19">
              <w:t xml:space="preserve"> </w:t>
            </w:r>
            <w:r w:rsidR="0039099F" w:rsidRPr="00A72D19">
              <w:rPr>
                <w:highlight w:val="white"/>
              </w:rPr>
              <w:t xml:space="preserve">a tool that </w:t>
            </w:r>
            <w:r w:rsidR="0039099F" w:rsidRPr="00A72D19">
              <w:t>makes</w:t>
            </w:r>
            <w:r w:rsidR="0039099F" w:rsidRPr="00A72D19">
              <w:rPr>
                <w:highlight w:val="white"/>
              </w:rPr>
              <w:t xml:space="preserve"> it possible to design anything and publish anywhere with its user-friendly drag and drop tool and thousands of customizable templates</w:t>
            </w:r>
            <w:r w:rsidR="007C4A5C">
              <w:rPr>
                <w:highlight w:val="white"/>
              </w:rPr>
              <w:t>. O</w:t>
            </w:r>
            <w:r w:rsidR="0039099F" w:rsidRPr="00A72D19">
              <w:rPr>
                <w:highlight w:val="white"/>
              </w:rPr>
              <w:t xml:space="preserve">ver 400 million designs from more than 10 million users across 179 countries have been created with </w:t>
            </w:r>
            <w:r w:rsidR="0039099F" w:rsidRPr="00A72D19">
              <w:t>Canva</w:t>
            </w:r>
            <w:r w:rsidR="0039099F" w:rsidRPr="00A72D19">
              <w:rPr>
                <w:highlight w:val="white"/>
              </w:rPr>
              <w:t xml:space="preserve"> so far.</w:t>
            </w:r>
          </w:p>
        </w:tc>
        <w:tc>
          <w:tcPr>
            <w:tcW w:w="1485" w:type="dxa"/>
            <w:tcBorders>
              <w:bottom w:val="single" w:sz="8" w:space="0" w:color="000000"/>
              <w:right w:val="single" w:sz="8" w:space="0" w:color="000000"/>
            </w:tcBorders>
            <w:tcMar>
              <w:top w:w="100" w:type="dxa"/>
              <w:left w:w="100" w:type="dxa"/>
              <w:bottom w:w="100" w:type="dxa"/>
              <w:right w:w="100" w:type="dxa"/>
            </w:tcMar>
          </w:tcPr>
          <w:p w14:paraId="62564A98"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2378968B"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6434067F"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AEA123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2786AE96" w14:textId="77777777" w:rsidTr="00A91019">
        <w:trPr>
          <w:trHeight w:val="506"/>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A4191" w14:textId="23E6CE8C" w:rsidR="004204BC" w:rsidRPr="00A72D19" w:rsidRDefault="008C06C7" w:rsidP="00A72D19">
            <w:pPr>
              <w:pStyle w:val="AFFsinglehandouts"/>
              <w:ind w:left="0"/>
            </w:pPr>
            <w:hyperlink r:id="rId30" w:history="1">
              <w:r w:rsidR="0039099F" w:rsidRPr="00A72D19">
                <w:rPr>
                  <w:rStyle w:val="Hyperlink"/>
                </w:rPr>
                <w:t>Constant Contact</w:t>
              </w:r>
            </w:hyperlink>
            <w:r w:rsidR="0039099F" w:rsidRPr="00A72D19">
              <w:t xml:space="preserve"> (</w:t>
            </w:r>
            <w:proofErr w:type="gramStart"/>
            <w:r w:rsidR="0039099F" w:rsidRPr="00A72D19">
              <w:t>or</w:t>
            </w:r>
            <w:proofErr w:type="gramEnd"/>
            <w:r w:rsidR="0039099F" w:rsidRPr="00A72D19">
              <w:t xml:space="preserve"> other email newsletter systems)</w:t>
            </w:r>
          </w:p>
        </w:tc>
        <w:tc>
          <w:tcPr>
            <w:tcW w:w="1485" w:type="dxa"/>
            <w:tcBorders>
              <w:bottom w:val="single" w:sz="8" w:space="0" w:color="000000"/>
              <w:right w:val="single" w:sz="8" w:space="0" w:color="000000"/>
            </w:tcBorders>
            <w:tcMar>
              <w:top w:w="100" w:type="dxa"/>
              <w:left w:w="100" w:type="dxa"/>
              <w:bottom w:w="100" w:type="dxa"/>
              <w:right w:w="100" w:type="dxa"/>
            </w:tcMar>
          </w:tcPr>
          <w:p w14:paraId="18F22CDF"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1DB02EA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0AFA3C4C"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CE7E69B"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031C7D55" w14:textId="77777777" w:rsidTr="00A91019">
        <w:trPr>
          <w:trHeight w:val="303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42948E" w14:textId="00DF37FE" w:rsidR="004204BC" w:rsidRPr="00A91019" w:rsidRDefault="008C06C7" w:rsidP="00A91019">
            <w:pPr>
              <w:pStyle w:val="AFFsinglehandouts"/>
              <w:ind w:left="0"/>
              <w:rPr>
                <w:highlight w:val="white"/>
              </w:rPr>
            </w:pPr>
            <w:hyperlink r:id="rId31">
              <w:r w:rsidR="0039099F" w:rsidRPr="009C5153">
                <w:rPr>
                  <w:color w:val="0000FF"/>
                  <w:u w:val="single"/>
                </w:rPr>
                <w:t>Creative Commons</w:t>
              </w:r>
            </w:hyperlink>
            <w:r w:rsidR="0039099F">
              <w:rPr>
                <w:b/>
              </w:rPr>
              <w:t xml:space="preserve"> </w:t>
            </w:r>
            <w:r w:rsidR="0039099F">
              <w:rPr>
                <w:highlight w:val="white"/>
              </w:rPr>
              <w:t xml:space="preserve">a nonprofit organization that helps overcome legal obstacles to the sharing of knowledge and </w:t>
            </w:r>
            <w:r w:rsidR="0039099F">
              <w:t>creativity</w:t>
            </w:r>
            <w:r w:rsidR="0039099F">
              <w:rPr>
                <w:highlight w:val="white"/>
              </w:rPr>
              <w:t xml:space="preserve"> to address the world's pressing challenges. </w:t>
            </w:r>
            <w:proofErr w:type="gramStart"/>
            <w:r w:rsidR="0039099F">
              <w:rPr>
                <w:highlight w:val="white"/>
              </w:rPr>
              <w:t>In order to</w:t>
            </w:r>
            <w:proofErr w:type="gramEnd"/>
            <w:r w:rsidR="0039099F">
              <w:rPr>
                <w:highlight w:val="white"/>
              </w:rPr>
              <w:t xml:space="preserve"> achieve </w:t>
            </w:r>
            <w:r w:rsidR="00761907">
              <w:rPr>
                <w:highlight w:val="white"/>
              </w:rPr>
              <w:t xml:space="preserve">their </w:t>
            </w:r>
            <w:r w:rsidR="0039099F">
              <w:rPr>
                <w:highlight w:val="white"/>
              </w:rPr>
              <w:t xml:space="preserve">mission, </w:t>
            </w:r>
            <w:r w:rsidR="00761907">
              <w:rPr>
                <w:highlight w:val="white"/>
              </w:rPr>
              <w:t>they d</w:t>
            </w:r>
            <w:r w:rsidR="0039099F">
              <w:rPr>
                <w:highlight w:val="white"/>
              </w:rPr>
              <w:t>evelop technology like CC Search that makes openly licensed material easier to discover and use.</w:t>
            </w:r>
          </w:p>
        </w:tc>
        <w:tc>
          <w:tcPr>
            <w:tcW w:w="1485" w:type="dxa"/>
            <w:tcBorders>
              <w:bottom w:val="single" w:sz="8" w:space="0" w:color="000000"/>
              <w:right w:val="single" w:sz="8" w:space="0" w:color="000000"/>
            </w:tcBorders>
            <w:tcMar>
              <w:top w:w="100" w:type="dxa"/>
              <w:left w:w="100" w:type="dxa"/>
              <w:bottom w:w="100" w:type="dxa"/>
              <w:right w:w="100" w:type="dxa"/>
            </w:tcMar>
          </w:tcPr>
          <w:p w14:paraId="5B4A1813"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448A80EC"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1080A66B"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27D11B1"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617190A6" w14:textId="77777777" w:rsidTr="00A91019">
        <w:trPr>
          <w:trHeight w:val="68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00EB09" w14:textId="77777777" w:rsidR="004204BC" w:rsidRDefault="0039099F" w:rsidP="00A91019">
            <w:pPr>
              <w:pStyle w:val="AFFsinglehandouts"/>
              <w:ind w:left="0"/>
            </w:pPr>
            <w:r>
              <w:t>Database Systems</w:t>
            </w:r>
          </w:p>
          <w:p w14:paraId="7945AB35" w14:textId="77777777" w:rsidR="004204BC" w:rsidRDefault="004204BC" w:rsidP="00A91019">
            <w:pPr>
              <w:pStyle w:val="AFFsinglehandouts"/>
              <w:ind w:left="0"/>
            </w:pPr>
          </w:p>
        </w:tc>
        <w:tc>
          <w:tcPr>
            <w:tcW w:w="1485" w:type="dxa"/>
            <w:tcBorders>
              <w:bottom w:val="single" w:sz="8" w:space="0" w:color="000000"/>
              <w:right w:val="single" w:sz="8" w:space="0" w:color="000000"/>
            </w:tcBorders>
            <w:tcMar>
              <w:top w:w="100" w:type="dxa"/>
              <w:left w:w="100" w:type="dxa"/>
              <w:bottom w:w="100" w:type="dxa"/>
              <w:right w:w="100" w:type="dxa"/>
            </w:tcMar>
          </w:tcPr>
          <w:p w14:paraId="00C6199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4AD0DA7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495A304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23FAA3FB"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75F6840A" w14:textId="77777777" w:rsidTr="00A91019">
        <w:trPr>
          <w:trHeight w:val="90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C7208C" w14:textId="77777777" w:rsidR="004204BC" w:rsidRDefault="008C06C7" w:rsidP="00A91019">
            <w:pPr>
              <w:pStyle w:val="AFFsinglehandouts"/>
              <w:ind w:left="0"/>
            </w:pPr>
            <w:hyperlink r:id="rId32">
              <w:r w:rsidR="0039099F" w:rsidRPr="009C5153">
                <w:rPr>
                  <w:color w:val="0000FF"/>
                  <w:u w:val="single"/>
                </w:rPr>
                <w:t>Doodle Poll</w:t>
              </w:r>
            </w:hyperlink>
            <w:r w:rsidR="0039099F">
              <w:t xml:space="preserve"> or other scheduling applications</w:t>
            </w:r>
          </w:p>
          <w:p w14:paraId="5E387871" w14:textId="77777777" w:rsidR="004204BC" w:rsidRDefault="0039099F" w:rsidP="00A91019">
            <w:pPr>
              <w:pStyle w:val="AFFsinglehandouts"/>
              <w:ind w:left="0"/>
            </w:pPr>
            <w: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3771823C"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189E02F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00E4053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46A9AA4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0A14F233" w14:textId="77777777" w:rsidTr="00A91019">
        <w:trPr>
          <w:trHeight w:val="241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DC8F76" w14:textId="2F0338BB" w:rsidR="004204BC" w:rsidRPr="00191B7C" w:rsidRDefault="008C06C7" w:rsidP="00191B7C">
            <w:pPr>
              <w:pStyle w:val="AFFsinglehandouts"/>
              <w:ind w:left="0"/>
              <w:rPr>
                <w:highlight w:val="white"/>
              </w:rPr>
            </w:pPr>
            <w:hyperlink r:id="rId33">
              <w:proofErr w:type="spellStart"/>
              <w:r w:rsidR="0039099F" w:rsidRPr="00191B7C">
                <w:rPr>
                  <w:color w:val="0000FF"/>
                  <w:u w:val="single"/>
                </w:rPr>
                <w:t>Emodo</w:t>
              </w:r>
              <w:proofErr w:type="spellEnd"/>
            </w:hyperlink>
            <w:r w:rsidR="0039099F">
              <w:rPr>
                <w:b/>
              </w:rPr>
              <w:t xml:space="preserve"> </w:t>
            </w:r>
            <w:r w:rsidR="0039099F">
              <w:t>and other Learning Management System applications</w:t>
            </w:r>
            <w:r w:rsidR="0039099F">
              <w:rPr>
                <w:color w:val="4D5156"/>
                <w:highlight w:val="white"/>
              </w:rPr>
              <w:t xml:space="preserve"> </w:t>
            </w:r>
            <w:r w:rsidR="0039099F">
              <w:rPr>
                <w:highlight w:val="white"/>
              </w:rPr>
              <w:t>allows your whole community to learn together from anywhere with all-in -one LMS, communication, collaboration, and Zoom video conferencing tools.</w:t>
            </w:r>
          </w:p>
        </w:tc>
        <w:tc>
          <w:tcPr>
            <w:tcW w:w="1485" w:type="dxa"/>
            <w:tcBorders>
              <w:bottom w:val="single" w:sz="8" w:space="0" w:color="000000"/>
              <w:right w:val="single" w:sz="8" w:space="0" w:color="000000"/>
            </w:tcBorders>
            <w:tcMar>
              <w:top w:w="100" w:type="dxa"/>
              <w:left w:w="100" w:type="dxa"/>
              <w:bottom w:w="100" w:type="dxa"/>
              <w:right w:w="100" w:type="dxa"/>
            </w:tcMar>
          </w:tcPr>
          <w:p w14:paraId="3B785C2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137476E0"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76012B0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25DC28C6"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35E185F1" w14:textId="77777777" w:rsidTr="00A91019">
        <w:trPr>
          <w:trHeight w:val="174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4995C9" w14:textId="571AF4E1" w:rsidR="004204BC" w:rsidRPr="00D73B9D" w:rsidRDefault="008C06C7" w:rsidP="00D73B9D">
            <w:pPr>
              <w:pStyle w:val="AFFsinglehandouts"/>
              <w:ind w:left="0"/>
              <w:rPr>
                <w:highlight w:val="white"/>
              </w:rPr>
            </w:pPr>
            <w:hyperlink r:id="rId34">
              <w:proofErr w:type="spellStart"/>
              <w:r w:rsidR="0039099F" w:rsidRPr="00D73B9D">
                <w:rPr>
                  <w:color w:val="0000FF"/>
                  <w:u w:val="single"/>
                </w:rPr>
                <w:t>Edpuzzle</w:t>
              </w:r>
              <w:proofErr w:type="spellEnd"/>
            </w:hyperlink>
            <w:r w:rsidR="0039099F">
              <w:rPr>
                <w:b/>
              </w:rPr>
              <w:t xml:space="preserve"> </w:t>
            </w:r>
            <w:r w:rsidR="0039099F">
              <w:rPr>
                <w:color w:val="202124"/>
                <w:highlight w:val="white"/>
              </w:rPr>
              <w:t xml:space="preserve">is a teaching tool </w:t>
            </w:r>
            <w:r w:rsidR="0039099F">
              <w:rPr>
                <w:color w:val="202124"/>
              </w:rPr>
              <w:t>used to</w:t>
            </w:r>
            <w:r w:rsidR="0039099F">
              <w:rPr>
                <w:highlight w:val="white"/>
              </w:rPr>
              <w:t xml:space="preserve"> place interactive content into pre-existing videos from a variety of sources, such as TED or YouTube, or into videos you have </w:t>
            </w:r>
            <w:proofErr w:type="gramStart"/>
            <w:r w:rsidR="0039099F">
              <w:rPr>
                <w:highlight w:val="white"/>
              </w:rPr>
              <w:t>made.</w:t>
            </w:r>
            <w:proofErr w:type="gramEnd"/>
          </w:p>
        </w:tc>
        <w:tc>
          <w:tcPr>
            <w:tcW w:w="1485" w:type="dxa"/>
            <w:tcBorders>
              <w:bottom w:val="single" w:sz="8" w:space="0" w:color="000000"/>
              <w:right w:val="single" w:sz="8" w:space="0" w:color="000000"/>
            </w:tcBorders>
            <w:tcMar>
              <w:top w:w="100" w:type="dxa"/>
              <w:left w:w="100" w:type="dxa"/>
              <w:bottom w:w="100" w:type="dxa"/>
              <w:right w:w="100" w:type="dxa"/>
            </w:tcMar>
          </w:tcPr>
          <w:p w14:paraId="53041DD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5FF937B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76DC32CF"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789637A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4D9A2A75" w14:textId="77777777" w:rsidTr="00A91019">
        <w:trPr>
          <w:trHeight w:val="4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DC2FAA" w14:textId="77777777" w:rsidR="004204BC" w:rsidRPr="00C90D3A" w:rsidRDefault="0039099F" w:rsidP="00A91019">
            <w:pPr>
              <w:pStyle w:val="AFFsinglehandouts"/>
              <w:ind w:left="0"/>
              <w:rPr>
                <w:bCs/>
              </w:rPr>
            </w:pPr>
            <w:r w:rsidRPr="00C90D3A">
              <w:rPr>
                <w:bCs/>
              </w:rPr>
              <w:t>Email</w:t>
            </w:r>
          </w:p>
        </w:tc>
        <w:tc>
          <w:tcPr>
            <w:tcW w:w="1485" w:type="dxa"/>
            <w:tcBorders>
              <w:bottom w:val="single" w:sz="8" w:space="0" w:color="000000"/>
              <w:right w:val="single" w:sz="8" w:space="0" w:color="000000"/>
            </w:tcBorders>
            <w:tcMar>
              <w:top w:w="100" w:type="dxa"/>
              <w:left w:w="100" w:type="dxa"/>
              <w:bottom w:w="100" w:type="dxa"/>
              <w:right w:w="100" w:type="dxa"/>
            </w:tcMar>
          </w:tcPr>
          <w:p w14:paraId="451D60A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1312B77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501562A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5F760491"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4F15231B" w14:textId="77777777" w:rsidTr="00A91019">
        <w:trPr>
          <w:trHeight w:val="4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5BA70B" w14:textId="6177FEFC" w:rsidR="004204BC" w:rsidRPr="00C90D3A" w:rsidRDefault="008C06C7" w:rsidP="00A91019">
            <w:pPr>
              <w:pStyle w:val="AFFsinglehandouts"/>
              <w:ind w:left="0"/>
              <w:rPr>
                <w:bCs/>
              </w:rPr>
            </w:pPr>
            <w:hyperlink r:id="rId35" w:history="1">
              <w:r w:rsidR="0039099F" w:rsidRPr="00D41CFC">
                <w:rPr>
                  <w:rStyle w:val="Hyperlink"/>
                  <w:bCs/>
                </w:rPr>
                <w:t>Google applications</w:t>
              </w:r>
            </w:hyperlink>
          </w:p>
        </w:tc>
        <w:tc>
          <w:tcPr>
            <w:tcW w:w="1485" w:type="dxa"/>
            <w:tcBorders>
              <w:bottom w:val="single" w:sz="8" w:space="0" w:color="000000"/>
              <w:right w:val="single" w:sz="8" w:space="0" w:color="000000"/>
            </w:tcBorders>
            <w:tcMar>
              <w:top w:w="100" w:type="dxa"/>
              <w:left w:w="100" w:type="dxa"/>
              <w:bottom w:w="100" w:type="dxa"/>
              <w:right w:w="100" w:type="dxa"/>
            </w:tcMar>
          </w:tcPr>
          <w:p w14:paraId="0D2410F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3BAC7208"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619F789E"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DE32BD3"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3868AFD3" w14:textId="77777777" w:rsidTr="00A91019">
        <w:trPr>
          <w:trHeight w:val="17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6021DB" w14:textId="1798B35B" w:rsidR="004204BC" w:rsidRDefault="008C06C7" w:rsidP="00A91019">
            <w:pPr>
              <w:pStyle w:val="AFFsinglehandouts"/>
              <w:ind w:left="0"/>
              <w:rPr>
                <w:b/>
              </w:rPr>
            </w:pPr>
            <w:hyperlink r:id="rId36">
              <w:r w:rsidR="0039099F" w:rsidRPr="00D41CFC">
                <w:rPr>
                  <w:color w:val="0000FF"/>
                  <w:u w:val="single"/>
                </w:rPr>
                <w:t>iMovie</w:t>
              </w:r>
            </w:hyperlink>
            <w:r w:rsidR="0039099F">
              <w:rPr>
                <w:b/>
              </w:rPr>
              <w:t xml:space="preserve"> </w:t>
            </w:r>
            <w:r w:rsidR="0039099F">
              <w:t xml:space="preserve">allows </w:t>
            </w:r>
            <w:r w:rsidR="00A91019">
              <w:rPr>
                <w:color w:val="202124"/>
                <w:highlight w:val="white"/>
              </w:rPr>
              <w:t xml:space="preserve">iPhone and Apple computer </w:t>
            </w:r>
            <w:r w:rsidR="0039099F">
              <w:rPr>
                <w:color w:val="202124"/>
                <w:highlight w:val="white"/>
              </w:rPr>
              <w:t>users to record and edit high-definition video to publish directly to YouTube or send via MMS and e-mail.</w:t>
            </w:r>
            <w:r w:rsidR="0039099F">
              <w:t xml:space="preserve"> </w:t>
            </w:r>
            <w:r w:rsidR="00D41CFC">
              <w:t>There are m</w:t>
            </w:r>
            <w:r w:rsidR="0039099F">
              <w:t>any other competitors.</w:t>
            </w:r>
            <w:r w:rsidR="00A91019">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1FFFB07E"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2F2294C3"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5CB1BF26"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29FF0B7E"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514009ED" w14:textId="77777777" w:rsidTr="00A91019">
        <w:trPr>
          <w:trHeight w:val="128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DFD55" w14:textId="77777777" w:rsidR="004204BC" w:rsidRDefault="008C06C7" w:rsidP="00A91019">
            <w:pPr>
              <w:pStyle w:val="AFFsinglehandouts"/>
              <w:ind w:left="0"/>
              <w:rPr>
                <w:color w:val="050038"/>
                <w:highlight w:val="white"/>
              </w:rPr>
            </w:pPr>
            <w:hyperlink r:id="rId37">
              <w:r w:rsidR="0039099F" w:rsidRPr="00D41CFC">
                <w:rPr>
                  <w:color w:val="0000FF"/>
                  <w:u w:val="single"/>
                </w:rPr>
                <w:t>Miro</w:t>
              </w:r>
            </w:hyperlink>
            <w:r w:rsidR="0039099F">
              <w:t xml:space="preserve"> is an online collaborative whiteboard </w:t>
            </w:r>
            <w:r w:rsidR="0039099F">
              <w:rPr>
                <w:color w:val="050038"/>
                <w:highlight w:val="white"/>
              </w:rPr>
              <w:t xml:space="preserve">platform </w:t>
            </w:r>
            <w:proofErr w:type="gramStart"/>
            <w:r w:rsidR="0039099F">
              <w:rPr>
                <w:color w:val="050038"/>
                <w:highlight w:val="white"/>
              </w:rPr>
              <w:t>to</w:t>
            </w:r>
            <w:proofErr w:type="gramEnd"/>
          </w:p>
          <w:p w14:paraId="127D6B79" w14:textId="685A474F" w:rsidR="004204BC" w:rsidRPr="00A91019" w:rsidRDefault="0039099F" w:rsidP="00A91019">
            <w:pPr>
              <w:pStyle w:val="AFFsinglehandouts"/>
              <w:ind w:left="0"/>
              <w:rPr>
                <w:color w:val="050038"/>
                <w:highlight w:val="white"/>
              </w:rPr>
            </w:pPr>
            <w:r>
              <w:rPr>
                <w:color w:val="050038"/>
                <w:highlight w:val="white"/>
              </w:rPr>
              <w:t>bring groups together, anytime, anywhere.</w:t>
            </w:r>
          </w:p>
        </w:tc>
        <w:tc>
          <w:tcPr>
            <w:tcW w:w="1485" w:type="dxa"/>
            <w:tcBorders>
              <w:bottom w:val="single" w:sz="8" w:space="0" w:color="000000"/>
              <w:right w:val="single" w:sz="8" w:space="0" w:color="000000"/>
            </w:tcBorders>
            <w:tcMar>
              <w:top w:w="100" w:type="dxa"/>
              <w:left w:w="100" w:type="dxa"/>
              <w:bottom w:w="100" w:type="dxa"/>
              <w:right w:w="100" w:type="dxa"/>
            </w:tcMar>
          </w:tcPr>
          <w:p w14:paraId="7090AEBC"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798C61D2"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1991BB7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06D26A2E"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774F9EF9" w14:textId="77777777" w:rsidTr="00A91019">
        <w:trPr>
          <w:trHeight w:val="686"/>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9ECA49" w14:textId="2C6EF324" w:rsidR="004204BC" w:rsidRDefault="008C06C7" w:rsidP="00A91019">
            <w:pPr>
              <w:pStyle w:val="AFFsinglehandouts"/>
              <w:ind w:left="0"/>
            </w:pPr>
            <w:hyperlink r:id="rId38">
              <w:r w:rsidR="0039099F" w:rsidRPr="00D41CFC">
                <w:rPr>
                  <w:color w:val="0000FF"/>
                  <w:u w:val="single"/>
                </w:rPr>
                <w:t>Padlet</w:t>
              </w:r>
            </w:hyperlink>
            <w:r w:rsidR="0039099F">
              <w:rPr>
                <w:b/>
              </w:rPr>
              <w:t xml:space="preserve"> </w:t>
            </w:r>
            <w:r w:rsidR="0039099F">
              <w:t>a simple Online Bulletin Board.</w:t>
            </w:r>
          </w:p>
        </w:tc>
        <w:tc>
          <w:tcPr>
            <w:tcW w:w="1485" w:type="dxa"/>
            <w:tcBorders>
              <w:bottom w:val="single" w:sz="8" w:space="0" w:color="000000"/>
              <w:right w:val="single" w:sz="8" w:space="0" w:color="000000"/>
            </w:tcBorders>
            <w:tcMar>
              <w:top w:w="100" w:type="dxa"/>
              <w:left w:w="100" w:type="dxa"/>
              <w:bottom w:w="100" w:type="dxa"/>
              <w:right w:w="100" w:type="dxa"/>
            </w:tcMar>
          </w:tcPr>
          <w:p w14:paraId="0AC3428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7FDC70E2"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46E39C9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24FC1F7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57B0BE12" w14:textId="77777777" w:rsidTr="00A91019">
        <w:trPr>
          <w:trHeight w:val="1259"/>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B62E56" w14:textId="4954A991" w:rsidR="004204BC" w:rsidRPr="00A91019" w:rsidRDefault="0039099F" w:rsidP="00A91019">
            <w:pPr>
              <w:pStyle w:val="AFFsinglehandouts"/>
              <w:ind w:left="0"/>
            </w:pPr>
            <w:r>
              <w:rPr>
                <w:b/>
              </w:rPr>
              <w:t xml:space="preserve">Projectors </w:t>
            </w:r>
            <w:r>
              <w:t>are very useful for mak</w:t>
            </w:r>
            <w:r w:rsidR="00D57CC3">
              <w:t>ing</w:t>
            </w:r>
            <w:r>
              <w:t xml:space="preserve"> online content more easily visible/useable for in-person adult faith formation</w:t>
            </w:r>
            <w:r w:rsidR="00A91019">
              <w:t>.</w:t>
            </w:r>
          </w:p>
        </w:tc>
        <w:tc>
          <w:tcPr>
            <w:tcW w:w="1485" w:type="dxa"/>
            <w:tcBorders>
              <w:bottom w:val="single" w:sz="8" w:space="0" w:color="000000"/>
              <w:right w:val="single" w:sz="8" w:space="0" w:color="000000"/>
            </w:tcBorders>
            <w:tcMar>
              <w:top w:w="100" w:type="dxa"/>
              <w:left w:w="100" w:type="dxa"/>
              <w:bottom w:w="100" w:type="dxa"/>
              <w:right w:w="100" w:type="dxa"/>
            </w:tcMar>
          </w:tcPr>
          <w:p w14:paraId="331C74F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65BF9B11"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02ACC0A2"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866B81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4616147A" w14:textId="77777777" w:rsidTr="00A91019">
        <w:trPr>
          <w:trHeight w:val="21"/>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D9174" w14:textId="2CED28D3" w:rsidR="004204BC" w:rsidRPr="00D57CC3" w:rsidRDefault="008C06C7" w:rsidP="00D57CC3">
            <w:pPr>
              <w:pStyle w:val="AFFsinglehandouts"/>
              <w:ind w:left="0"/>
              <w:rPr>
                <w:highlight w:val="white"/>
              </w:rPr>
            </w:pPr>
            <w:hyperlink r:id="rId39">
              <w:r w:rsidR="0039099F" w:rsidRPr="00D57CC3">
                <w:rPr>
                  <w:color w:val="0000FF"/>
                  <w:u w:val="single"/>
                </w:rPr>
                <w:t>Sign Up Genius</w:t>
              </w:r>
            </w:hyperlink>
            <w:r w:rsidR="0039099F">
              <w:rPr>
                <w:b/>
              </w:rPr>
              <w:t xml:space="preserve"> </w:t>
            </w:r>
            <w:r w:rsidR="0039099F">
              <w:t xml:space="preserve">is an </w:t>
            </w:r>
            <w:r w:rsidR="0039099F">
              <w:rPr>
                <w:color w:val="202124"/>
                <w:highlight w:val="white"/>
              </w:rPr>
              <w:t xml:space="preserve">online software tool for volunteer management and event planning. Save time with </w:t>
            </w:r>
            <w:r w:rsidR="0039099F">
              <w:rPr>
                <w:color w:val="202124"/>
              </w:rPr>
              <w:t>sign-up</w:t>
            </w:r>
            <w:r w:rsidR="0039099F">
              <w:rPr>
                <w:highlight w:val="white"/>
              </w:rPr>
              <w:t xml:space="preserve"> sheets and schedules</w:t>
            </w:r>
            <w:r w:rsidR="00D57CC3">
              <w:rPr>
                <w:highlight w:val="white"/>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4D41F8A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76EC7BD3"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69573C18"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52A95B08"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71E2BF67" w14:textId="77777777" w:rsidTr="00A91019">
        <w:trPr>
          <w:trHeight w:val="90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C6C9A" w14:textId="3757D9D2" w:rsidR="004204BC" w:rsidRPr="00A72D19" w:rsidRDefault="0039099F" w:rsidP="00A91019">
            <w:pPr>
              <w:pStyle w:val="AFFsinglehandouts"/>
              <w:ind w:left="0"/>
              <w:rPr>
                <w:bCs/>
              </w:rPr>
            </w:pPr>
            <w:r w:rsidRPr="00D57CC3">
              <w:rPr>
                <w:bCs/>
              </w:rPr>
              <w:t>Social Media:</w:t>
            </w:r>
            <w:r>
              <w:rPr>
                <w:b/>
              </w:rPr>
              <w:t xml:space="preserve"> </w:t>
            </w:r>
            <w:hyperlink r:id="rId40" w:history="1">
              <w:r w:rsidRPr="003D3C62">
                <w:rPr>
                  <w:rStyle w:val="Hyperlink"/>
                  <w:bCs/>
                </w:rPr>
                <w:t>Facebook</w:t>
              </w:r>
            </w:hyperlink>
            <w:r w:rsidRPr="00A72D19">
              <w:rPr>
                <w:bCs/>
              </w:rPr>
              <w:t xml:space="preserve">, </w:t>
            </w:r>
            <w:hyperlink r:id="rId41" w:history="1">
              <w:r w:rsidRPr="00306DB3">
                <w:rPr>
                  <w:rStyle w:val="Hyperlink"/>
                  <w:bCs/>
                </w:rPr>
                <w:t>Twitter</w:t>
              </w:r>
            </w:hyperlink>
            <w:r w:rsidRPr="00A72D19">
              <w:rPr>
                <w:bCs/>
              </w:rPr>
              <w:t xml:space="preserve">, </w:t>
            </w:r>
            <w:hyperlink r:id="rId42" w:history="1">
              <w:r w:rsidRPr="00334072">
                <w:rPr>
                  <w:rStyle w:val="Hyperlink"/>
                  <w:bCs/>
                </w:rPr>
                <w:t>Instagram</w:t>
              </w:r>
            </w:hyperlink>
          </w:p>
          <w:p w14:paraId="557F3972" w14:textId="77777777" w:rsidR="004204BC" w:rsidRDefault="0039099F" w:rsidP="00A91019">
            <w:pPr>
              <w:pStyle w:val="AFFsinglehandouts"/>
              <w:ind w:left="0"/>
              <w:rPr>
                <w:b/>
              </w:rPr>
            </w:pPr>
            <w:r>
              <w:rPr>
                <w:b/>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0CCB9AA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79F933D6"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68468EE7"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75E51EF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4F9B743E" w14:textId="77777777" w:rsidTr="00A91019">
        <w:trPr>
          <w:trHeight w:val="202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C1F19" w14:textId="3BEC0494" w:rsidR="004204BC" w:rsidRPr="00A91019" w:rsidRDefault="008C06C7" w:rsidP="00A91019">
            <w:pPr>
              <w:pStyle w:val="AFFsinglehandouts"/>
              <w:ind w:left="0"/>
              <w:rPr>
                <w:color w:val="202124"/>
                <w:highlight w:val="white"/>
              </w:rPr>
            </w:pPr>
            <w:hyperlink r:id="rId43">
              <w:r w:rsidR="0039099F" w:rsidRPr="00334072">
                <w:rPr>
                  <w:color w:val="0000FF"/>
                  <w:u w:val="single"/>
                </w:rPr>
                <w:t>Spotify</w:t>
              </w:r>
            </w:hyperlink>
            <w:r w:rsidR="0039099F">
              <w:rPr>
                <w:b/>
              </w:rPr>
              <w:t xml:space="preserve"> </w:t>
            </w:r>
            <w:r w:rsidR="0039099F">
              <w:rPr>
                <w:color w:val="202124"/>
                <w:highlight w:val="white"/>
              </w:rPr>
              <w:t xml:space="preserve">is a digital music, podcast, and video streaming service that gives you access to millions of songs and other content from artists all over the </w:t>
            </w:r>
            <w:proofErr w:type="gramStart"/>
            <w:r w:rsidR="0039099F">
              <w:rPr>
                <w:color w:val="202124"/>
                <w:highlight w:val="white"/>
              </w:rPr>
              <w:t>world.</w:t>
            </w:r>
            <w:proofErr w:type="gramEnd"/>
            <w:r w:rsidR="0039099F">
              <w:rPr>
                <w:color w:val="202124"/>
                <w:highlight w:val="white"/>
              </w:rPr>
              <w:t xml:space="preserve">  </w:t>
            </w:r>
            <w:hyperlink r:id="rId44" w:history="1">
              <w:r w:rsidR="0039099F" w:rsidRPr="00240B6B">
                <w:rPr>
                  <w:rStyle w:val="Hyperlink"/>
                  <w:highlight w:val="white"/>
                </w:rPr>
                <w:t>Apple Music</w:t>
              </w:r>
            </w:hyperlink>
            <w:r w:rsidR="0039099F">
              <w:rPr>
                <w:color w:val="202124"/>
                <w:highlight w:val="white"/>
              </w:rPr>
              <w:t xml:space="preserve"> is similar</w:t>
            </w:r>
            <w:r w:rsidR="00A91019">
              <w:rPr>
                <w:color w:val="202124"/>
                <w:highlight w:val="white"/>
              </w:rPr>
              <w:t>.</w:t>
            </w:r>
          </w:p>
        </w:tc>
        <w:tc>
          <w:tcPr>
            <w:tcW w:w="1485" w:type="dxa"/>
            <w:tcBorders>
              <w:bottom w:val="single" w:sz="8" w:space="0" w:color="000000"/>
              <w:right w:val="single" w:sz="8" w:space="0" w:color="000000"/>
            </w:tcBorders>
            <w:tcMar>
              <w:top w:w="100" w:type="dxa"/>
              <w:left w:w="100" w:type="dxa"/>
              <w:bottom w:w="100" w:type="dxa"/>
              <w:right w:w="100" w:type="dxa"/>
            </w:tcMar>
          </w:tcPr>
          <w:p w14:paraId="46A1F6D2"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4E86B021"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201FB3A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7B3C33C8"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15A8DB60" w14:textId="77777777" w:rsidTr="00A91019">
        <w:trPr>
          <w:trHeight w:val="1058"/>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D33F8F" w14:textId="446884AB" w:rsidR="004204BC" w:rsidRPr="00A91019" w:rsidRDefault="008C06C7" w:rsidP="00A91019">
            <w:pPr>
              <w:pStyle w:val="AFFsinglehandouts"/>
              <w:ind w:left="0"/>
            </w:pPr>
            <w:hyperlink r:id="rId45">
              <w:r w:rsidR="0039099F" w:rsidRPr="00240B6B">
                <w:rPr>
                  <w:color w:val="0000FF"/>
                  <w:u w:val="single"/>
                </w:rPr>
                <w:t>YouTube</w:t>
              </w:r>
            </w:hyperlink>
            <w:r w:rsidR="0039099F">
              <w:rPr>
                <w:b/>
              </w:rPr>
              <w:t xml:space="preserve"> </w:t>
            </w:r>
            <w:r w:rsidR="0039099F" w:rsidRPr="00240B6B">
              <w:rPr>
                <w:bCs/>
              </w:rPr>
              <w:t>or</w:t>
            </w:r>
            <w:r w:rsidR="0039099F">
              <w:rPr>
                <w:b/>
              </w:rPr>
              <w:t xml:space="preserve"> </w:t>
            </w:r>
            <w:hyperlink r:id="rId46">
              <w:r w:rsidR="0039099F" w:rsidRPr="00240B6B">
                <w:rPr>
                  <w:color w:val="0000FF"/>
                  <w:u w:val="single"/>
                </w:rPr>
                <w:t>Vimeo</w:t>
              </w:r>
            </w:hyperlink>
            <w:r w:rsidR="0039099F">
              <w:rPr>
                <w:b/>
              </w:rPr>
              <w:t xml:space="preserve"> </w:t>
            </w:r>
            <w:r w:rsidR="0039099F">
              <w:t>a</w:t>
            </w:r>
            <w:r w:rsidR="00240B6B">
              <w:t>re</w:t>
            </w:r>
            <w:r w:rsidR="0039099F">
              <w:t xml:space="preserve"> digital video</w:t>
            </w:r>
            <w:r w:rsidR="00F4747A">
              <w:t xml:space="preserve">, </w:t>
            </w:r>
            <w:r w:rsidR="0039099F">
              <w:t>music</w:t>
            </w:r>
            <w:r w:rsidR="00F4747A">
              <w:t>,</w:t>
            </w:r>
            <w:r w:rsidR="0039099F">
              <w:t xml:space="preserve"> and podcast platform</w:t>
            </w:r>
            <w:r w:rsidR="00F4747A">
              <w:t>s</w:t>
            </w:r>
            <w:r w:rsidR="0039099F">
              <w:t xml:space="preserve"> (owned by Google)</w:t>
            </w:r>
            <w:r w:rsidR="00A91019">
              <w:t>.</w:t>
            </w:r>
          </w:p>
        </w:tc>
        <w:tc>
          <w:tcPr>
            <w:tcW w:w="1485" w:type="dxa"/>
            <w:tcBorders>
              <w:bottom w:val="single" w:sz="8" w:space="0" w:color="000000"/>
              <w:right w:val="single" w:sz="8" w:space="0" w:color="000000"/>
            </w:tcBorders>
            <w:tcMar>
              <w:top w:w="100" w:type="dxa"/>
              <w:left w:w="100" w:type="dxa"/>
              <w:bottom w:w="100" w:type="dxa"/>
              <w:right w:w="100" w:type="dxa"/>
            </w:tcMar>
          </w:tcPr>
          <w:p w14:paraId="133A0B7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34D6CF1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2FD4612E"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01A0ECCB"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3BA6643A" w14:textId="77777777" w:rsidTr="00A91019">
        <w:trPr>
          <w:trHeight w:val="680"/>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F4AB20" w14:textId="242E214A" w:rsidR="004204BC" w:rsidRDefault="008C06C7" w:rsidP="00A91019">
            <w:pPr>
              <w:pStyle w:val="AFFsinglehandouts"/>
              <w:ind w:left="0"/>
            </w:pPr>
            <w:hyperlink r:id="rId47">
              <w:r w:rsidR="0039099F" w:rsidRPr="00F4747A">
                <w:rPr>
                  <w:color w:val="0000FF"/>
                  <w:u w:val="single"/>
                </w:rPr>
                <w:t>Zoom</w:t>
              </w:r>
            </w:hyperlink>
            <w:r w:rsidR="0039099F">
              <w:t xml:space="preserve"> is an online meeting </w:t>
            </w:r>
            <w:proofErr w:type="gramStart"/>
            <w:r w:rsidR="0039099F">
              <w:t>platform</w:t>
            </w:r>
            <w:r w:rsidR="00A91019">
              <w:t>.</w:t>
            </w:r>
            <w:proofErr w:type="gramEnd"/>
          </w:p>
        </w:tc>
        <w:tc>
          <w:tcPr>
            <w:tcW w:w="1485" w:type="dxa"/>
            <w:tcBorders>
              <w:bottom w:val="single" w:sz="8" w:space="0" w:color="000000"/>
              <w:right w:val="single" w:sz="8" w:space="0" w:color="000000"/>
            </w:tcBorders>
            <w:tcMar>
              <w:top w:w="100" w:type="dxa"/>
              <w:left w:w="100" w:type="dxa"/>
              <w:bottom w:w="100" w:type="dxa"/>
              <w:right w:w="100" w:type="dxa"/>
            </w:tcMar>
          </w:tcPr>
          <w:p w14:paraId="0A55A0E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120AE84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477D6430"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07961B7"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5B579B8F" w14:textId="77777777" w:rsidTr="00A91019">
        <w:trPr>
          <w:trHeight w:val="4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FC821"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6A8D89A1"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52E5D83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56A42040"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71761D86"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7E8FCE87" w14:textId="77777777" w:rsidTr="00A91019">
        <w:trPr>
          <w:trHeight w:val="4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F79CC8"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18468AB6"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65442AB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03280DC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32A4FD22"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6BA7F27B" w14:textId="77777777" w:rsidTr="00A91019">
        <w:trPr>
          <w:trHeight w:val="4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30554"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1F206420"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38ADD5C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7FEFD97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2F76625A"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r>
      <w:tr w:rsidR="004204BC" w14:paraId="45F159A4" w14:textId="77777777" w:rsidTr="00A91019">
        <w:trPr>
          <w:trHeight w:val="485"/>
        </w:trPr>
        <w:tc>
          <w:tcPr>
            <w:tcW w:w="35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E4615"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485" w:type="dxa"/>
            <w:tcBorders>
              <w:bottom w:val="single" w:sz="8" w:space="0" w:color="000000"/>
              <w:right w:val="single" w:sz="8" w:space="0" w:color="000000"/>
            </w:tcBorders>
            <w:tcMar>
              <w:top w:w="100" w:type="dxa"/>
              <w:left w:w="100" w:type="dxa"/>
              <w:bottom w:w="100" w:type="dxa"/>
              <w:right w:w="100" w:type="dxa"/>
            </w:tcMar>
          </w:tcPr>
          <w:p w14:paraId="2FA34E99"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14:paraId="270B1B8D"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702CAD23" w14:textId="77777777" w:rsidR="004204BC" w:rsidRDefault="0039099F">
            <w:pPr>
              <w:spacing w:line="275" w:lineRule="auto"/>
              <w:rPr>
                <w:rFonts w:ascii="Arial" w:eastAsia="Arial" w:hAnsi="Arial" w:cs="Arial"/>
                <w:b/>
                <w:sz w:val="22"/>
                <w:szCs w:val="22"/>
              </w:rPr>
            </w:pPr>
            <w:r>
              <w:rPr>
                <w:rFonts w:ascii="Arial" w:eastAsia="Arial" w:hAnsi="Arial" w:cs="Arial"/>
                <w:b/>
                <w:sz w:val="22"/>
                <w:szCs w:val="22"/>
              </w:rPr>
              <w:t xml:space="preserve"> </w:t>
            </w:r>
          </w:p>
        </w:tc>
        <w:tc>
          <w:tcPr>
            <w:tcW w:w="1230" w:type="dxa"/>
            <w:tcBorders>
              <w:bottom w:val="single" w:sz="8" w:space="0" w:color="000000"/>
              <w:right w:val="single" w:sz="8" w:space="0" w:color="000000"/>
            </w:tcBorders>
            <w:tcMar>
              <w:top w:w="100" w:type="dxa"/>
              <w:left w:w="100" w:type="dxa"/>
              <w:bottom w:w="100" w:type="dxa"/>
              <w:right w:w="100" w:type="dxa"/>
            </w:tcMar>
          </w:tcPr>
          <w:p w14:paraId="7CFB0B67" w14:textId="77777777" w:rsidR="004204BC" w:rsidRDefault="0039099F">
            <w:pPr>
              <w:spacing w:line="275" w:lineRule="auto"/>
              <w:rPr>
                <w:rFonts w:ascii="Arial" w:eastAsia="Arial" w:hAnsi="Arial" w:cs="Arial"/>
                <w:b/>
                <w:sz w:val="22"/>
                <w:szCs w:val="22"/>
              </w:rPr>
            </w:pPr>
            <w:bookmarkStart w:id="1" w:name="_heading=h.gjdgxs" w:colFirst="0" w:colLast="0"/>
            <w:bookmarkEnd w:id="1"/>
            <w:r>
              <w:rPr>
                <w:rFonts w:ascii="Arial" w:eastAsia="Arial" w:hAnsi="Arial" w:cs="Arial"/>
                <w:b/>
                <w:sz w:val="22"/>
                <w:szCs w:val="22"/>
              </w:rPr>
              <w:t xml:space="preserve"> </w:t>
            </w:r>
          </w:p>
        </w:tc>
      </w:tr>
    </w:tbl>
    <w:p w14:paraId="462C4DD2" w14:textId="65DFC724" w:rsidR="004204BC" w:rsidRPr="0039099F" w:rsidRDefault="0039099F" w:rsidP="0039099F">
      <w:pPr>
        <w:spacing w:line="276" w:lineRule="auto"/>
        <w:rPr>
          <w:rFonts w:ascii="Arial" w:eastAsia="Arial" w:hAnsi="Arial" w:cs="Arial"/>
          <w:b/>
          <w:sz w:val="32"/>
          <w:szCs w:val="32"/>
        </w:rPr>
      </w:pPr>
      <w:bookmarkStart w:id="2" w:name="_heading=h.kcemkuaxfsjx" w:colFirst="0" w:colLast="0"/>
      <w:bookmarkEnd w:id="2"/>
      <w:r>
        <w:br w:type="page"/>
      </w:r>
    </w:p>
    <w:p w14:paraId="191FBB2A" w14:textId="0BB3070B" w:rsidR="0039099F" w:rsidRPr="0039099F" w:rsidRDefault="0039099F" w:rsidP="00B013E3">
      <w:pPr>
        <w:pStyle w:val="AFFHeading2"/>
      </w:pPr>
      <w:r w:rsidRPr="0039099F">
        <w:lastRenderedPageBreak/>
        <w:t>Handout 4.4</w:t>
      </w:r>
      <w:r w:rsidR="00D5221D">
        <w:t>:</w:t>
      </w:r>
      <w:r w:rsidRPr="0039099F">
        <w:t xml:space="preserve"> Adapting </w:t>
      </w:r>
      <w:r w:rsidR="0014196F">
        <w:t>Learning to an Online Environment</w:t>
      </w:r>
    </w:p>
    <w:p w14:paraId="715BFED1" w14:textId="77777777" w:rsidR="0039099F" w:rsidRPr="0039099F" w:rsidRDefault="0039099F" w:rsidP="0039099F">
      <w:pPr>
        <w:rPr>
          <w:color w:val="000000"/>
        </w:rPr>
      </w:pPr>
      <w:r w:rsidRPr="0039099F">
        <w:rPr>
          <w:rFonts w:ascii="Arial" w:hAnsi="Arial" w:cs="Arial"/>
          <w:b/>
          <w:bCs/>
          <w:color w:val="000000"/>
        </w:rPr>
        <w:t> </w:t>
      </w:r>
    </w:p>
    <w:p w14:paraId="714B797B" w14:textId="77777777" w:rsidR="0039099F" w:rsidRPr="0039099F" w:rsidRDefault="0039099F" w:rsidP="00B013E3">
      <w:pPr>
        <w:pStyle w:val="AFFsinglehandouts"/>
        <w:ind w:left="0"/>
      </w:pPr>
      <w:r w:rsidRPr="0039099F">
        <w:t>This is an informational handout detailing the considerations for adapting adult faith formation for online use.</w:t>
      </w:r>
      <w:r w:rsidRPr="0039099F">
        <w:rPr>
          <w:b/>
          <w:bCs/>
        </w:rPr>
        <w:t xml:space="preserve">  </w:t>
      </w:r>
      <w:r w:rsidRPr="0039099F">
        <w:t xml:space="preserve">Some of this </w:t>
      </w:r>
      <w:r w:rsidRPr="00B013E3">
        <w:t>information</w:t>
      </w:r>
      <w:r w:rsidRPr="0039099F">
        <w:t xml:space="preserve"> is covered by the in-session Jeopardy game we will play.</w:t>
      </w:r>
    </w:p>
    <w:p w14:paraId="22578D0B" w14:textId="4BAB9E2E" w:rsidR="0039099F" w:rsidRPr="00B013E3" w:rsidRDefault="0039099F" w:rsidP="00B013E3">
      <w:pPr>
        <w:pStyle w:val="AFFHeading3"/>
      </w:pPr>
      <w:r w:rsidRPr="0039099F">
        <w:t>Facilitation</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9099F" w:rsidRPr="0039099F" w14:paraId="738761AD"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A9CE4" w14:textId="79CA0597" w:rsidR="0039099F" w:rsidRPr="0039099F" w:rsidRDefault="0039099F" w:rsidP="00B013E3">
            <w:pPr>
              <w:pStyle w:val="AFFsinglehandouts"/>
              <w:ind w:left="0"/>
            </w:pPr>
            <w:r w:rsidRPr="0039099F">
              <w:rPr>
                <w:b/>
                <w:bCs/>
                <w:shd w:val="clear" w:color="auto" w:fill="FFFFFF"/>
              </w:rPr>
              <w:t>Record a session.</w:t>
            </w:r>
            <w:r w:rsidRPr="0039099F">
              <w:rPr>
                <w:shd w:val="clear" w:color="auto" w:fill="FFFFFF"/>
              </w:rPr>
              <w:t>  After the sessions start, record one</w:t>
            </w:r>
            <w:r w:rsidR="00D5221D">
              <w:rPr>
                <w:shd w:val="clear" w:color="auto" w:fill="FFFFFF"/>
              </w:rPr>
              <w:t xml:space="preserve"> session</w:t>
            </w:r>
            <w:r w:rsidRPr="0039099F">
              <w:rPr>
                <w:shd w:val="clear" w:color="auto" w:fill="FFFFFF"/>
              </w:rPr>
              <w:t xml:space="preserve"> (with participant’s permission) as a training tool. Everyone is surprised the first time by the difference you see versus how you thought it was going.  Bonus:  you can check on your background too.</w:t>
            </w:r>
          </w:p>
          <w:p w14:paraId="5EF18BA7" w14:textId="77777777" w:rsidR="0039099F" w:rsidRPr="0039099F" w:rsidRDefault="0039099F" w:rsidP="00B013E3">
            <w:pPr>
              <w:pStyle w:val="AFFsinglehandouts"/>
              <w:ind w:left="0"/>
            </w:pPr>
          </w:p>
        </w:tc>
      </w:tr>
      <w:tr w:rsidR="0039099F" w:rsidRPr="0039099F" w14:paraId="0A3D9EE5"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B2C26" w14:textId="139F5615" w:rsidR="0039099F" w:rsidRPr="0039099F" w:rsidRDefault="0039099F" w:rsidP="00B013E3">
            <w:pPr>
              <w:pStyle w:val="AFFsinglehandouts"/>
              <w:ind w:left="0"/>
            </w:pPr>
            <w:r w:rsidRPr="0039099F">
              <w:rPr>
                <w:b/>
                <w:bCs/>
                <w:shd w:val="clear" w:color="auto" w:fill="FFFFFF"/>
              </w:rPr>
              <w:t>Co-facilitators are necessary</w:t>
            </w:r>
            <w:r w:rsidRPr="0039099F">
              <w:rPr>
                <w:shd w:val="clear" w:color="auto" w:fill="FFFFFF"/>
              </w:rPr>
              <w:t xml:space="preserve"> for online learning.  Attending to the material, noting participant non-verbal </w:t>
            </w:r>
            <w:proofErr w:type="gramStart"/>
            <w:r w:rsidRPr="0039099F">
              <w:rPr>
                <w:shd w:val="clear" w:color="auto" w:fill="FFFFFF"/>
              </w:rPr>
              <w:t>cues</w:t>
            </w:r>
            <w:proofErr w:type="gramEnd"/>
            <w:r w:rsidRPr="0039099F">
              <w:rPr>
                <w:shd w:val="clear" w:color="auto" w:fill="FFFFFF"/>
              </w:rPr>
              <w:t xml:space="preserve"> </w:t>
            </w:r>
            <w:r w:rsidR="00725A52">
              <w:rPr>
                <w:shd w:val="clear" w:color="auto" w:fill="FFFFFF"/>
              </w:rPr>
              <w:t xml:space="preserve">and </w:t>
            </w:r>
            <w:r w:rsidRPr="0039099F">
              <w:rPr>
                <w:shd w:val="clear" w:color="auto" w:fill="FFFFFF"/>
              </w:rPr>
              <w:t xml:space="preserve">reading </w:t>
            </w:r>
            <w:r w:rsidR="00725A52">
              <w:rPr>
                <w:shd w:val="clear" w:color="auto" w:fill="FFFFFF"/>
              </w:rPr>
              <w:t xml:space="preserve">the chat </w:t>
            </w:r>
            <w:r w:rsidRPr="0039099F">
              <w:rPr>
                <w:shd w:val="clear" w:color="auto" w:fill="FFFFFF"/>
              </w:rPr>
              <w:t>are too challenging for one facilitator to do well.</w:t>
            </w:r>
          </w:p>
          <w:p w14:paraId="469982D9" w14:textId="77777777" w:rsidR="0039099F" w:rsidRPr="0039099F" w:rsidRDefault="0039099F" w:rsidP="00B013E3">
            <w:pPr>
              <w:pStyle w:val="AFFsinglehandouts"/>
              <w:ind w:left="0"/>
            </w:pPr>
          </w:p>
        </w:tc>
      </w:tr>
      <w:tr w:rsidR="0039099F" w:rsidRPr="0039099F" w14:paraId="202997CB"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5656B" w14:textId="40565DCB" w:rsidR="0039099F" w:rsidRPr="0039099F" w:rsidRDefault="0039099F" w:rsidP="00B013E3">
            <w:pPr>
              <w:pStyle w:val="AFFsinglehandouts"/>
              <w:ind w:left="0"/>
            </w:pPr>
            <w:r w:rsidRPr="0039099F">
              <w:rPr>
                <w:b/>
                <w:bCs/>
                <w:shd w:val="clear" w:color="auto" w:fill="FFFFFF"/>
              </w:rPr>
              <w:t>Training is mandatory</w:t>
            </w:r>
            <w:r w:rsidRPr="0039099F">
              <w:rPr>
                <w:shd w:val="clear" w:color="auto" w:fill="FFFFFF"/>
              </w:rPr>
              <w:t>, including reviewing ways to adapt the curriculum</w:t>
            </w:r>
            <w:r w:rsidR="00725A52">
              <w:rPr>
                <w:shd w:val="clear" w:color="auto" w:fill="FFFFFF"/>
              </w:rPr>
              <w:t>,</w:t>
            </w:r>
            <w:r w:rsidRPr="0039099F">
              <w:rPr>
                <w:shd w:val="clear" w:color="auto" w:fill="FFFFFF"/>
              </w:rPr>
              <w:t xml:space="preserve"> but also </w:t>
            </w:r>
            <w:r w:rsidR="00725A52">
              <w:rPr>
                <w:shd w:val="clear" w:color="auto" w:fill="FFFFFF"/>
              </w:rPr>
              <w:t xml:space="preserve">for </w:t>
            </w:r>
            <w:r w:rsidRPr="0039099F">
              <w:rPr>
                <w:shd w:val="clear" w:color="auto" w:fill="FFFFFF"/>
              </w:rPr>
              <w:t>creating a community of learners and practicing technology.  And a frank conversation of how co-facilitators will work together.  </w:t>
            </w:r>
          </w:p>
          <w:p w14:paraId="5F10BCD8" w14:textId="77777777" w:rsidR="0039099F" w:rsidRPr="0039099F" w:rsidRDefault="0039099F" w:rsidP="00B013E3">
            <w:pPr>
              <w:pStyle w:val="AFFsinglehandouts"/>
              <w:ind w:left="0"/>
            </w:pPr>
          </w:p>
        </w:tc>
      </w:tr>
      <w:tr w:rsidR="0039099F" w:rsidRPr="0039099F" w14:paraId="00F8FDF1"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0FABE" w14:textId="77777777" w:rsidR="0039099F" w:rsidRPr="0039099F" w:rsidRDefault="0039099F" w:rsidP="00B013E3">
            <w:pPr>
              <w:pStyle w:val="AFFsinglehandouts"/>
              <w:ind w:left="0"/>
            </w:pPr>
            <w:r w:rsidRPr="0039099F">
              <w:rPr>
                <w:b/>
                <w:bCs/>
                <w:shd w:val="clear" w:color="auto" w:fill="FFFFFF"/>
              </w:rPr>
              <w:t>Setting up Zoom Background space</w:t>
            </w:r>
            <w:r w:rsidRPr="0039099F">
              <w:rPr>
                <w:shd w:val="clear" w:color="auto" w:fill="FFFFFF"/>
              </w:rPr>
              <w:t xml:space="preserve"> may be more challenging than setting up a room in your congregation and certainly more determinative of success. Facilitators need to be mindful not only of the technology issues, but also their background space to cut down on distraction:  lighting, sound, interruptions, turning off notifications, etc.</w:t>
            </w:r>
          </w:p>
          <w:p w14:paraId="7E904D78" w14:textId="77777777" w:rsidR="0039099F" w:rsidRPr="0039099F" w:rsidRDefault="0039099F" w:rsidP="00B013E3">
            <w:pPr>
              <w:pStyle w:val="AFFsinglehandouts"/>
              <w:ind w:left="0"/>
            </w:pPr>
          </w:p>
        </w:tc>
      </w:tr>
      <w:tr w:rsidR="0039099F" w:rsidRPr="0039099F" w14:paraId="1CD96F6B"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F93E4" w14:textId="25E8C50A" w:rsidR="0039099F" w:rsidRPr="0039099F" w:rsidRDefault="0039099F" w:rsidP="00B013E3">
            <w:pPr>
              <w:pStyle w:val="AFFsinglehandouts"/>
              <w:ind w:left="0"/>
            </w:pPr>
            <w:r w:rsidRPr="0039099F">
              <w:rPr>
                <w:b/>
                <w:bCs/>
              </w:rPr>
              <w:t>Expectations</w:t>
            </w:r>
            <w:r w:rsidRPr="0039099F">
              <w:t xml:space="preserve"> Expect the unexpected and remain flexible</w:t>
            </w:r>
            <w:r w:rsidR="00B013E3">
              <w:t>.</w:t>
            </w:r>
          </w:p>
        </w:tc>
      </w:tr>
    </w:tbl>
    <w:p w14:paraId="467112C1" w14:textId="250C7D56" w:rsidR="0039099F" w:rsidRPr="00B013E3" w:rsidRDefault="0039099F" w:rsidP="00B013E3">
      <w:pPr>
        <w:pStyle w:val="AFFHeading3"/>
      </w:pPr>
      <w:r w:rsidRPr="00B013E3">
        <w:t>Technology</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9099F" w:rsidRPr="0039099F" w14:paraId="626E03AA"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947A2" w14:textId="2EC4236A" w:rsidR="0039099F" w:rsidRPr="00B013E3" w:rsidRDefault="0039099F" w:rsidP="00B013E3">
            <w:pPr>
              <w:pStyle w:val="AFFsinglehandouts"/>
              <w:ind w:left="0"/>
            </w:pPr>
            <w:r w:rsidRPr="00B013E3">
              <w:rPr>
                <w:b/>
                <w:bCs/>
              </w:rPr>
              <w:t>Zoom</w:t>
            </w:r>
            <w:r w:rsidRPr="00B013E3">
              <w:t xml:space="preserve"> </w:t>
            </w:r>
            <w:r w:rsidR="00B5701F">
              <w:t xml:space="preserve">is </w:t>
            </w:r>
            <w:r w:rsidRPr="00B013E3">
              <w:t xml:space="preserve">the most popular online meeting platform.  You can hold meetings for up to 40 minutes for free and attend any meeting of any duration for free.  </w:t>
            </w:r>
            <w:r w:rsidR="00B5701F">
              <w:t>I</w:t>
            </w:r>
            <w:r w:rsidRPr="00B013E3">
              <w:t xml:space="preserve">t </w:t>
            </w:r>
            <w:r w:rsidR="00B5701F">
              <w:t xml:space="preserve">is </w:t>
            </w:r>
            <w:r w:rsidRPr="00B013E3">
              <w:t>a relatively easy and stable platform. </w:t>
            </w:r>
          </w:p>
        </w:tc>
      </w:tr>
      <w:tr w:rsidR="0039099F" w:rsidRPr="0039099F" w14:paraId="3F02C8D5"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F8DAA" w14:textId="5FF56190" w:rsidR="0039099F" w:rsidRPr="00B013E3" w:rsidRDefault="0039099F" w:rsidP="00B013E3">
            <w:pPr>
              <w:pStyle w:val="AFFsinglehandouts"/>
              <w:ind w:left="0"/>
            </w:pPr>
            <w:r w:rsidRPr="00B013E3">
              <w:rPr>
                <w:b/>
                <w:bCs/>
              </w:rPr>
              <w:t>Internet Speed of Facilitator’s Home Network</w:t>
            </w:r>
            <w:r w:rsidRPr="00B013E3">
              <w:t xml:space="preserve">. This is often an overlooked ingredient in </w:t>
            </w:r>
            <w:r w:rsidR="00597A07">
              <w:t xml:space="preserve">the </w:t>
            </w:r>
            <w:r w:rsidRPr="00B013E3">
              <w:t>working and clear transmission of a Zoom signal over a class period.</w:t>
            </w:r>
            <w:r w:rsidR="00B013E3">
              <w:rPr>
                <w:shd w:val="clear" w:color="auto" w:fill="FFFFFF"/>
              </w:rPr>
              <w:t xml:space="preserve"> </w:t>
            </w:r>
            <w:hyperlink r:id="rId48" w:history="1">
              <w:r w:rsidR="00B013E3" w:rsidRPr="00B22013">
                <w:rPr>
                  <w:rStyle w:val="Hyperlink"/>
                  <w:shd w:val="clear" w:color="auto" w:fill="FFFFFF"/>
                </w:rPr>
                <w:t>https://testmy.net/hoststats/speednet</w:t>
              </w:r>
            </w:hyperlink>
          </w:p>
          <w:p w14:paraId="6B3A84BA" w14:textId="77777777" w:rsidR="0039099F" w:rsidRPr="00B013E3" w:rsidRDefault="0039099F" w:rsidP="00B013E3">
            <w:pPr>
              <w:pStyle w:val="AFFsinglehandouts"/>
              <w:ind w:left="0"/>
            </w:pPr>
          </w:p>
        </w:tc>
      </w:tr>
      <w:tr w:rsidR="0039099F" w:rsidRPr="0039099F" w14:paraId="5FFA7D2B"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F778E" w14:textId="77777777" w:rsidR="0039099F" w:rsidRPr="00B013E3" w:rsidRDefault="0039099F" w:rsidP="00B013E3">
            <w:pPr>
              <w:pStyle w:val="AFFsinglehandouts"/>
              <w:ind w:left="0"/>
            </w:pPr>
            <w:r w:rsidRPr="00B013E3">
              <w:t xml:space="preserve">Using technology to </w:t>
            </w:r>
            <w:r w:rsidRPr="00B013E3">
              <w:rPr>
                <w:b/>
                <w:bCs/>
              </w:rPr>
              <w:t>help communicate and register participants</w:t>
            </w:r>
            <w:r w:rsidRPr="00B013E3">
              <w:t xml:space="preserve"> for your class is worth investing time in. </w:t>
            </w:r>
          </w:p>
        </w:tc>
      </w:tr>
      <w:tr w:rsidR="0039099F" w:rsidRPr="0039099F" w14:paraId="5C2959AD"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0BAC2" w14:textId="5E3A88D0" w:rsidR="0039099F" w:rsidRPr="00B013E3" w:rsidRDefault="0039099F" w:rsidP="00B013E3">
            <w:pPr>
              <w:pStyle w:val="AFFsinglehandouts"/>
              <w:ind w:left="0"/>
            </w:pPr>
            <w:r w:rsidRPr="00B013E3">
              <w:rPr>
                <w:b/>
                <w:bCs/>
              </w:rPr>
              <w:t>Google Suite</w:t>
            </w:r>
            <w:r w:rsidRPr="00B013E3">
              <w:t xml:space="preserve"> offers a few different applications that can serve as a free online document storage system and other applications</w:t>
            </w:r>
            <w:r w:rsidR="00CE267B">
              <w:t xml:space="preserve">. It </w:t>
            </w:r>
            <w:r w:rsidRPr="00B013E3">
              <w:t xml:space="preserve">does not require you to have </w:t>
            </w:r>
            <w:r w:rsidR="00CE267B">
              <w:t xml:space="preserve">a Google </w:t>
            </w:r>
            <w:r w:rsidRPr="00B013E3">
              <w:t>email address, though it's less confusing to understand it if you do. </w:t>
            </w:r>
          </w:p>
        </w:tc>
      </w:tr>
      <w:tr w:rsidR="0039099F" w:rsidRPr="0039099F" w14:paraId="29A9C808"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1A57" w14:textId="77777777" w:rsidR="0039099F" w:rsidRPr="00B013E3" w:rsidRDefault="0039099F" w:rsidP="00B013E3">
            <w:pPr>
              <w:pStyle w:val="AFFsinglehandouts"/>
              <w:ind w:left="0"/>
            </w:pPr>
            <w:r w:rsidRPr="00B013E3">
              <w:rPr>
                <w:b/>
                <w:bCs/>
              </w:rPr>
              <w:t>Skill up</w:t>
            </w:r>
            <w:r w:rsidRPr="00B013E3">
              <w:t xml:space="preserve"> on applications/software/equipment necessary for online learning:  What are technologies or applications that support online learning?  You are likely to need a lot of these, or ones like them, to support online learning.  How will you learn and teach them? Canva, projectors, </w:t>
            </w:r>
            <w:proofErr w:type="spellStart"/>
            <w:r w:rsidRPr="00B013E3">
              <w:t>SignupGenius</w:t>
            </w:r>
            <w:proofErr w:type="spellEnd"/>
            <w:r w:rsidRPr="00B013E3">
              <w:t xml:space="preserve">, </w:t>
            </w:r>
            <w:proofErr w:type="spellStart"/>
            <w:r w:rsidRPr="00B013E3">
              <w:t>ConstantContact</w:t>
            </w:r>
            <w:proofErr w:type="spellEnd"/>
            <w:r w:rsidRPr="00B013E3">
              <w:t xml:space="preserve">, Creative Commons, Google, </w:t>
            </w:r>
            <w:proofErr w:type="spellStart"/>
            <w:r w:rsidRPr="00B013E3">
              <w:t>Edmudo</w:t>
            </w:r>
            <w:proofErr w:type="spellEnd"/>
            <w:r w:rsidRPr="00B013E3">
              <w:t xml:space="preserve">, </w:t>
            </w:r>
            <w:proofErr w:type="spellStart"/>
            <w:r w:rsidRPr="00B013E3">
              <w:t>Edpuzzle</w:t>
            </w:r>
            <w:proofErr w:type="spellEnd"/>
            <w:r w:rsidRPr="00B013E3">
              <w:t>, Padlet, Miro, Doodle Poll, Facebook Live, Spotify, YouTube.</w:t>
            </w:r>
          </w:p>
          <w:p w14:paraId="039942F1" w14:textId="77777777" w:rsidR="0039099F" w:rsidRPr="00B013E3" w:rsidRDefault="0039099F" w:rsidP="00B013E3">
            <w:pPr>
              <w:pStyle w:val="AFFsinglehandouts"/>
              <w:ind w:left="0"/>
            </w:pPr>
          </w:p>
        </w:tc>
      </w:tr>
      <w:tr w:rsidR="0039099F" w:rsidRPr="0039099F" w14:paraId="494194BE"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BA263" w14:textId="2802B878" w:rsidR="0039099F" w:rsidRPr="00B013E3" w:rsidRDefault="0039099F" w:rsidP="00B013E3">
            <w:pPr>
              <w:pStyle w:val="AFFsinglehandouts"/>
              <w:ind w:left="0"/>
            </w:pPr>
            <w:r w:rsidRPr="00B013E3">
              <w:rPr>
                <w:b/>
                <w:bCs/>
              </w:rPr>
              <w:t>Watching video on Zoom</w:t>
            </w:r>
            <w:r w:rsidRPr="00B013E3">
              <w:t xml:space="preserve"> requires</w:t>
            </w:r>
            <w:r w:rsidR="00B013E3">
              <w:t xml:space="preserve"> a</w:t>
            </w:r>
            <w:r w:rsidRPr="00B013E3">
              <w:t>t least 1.5Mbps uplink and downlink for all participants</w:t>
            </w:r>
            <w:r w:rsidR="00B013E3">
              <w:t>; p</w:t>
            </w:r>
            <w:r w:rsidRPr="00B013E3">
              <w:t>lay video at full screen and Clicking on the "optimize video share" before sharing screen. </w:t>
            </w:r>
          </w:p>
        </w:tc>
      </w:tr>
    </w:tbl>
    <w:p w14:paraId="090ED608" w14:textId="6B311E49" w:rsidR="0039099F" w:rsidRPr="00B013E3" w:rsidRDefault="0039099F" w:rsidP="00B013E3">
      <w:pPr>
        <w:pStyle w:val="AFFHeading3"/>
      </w:pPr>
      <w:r w:rsidRPr="0039099F">
        <w:lastRenderedPageBreak/>
        <w:t>Administrative</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9099F" w:rsidRPr="0039099F" w14:paraId="3BB920B6"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5B04C" w14:textId="64941349" w:rsidR="0039099F" w:rsidRPr="0039099F" w:rsidRDefault="0039099F" w:rsidP="00B013E3">
            <w:pPr>
              <w:pStyle w:val="AFFsinglehandouts"/>
              <w:ind w:left="0"/>
            </w:pPr>
            <w:r w:rsidRPr="00B013E3">
              <w:rPr>
                <w:b/>
                <w:bCs/>
              </w:rPr>
              <w:t>Discern whether the curriculum meets your objective</w:t>
            </w:r>
            <w:r w:rsidRPr="0039099F">
              <w:t xml:space="preserve"> before trying to adapt it.  </w:t>
            </w:r>
            <w:r w:rsidRPr="0039099F">
              <w:rPr>
                <w:shd w:val="clear" w:color="auto" w:fill="FFFFFF"/>
              </w:rPr>
              <w:t xml:space="preserve">What </w:t>
            </w:r>
            <w:r w:rsidR="00CE3B87">
              <w:rPr>
                <w:shd w:val="clear" w:color="auto" w:fill="FFFFFF"/>
              </w:rPr>
              <w:t xml:space="preserve">does it check off </w:t>
            </w:r>
            <w:proofErr w:type="gramStart"/>
            <w:r w:rsidR="00CE3B87">
              <w:rPr>
                <w:shd w:val="clear" w:color="auto" w:fill="FFFFFF"/>
              </w:rPr>
              <w:t xml:space="preserve">in </w:t>
            </w:r>
            <w:r w:rsidRPr="0039099F">
              <w:rPr>
                <w:shd w:val="clear" w:color="auto" w:fill="FFFFFF"/>
              </w:rPr>
              <w:t xml:space="preserve"> the</w:t>
            </w:r>
            <w:proofErr w:type="gramEnd"/>
            <w:r w:rsidRPr="0039099F">
              <w:rPr>
                <w:shd w:val="clear" w:color="auto" w:fill="FFFFFF"/>
              </w:rPr>
              <w:t xml:space="preserve"> Action Plan?  Does the offering meet the mission? If not, is there something close?  Be mindful of adapting your curriculum simply to offer something.</w:t>
            </w:r>
          </w:p>
        </w:tc>
      </w:tr>
      <w:tr w:rsidR="0039099F" w:rsidRPr="0039099F" w14:paraId="5DD1D1C1"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8BC6F" w14:textId="77777777" w:rsidR="0039099F" w:rsidRPr="0039099F" w:rsidRDefault="0039099F" w:rsidP="00B013E3">
            <w:pPr>
              <w:pStyle w:val="AFFsinglehandouts"/>
              <w:ind w:left="0"/>
            </w:pPr>
            <w:r w:rsidRPr="00B013E3">
              <w:rPr>
                <w:b/>
                <w:bCs/>
              </w:rPr>
              <w:t>Partnering with another congregation</w:t>
            </w:r>
            <w:r w:rsidRPr="0039099F">
              <w:t xml:space="preserve"> can provide more possibilities for taking a wider variety of classes. </w:t>
            </w:r>
          </w:p>
        </w:tc>
      </w:tr>
      <w:tr w:rsidR="0039099F" w:rsidRPr="0039099F" w14:paraId="2CDCA9DB"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8B460" w14:textId="6368CAF8" w:rsidR="0039099F" w:rsidRPr="0039099F" w:rsidRDefault="0039099F" w:rsidP="00B013E3">
            <w:pPr>
              <w:pStyle w:val="AFFsinglehandouts"/>
              <w:ind w:left="0"/>
            </w:pPr>
            <w:r w:rsidRPr="00B013E3">
              <w:rPr>
                <w:b/>
                <w:bCs/>
              </w:rPr>
              <w:t xml:space="preserve">Figure out an LMS </w:t>
            </w:r>
            <w:r w:rsidR="00770225" w:rsidRPr="007F61C4">
              <w:t xml:space="preserve">that is </w:t>
            </w:r>
            <w:r w:rsidR="007F61C4" w:rsidRPr="007F61C4">
              <w:t>user-friendly</w:t>
            </w:r>
            <w:r w:rsidR="007F61C4">
              <w:rPr>
                <w:b/>
                <w:bCs/>
              </w:rPr>
              <w:t xml:space="preserve"> </w:t>
            </w:r>
            <w:r w:rsidRPr="0039099F">
              <w:t>for you</w:t>
            </w:r>
            <w:r w:rsidR="007F61C4">
              <w:t xml:space="preserve">, </w:t>
            </w:r>
            <w:r w:rsidRPr="0039099F">
              <w:t>facilitators</w:t>
            </w:r>
            <w:r w:rsidR="007F61C4">
              <w:t xml:space="preserve">, and </w:t>
            </w:r>
            <w:r w:rsidRPr="0039099F">
              <w:t>congregants</w:t>
            </w:r>
            <w:r w:rsidR="007F61C4">
              <w:t>.</w:t>
            </w:r>
          </w:p>
        </w:tc>
      </w:tr>
      <w:tr w:rsidR="0039099F" w:rsidRPr="0039099F" w14:paraId="7ACD4E37"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D0E60" w14:textId="77777777" w:rsidR="0039099F" w:rsidRPr="0039099F" w:rsidRDefault="0039099F" w:rsidP="00B013E3">
            <w:pPr>
              <w:pStyle w:val="AFFsinglehandouts"/>
              <w:ind w:left="0"/>
            </w:pPr>
            <w:r w:rsidRPr="00B013E3">
              <w:rPr>
                <w:b/>
                <w:bCs/>
              </w:rPr>
              <w:t>Developing an Adult Faith Formation team or group</w:t>
            </w:r>
            <w:r w:rsidRPr="0039099F">
              <w:t xml:space="preserve"> of facilitators to help adapt curriculum is preferred.</w:t>
            </w:r>
          </w:p>
        </w:tc>
      </w:tr>
      <w:tr w:rsidR="0039099F" w:rsidRPr="0039099F" w14:paraId="1FC6C4C1"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E8FEA" w14:textId="17FBD176" w:rsidR="0039099F" w:rsidRPr="0039099F" w:rsidRDefault="005F29E2" w:rsidP="00B013E3">
            <w:pPr>
              <w:pStyle w:val="AFFsinglehandouts"/>
              <w:ind w:left="0"/>
            </w:pPr>
            <w:r>
              <w:t>Have a</w:t>
            </w:r>
            <w:r w:rsidR="0039099F" w:rsidRPr="0039099F">
              <w:t xml:space="preserve">t least two </w:t>
            </w:r>
            <w:r w:rsidR="000A36D4">
              <w:t xml:space="preserve">persons </w:t>
            </w:r>
            <w:r w:rsidR="0039099F" w:rsidRPr="0039099F">
              <w:rPr>
                <w:shd w:val="clear" w:color="auto" w:fill="FFFFFF"/>
              </w:rPr>
              <w:t>to help adapt the curriculum</w:t>
            </w:r>
            <w:r w:rsidR="00B013E3">
              <w:rPr>
                <w:shd w:val="clear" w:color="auto" w:fill="FFFFFF"/>
              </w:rPr>
              <w:t xml:space="preserve">. </w:t>
            </w:r>
            <w:r w:rsidR="009A3E47">
              <w:rPr>
                <w:shd w:val="clear" w:color="auto" w:fill="FFFFFF"/>
              </w:rPr>
              <w:t xml:space="preserve">It is often easiest for two or more persons to work collaboratively </w:t>
            </w:r>
            <w:r w:rsidR="0031061F">
              <w:rPr>
                <w:shd w:val="clear" w:color="auto" w:fill="FFFFFF"/>
              </w:rPr>
              <w:t xml:space="preserve">through a digital document platform, such as </w:t>
            </w:r>
            <w:r w:rsidR="0039099F" w:rsidRPr="0039099F">
              <w:rPr>
                <w:shd w:val="clear" w:color="auto" w:fill="FFFFFF"/>
              </w:rPr>
              <w:t>Google</w:t>
            </w:r>
            <w:r w:rsidR="0031061F">
              <w:rPr>
                <w:shd w:val="clear" w:color="auto" w:fill="FFFFFF"/>
              </w:rPr>
              <w:t xml:space="preserve"> </w:t>
            </w:r>
            <w:r w:rsidR="0039099F" w:rsidRPr="0039099F">
              <w:rPr>
                <w:shd w:val="clear" w:color="auto" w:fill="FFFFFF"/>
              </w:rPr>
              <w:t>Docs</w:t>
            </w:r>
            <w:r w:rsidR="0031061F">
              <w:rPr>
                <w:shd w:val="clear" w:color="auto" w:fill="FFFFFF"/>
              </w:rPr>
              <w:t>.</w:t>
            </w:r>
            <w:r w:rsidR="00B013E3">
              <w:rPr>
                <w:shd w:val="clear" w:color="auto" w:fill="FFFFFF"/>
              </w:rPr>
              <w:t xml:space="preserve"> </w:t>
            </w:r>
            <w:r w:rsidR="0039099F" w:rsidRPr="0039099F">
              <w:rPr>
                <w:shd w:val="clear" w:color="auto" w:fill="FFFFFF"/>
              </w:rPr>
              <w:t>Having someone else read it for clarity is a treasure!</w:t>
            </w:r>
          </w:p>
          <w:p w14:paraId="4823C844" w14:textId="77777777" w:rsidR="0039099F" w:rsidRPr="0039099F" w:rsidRDefault="0039099F" w:rsidP="00B013E3">
            <w:pPr>
              <w:pStyle w:val="AFFsinglehandouts"/>
              <w:ind w:left="0"/>
            </w:pPr>
          </w:p>
        </w:tc>
      </w:tr>
    </w:tbl>
    <w:p w14:paraId="7E8C7195" w14:textId="5663D2C0" w:rsidR="0039099F" w:rsidRPr="00B013E3" w:rsidRDefault="0039099F" w:rsidP="00B013E3">
      <w:pPr>
        <w:pStyle w:val="AFFHeading3"/>
      </w:pPr>
      <w:r w:rsidRPr="0039099F">
        <w:t>Resources</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9099F" w:rsidRPr="0039099F" w14:paraId="4D902116"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68FC6" w14:textId="76EA5C39" w:rsidR="0039099F" w:rsidRPr="00B013E3" w:rsidRDefault="0039099F" w:rsidP="00B013E3">
            <w:pPr>
              <w:pStyle w:val="AFFsinglehandouts"/>
              <w:ind w:left="0"/>
            </w:pPr>
            <w:r w:rsidRPr="005713EA">
              <w:rPr>
                <w:b/>
                <w:bCs/>
              </w:rPr>
              <w:t>Search online</w:t>
            </w:r>
            <w:r w:rsidRPr="00B013E3">
              <w:t xml:space="preserve"> for an array of curriculum by subject area. Google the curriculum titles and find another religious professional who has already offered it</w:t>
            </w:r>
            <w:r w:rsidR="00B013E3">
              <w:t xml:space="preserve">. </w:t>
            </w:r>
            <w:r w:rsidRPr="00B013E3">
              <w:t>The offering doesn't have to be online</w:t>
            </w:r>
            <w:r w:rsidR="00EE49A7">
              <w:t>-</w:t>
            </w:r>
            <w:r w:rsidRPr="00B013E3">
              <w:t xml:space="preserve">specific but requesting their written lesson plans reduces the amount of writing you </w:t>
            </w:r>
            <w:proofErr w:type="gramStart"/>
            <w:r w:rsidRPr="00B013E3">
              <w:t>have to</w:t>
            </w:r>
            <w:proofErr w:type="gramEnd"/>
            <w:r w:rsidRPr="00B013E3">
              <w:t xml:space="preserve"> do.  </w:t>
            </w:r>
          </w:p>
          <w:p w14:paraId="0D068104" w14:textId="77777777" w:rsidR="0039099F" w:rsidRPr="00B013E3" w:rsidRDefault="0039099F" w:rsidP="00B013E3">
            <w:pPr>
              <w:pStyle w:val="AFFsinglehandouts"/>
              <w:ind w:left="0"/>
            </w:pPr>
          </w:p>
        </w:tc>
      </w:tr>
      <w:tr w:rsidR="005713EA" w:rsidRPr="0039099F" w14:paraId="0F54F0DA"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AEA8C" w14:textId="51878BDD" w:rsidR="005713EA" w:rsidRPr="00B013E3" w:rsidRDefault="005713EA" w:rsidP="00B013E3">
            <w:pPr>
              <w:pStyle w:val="AFFsinglehandouts"/>
              <w:ind w:left="0"/>
            </w:pPr>
            <w:r w:rsidRPr="005713EA">
              <w:rPr>
                <w:b/>
                <w:bCs/>
              </w:rPr>
              <w:t>Use the UUA website</w:t>
            </w:r>
            <w:r>
              <w:t xml:space="preserve"> to research curricula.</w:t>
            </w:r>
          </w:p>
        </w:tc>
      </w:tr>
      <w:tr w:rsidR="005713EA" w:rsidRPr="0039099F" w14:paraId="3DBAD66B"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CC97E" w14:textId="4D84CC54" w:rsidR="005713EA" w:rsidRDefault="005713EA" w:rsidP="00B013E3">
            <w:pPr>
              <w:pStyle w:val="AFFsinglehandouts"/>
              <w:ind w:left="0"/>
            </w:pPr>
            <w:r w:rsidRPr="005713EA">
              <w:rPr>
                <w:b/>
                <w:bCs/>
              </w:rPr>
              <w:t>Research local</w:t>
            </w:r>
            <w:r>
              <w:t xml:space="preserve"> events, classes, and activities using the internet or local bulletin boards.</w:t>
            </w:r>
          </w:p>
        </w:tc>
      </w:tr>
    </w:tbl>
    <w:p w14:paraId="160DEE44" w14:textId="5E477B68" w:rsidR="0039099F" w:rsidRPr="00B013E3" w:rsidRDefault="0039099F" w:rsidP="00B013E3">
      <w:pPr>
        <w:pStyle w:val="AFFHeading3"/>
      </w:pPr>
      <w:r w:rsidRPr="0039099F">
        <w:t>Curriculum Adaptation</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9099F" w:rsidRPr="0039099F" w14:paraId="5CD1DDC9"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A5B01" w14:textId="5B175F99" w:rsidR="0039099F" w:rsidRPr="0039099F" w:rsidRDefault="0039099F" w:rsidP="00B013E3">
            <w:pPr>
              <w:pStyle w:val="AFFsinglehandouts"/>
              <w:ind w:left="0"/>
            </w:pPr>
            <w:r w:rsidRPr="0039099F">
              <w:rPr>
                <w:b/>
                <w:bCs/>
                <w:shd w:val="clear" w:color="auto" w:fill="FFFFFF"/>
              </w:rPr>
              <w:t>Zoom Fatigue</w:t>
            </w:r>
            <w:r w:rsidRPr="0039099F">
              <w:rPr>
                <w:shd w:val="clear" w:color="auto" w:fill="FFFFFF"/>
              </w:rPr>
              <w:t xml:space="preserve"> – Reduc</w:t>
            </w:r>
            <w:r w:rsidR="00EE49A7">
              <w:rPr>
                <w:shd w:val="clear" w:color="auto" w:fill="FFFFFF"/>
              </w:rPr>
              <w:t>e</w:t>
            </w:r>
            <w:r w:rsidRPr="0039099F">
              <w:rPr>
                <w:shd w:val="clear" w:color="auto" w:fill="FFFFFF"/>
              </w:rPr>
              <w:t xml:space="preserve"> sessions </w:t>
            </w:r>
            <w:r w:rsidR="00B013E3">
              <w:rPr>
                <w:shd w:val="clear" w:color="auto" w:fill="FFFFFF"/>
              </w:rPr>
              <w:t xml:space="preserve">to </w:t>
            </w:r>
            <w:r w:rsidRPr="00B013E3">
              <w:t>60</w:t>
            </w:r>
            <w:r w:rsidRPr="0039099F">
              <w:rPr>
                <w:shd w:val="clear" w:color="auto" w:fill="FFFFFF"/>
              </w:rPr>
              <w:t>-90 mins.</w:t>
            </w:r>
          </w:p>
          <w:p w14:paraId="040206F7" w14:textId="77777777" w:rsidR="0039099F" w:rsidRPr="0039099F" w:rsidRDefault="0039099F" w:rsidP="0039099F">
            <w:r w:rsidRPr="0039099F">
              <w:rPr>
                <w:rFonts w:ascii="Arial" w:hAnsi="Arial" w:cs="Arial"/>
                <w:color w:val="000000"/>
                <w:shd w:val="clear" w:color="auto" w:fill="FFFFFF"/>
              </w:rPr>
              <w:t> </w:t>
            </w:r>
          </w:p>
        </w:tc>
      </w:tr>
      <w:tr w:rsidR="0039099F" w:rsidRPr="0039099F" w14:paraId="1329B151"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660BA" w14:textId="77777777" w:rsidR="0039099F" w:rsidRPr="0039099F" w:rsidRDefault="0039099F" w:rsidP="00B013E3">
            <w:pPr>
              <w:pStyle w:val="AFFsinglehandouts"/>
              <w:ind w:left="0"/>
            </w:pPr>
            <w:r w:rsidRPr="0039099F">
              <w:rPr>
                <w:b/>
                <w:bCs/>
                <w:shd w:val="clear" w:color="auto" w:fill="FFFFFF"/>
              </w:rPr>
              <w:t>Flipped Classroom</w:t>
            </w:r>
            <w:r w:rsidRPr="0039099F">
              <w:rPr>
                <w:shd w:val="clear" w:color="auto" w:fill="FFFFFF"/>
              </w:rPr>
              <w:t xml:space="preserve"> – </w:t>
            </w:r>
            <w:r w:rsidRPr="00B013E3">
              <w:t>Asynchronous</w:t>
            </w:r>
            <w:r w:rsidRPr="0039099F">
              <w:rPr>
                <w:shd w:val="clear" w:color="auto" w:fill="FFFFFF"/>
              </w:rPr>
              <w:t xml:space="preserve"> vs synchronous learning?</w:t>
            </w:r>
          </w:p>
        </w:tc>
      </w:tr>
      <w:tr w:rsidR="0039099F" w:rsidRPr="0039099F" w14:paraId="03DB382F"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419B6" w14:textId="1E571393" w:rsidR="0039099F" w:rsidRPr="0039099F" w:rsidRDefault="0039099F" w:rsidP="00B013E3">
            <w:pPr>
              <w:pStyle w:val="AFFsinglehandouts"/>
              <w:ind w:left="0"/>
            </w:pPr>
            <w:r w:rsidRPr="0039099F">
              <w:rPr>
                <w:b/>
                <w:bCs/>
              </w:rPr>
              <w:t>Breakout groups</w:t>
            </w:r>
            <w:r w:rsidRPr="0039099F">
              <w:t xml:space="preserve"> &amp; other </w:t>
            </w:r>
            <w:r w:rsidR="00D17CB7">
              <w:t>Z</w:t>
            </w:r>
            <w:r w:rsidRPr="0039099F">
              <w:t>oom tools can build community in a group of learners</w:t>
            </w:r>
          </w:p>
        </w:tc>
      </w:tr>
      <w:tr w:rsidR="0039099F" w:rsidRPr="0039099F" w14:paraId="04A8CB8A"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7071E" w14:textId="16A1BBA7" w:rsidR="0039099F" w:rsidRPr="0039099F" w:rsidRDefault="004E6641" w:rsidP="00B013E3">
            <w:pPr>
              <w:pStyle w:val="AFFsinglehandouts"/>
              <w:ind w:left="0"/>
            </w:pPr>
            <w:r w:rsidRPr="004E6641">
              <w:rPr>
                <w:b/>
                <w:bCs/>
                <w:shd w:val="clear" w:color="auto" w:fill="FFFFFF"/>
              </w:rPr>
              <w:t>Engage a diversity of</w:t>
            </w:r>
            <w:r>
              <w:rPr>
                <w:shd w:val="clear" w:color="auto" w:fill="FFFFFF"/>
              </w:rPr>
              <w:t xml:space="preserve"> </w:t>
            </w:r>
            <w:r w:rsidR="0039099F" w:rsidRPr="0039099F">
              <w:rPr>
                <w:b/>
                <w:bCs/>
                <w:shd w:val="clear" w:color="auto" w:fill="FFFFFF"/>
              </w:rPr>
              <w:t>learning activities</w:t>
            </w:r>
            <w:r>
              <w:rPr>
                <w:shd w:val="clear" w:color="auto" w:fill="FFFFFF"/>
              </w:rPr>
              <w:t>:</w:t>
            </w:r>
            <w:r w:rsidR="0039099F" w:rsidRPr="0039099F">
              <w:rPr>
                <w:shd w:val="clear" w:color="auto" w:fill="FFFFFF"/>
              </w:rPr>
              <w:t xml:space="preserve"> Think-Pair-Share; Show Not Tell; Story Circle; The Jigsaw Method; </w:t>
            </w:r>
            <w:proofErr w:type="spellStart"/>
            <w:r w:rsidR="0039099F" w:rsidRPr="0039099F">
              <w:rPr>
                <w:shd w:val="clear" w:color="auto" w:fill="FFFFFF"/>
              </w:rPr>
              <w:t>Swapsie</w:t>
            </w:r>
            <w:proofErr w:type="spellEnd"/>
            <w:r w:rsidR="0039099F" w:rsidRPr="0039099F">
              <w:rPr>
                <w:shd w:val="clear" w:color="auto" w:fill="FFFFFF"/>
              </w:rPr>
              <w:t xml:space="preserve">; Reading Against the Grain and Gallery Walk </w:t>
            </w:r>
            <w:hyperlink r:id="rId49" w:history="1">
              <w:r w:rsidR="0039099F" w:rsidRPr="0039099F">
                <w:rPr>
                  <w:color w:val="1155CC"/>
                  <w:u w:val="single"/>
                  <w:shd w:val="clear" w:color="auto" w:fill="FFFFFF"/>
                </w:rPr>
                <w:t>word cloud</w:t>
              </w:r>
            </w:hyperlink>
            <w:r w:rsidR="0039099F" w:rsidRPr="0039099F">
              <w:rPr>
                <w:shd w:val="clear" w:color="auto" w:fill="FFFFFF"/>
              </w:rPr>
              <w:t xml:space="preserve"> are all learning strategies that help accomplish this.</w:t>
            </w:r>
          </w:p>
        </w:tc>
      </w:tr>
      <w:tr w:rsidR="0039099F" w:rsidRPr="0039099F" w14:paraId="26BD4A96"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5251A" w14:textId="3380D922" w:rsidR="0039099F" w:rsidRPr="0039099F" w:rsidRDefault="0039099F" w:rsidP="00B013E3">
            <w:pPr>
              <w:pStyle w:val="AFFsinglehandouts"/>
              <w:ind w:left="0"/>
            </w:pPr>
            <w:r w:rsidRPr="0039099F">
              <w:rPr>
                <w:b/>
                <w:bCs/>
                <w:shd w:val="clear" w:color="auto" w:fill="FFFFFF"/>
              </w:rPr>
              <w:t xml:space="preserve">Reviewing and revising learning </w:t>
            </w:r>
            <w:r>
              <w:rPr>
                <w:b/>
                <w:bCs/>
                <w:shd w:val="clear" w:color="auto" w:fill="FFFFFF"/>
              </w:rPr>
              <w:t>objectives</w:t>
            </w:r>
            <w:r w:rsidRPr="0039099F">
              <w:rPr>
                <w:b/>
                <w:bCs/>
                <w:shd w:val="clear" w:color="auto" w:fill="FFFFFF"/>
              </w:rPr>
              <w:t xml:space="preserve"> </w:t>
            </w:r>
            <w:r w:rsidRPr="0039099F">
              <w:rPr>
                <w:shd w:val="clear" w:color="auto" w:fill="FFFFFF"/>
              </w:rPr>
              <w:t>is the place to start adapting -- it can be your guide.</w:t>
            </w:r>
          </w:p>
        </w:tc>
      </w:tr>
      <w:tr w:rsidR="0039099F" w:rsidRPr="0039099F" w14:paraId="13078AD1"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324CC" w14:textId="1664ACF6" w:rsidR="0039099F" w:rsidRPr="0039099F" w:rsidRDefault="0039099F" w:rsidP="00B013E3">
            <w:pPr>
              <w:pStyle w:val="AFFsinglehandouts"/>
              <w:ind w:left="0"/>
            </w:pPr>
            <w:r w:rsidRPr="0039099F">
              <w:rPr>
                <w:b/>
                <w:bCs/>
              </w:rPr>
              <w:t>Engage content in chunks</w:t>
            </w:r>
            <w:r w:rsidR="00297CF6">
              <w:rPr>
                <w:b/>
                <w:bCs/>
              </w:rPr>
              <w:t xml:space="preserve">: </w:t>
            </w:r>
            <w:r w:rsidR="00297CF6" w:rsidRPr="00297CF6">
              <w:t>Group discussions should run</w:t>
            </w:r>
            <w:r w:rsidRPr="00297CF6">
              <w:t xml:space="preserve"> no longer than 15 minutes</w:t>
            </w:r>
            <w:r w:rsidRPr="0039099F">
              <w:t xml:space="preserve">; learning activities can </w:t>
            </w:r>
            <w:r w:rsidR="00A870C3">
              <w:t xml:space="preserve">run up </w:t>
            </w:r>
            <w:r w:rsidRPr="0039099F">
              <w:t>to 25.</w:t>
            </w:r>
          </w:p>
        </w:tc>
      </w:tr>
      <w:tr w:rsidR="0039099F" w:rsidRPr="0039099F" w14:paraId="7B5D63CF"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52C33" w14:textId="31221741" w:rsidR="0039099F" w:rsidRPr="0039099F" w:rsidRDefault="0039099F" w:rsidP="00B013E3">
            <w:pPr>
              <w:pStyle w:val="AFFsinglehandouts"/>
              <w:ind w:left="0"/>
            </w:pPr>
            <w:r w:rsidRPr="0039099F">
              <w:t xml:space="preserve">Establish a sense of </w:t>
            </w:r>
            <w:r>
              <w:t>relationality</w:t>
            </w:r>
            <w:r w:rsidRPr="0039099F">
              <w:t xml:space="preserve"> and </w:t>
            </w:r>
            <w:r w:rsidRPr="0039099F">
              <w:rPr>
                <w:b/>
              </w:rPr>
              <w:t>develop a community of learners</w:t>
            </w:r>
          </w:p>
        </w:tc>
      </w:tr>
      <w:tr w:rsidR="0039099F" w:rsidRPr="0039099F" w14:paraId="2EE885AA" w14:textId="77777777" w:rsidTr="003909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B00BF" w14:textId="0BABC635" w:rsidR="0039099F" w:rsidRPr="0039099F" w:rsidRDefault="0039099F" w:rsidP="00B013E3">
            <w:pPr>
              <w:pStyle w:val="AFFsinglehandouts"/>
              <w:ind w:left="0"/>
            </w:pPr>
            <w:r w:rsidRPr="0039099F">
              <w:rPr>
                <w:b/>
              </w:rPr>
              <w:t>Focus on Active learning</w:t>
            </w:r>
            <w:r w:rsidR="000E352D">
              <w:rPr>
                <w:b/>
              </w:rPr>
              <w:t>:</w:t>
            </w:r>
            <w:r w:rsidRPr="0039099F">
              <w:t xml:space="preserve"> This is not a lecture classroom online</w:t>
            </w:r>
            <w:r w:rsidR="000E352D">
              <w:t>;</w:t>
            </w:r>
            <w:r w:rsidRPr="0039099F">
              <w:t xml:space="preserve"> it is an </w:t>
            </w:r>
            <w:r w:rsidRPr="00B013E3">
              <w:t>active</w:t>
            </w:r>
            <w:r w:rsidRPr="0039099F">
              <w:t xml:space="preserve"> learning classroom online. Mix video, lecture, discussion groups, creative activities, reflection, research, collaboration, hands</w:t>
            </w:r>
            <w:r>
              <w:t>-</w:t>
            </w:r>
            <w:r w:rsidRPr="0039099F">
              <w:t>on</w:t>
            </w:r>
            <w:r>
              <w:t xml:space="preserve"> and fun!</w:t>
            </w:r>
          </w:p>
        </w:tc>
      </w:tr>
    </w:tbl>
    <w:p w14:paraId="25B6EB65" w14:textId="77777777" w:rsidR="0039099F" w:rsidRPr="00B013E3" w:rsidRDefault="0039099F" w:rsidP="00B013E3">
      <w:pPr>
        <w:pStyle w:val="AFFHeading3"/>
      </w:pPr>
      <w:r w:rsidRPr="00B013E3">
        <w:lastRenderedPageBreak/>
        <w:t>Read more</w:t>
      </w:r>
    </w:p>
    <w:p w14:paraId="7571444D" w14:textId="77777777" w:rsidR="0039099F" w:rsidRPr="0039099F" w:rsidRDefault="008C06C7" w:rsidP="00B013E3">
      <w:pPr>
        <w:pStyle w:val="AFFsinglehandouts"/>
        <w:numPr>
          <w:ilvl w:val="0"/>
          <w:numId w:val="9"/>
        </w:numPr>
        <w:ind w:leftChars="0" w:firstLineChars="0"/>
        <w:rPr>
          <w:color w:val="000000"/>
        </w:rPr>
      </w:pPr>
      <w:hyperlink r:id="rId50" w:history="1">
        <w:r w:rsidR="0039099F" w:rsidRPr="0039099F">
          <w:rPr>
            <w:rFonts w:ascii="Arial" w:hAnsi="Arial"/>
            <w:color w:val="1155CC"/>
            <w:u w:val="single"/>
          </w:rPr>
          <w:t>A Step By Step Guide</w:t>
        </w:r>
      </w:hyperlink>
    </w:p>
    <w:p w14:paraId="15562A2C" w14:textId="498C9796" w:rsidR="0039099F" w:rsidRDefault="008C06C7" w:rsidP="00B013E3">
      <w:pPr>
        <w:pStyle w:val="AFFsinglehandouts"/>
        <w:numPr>
          <w:ilvl w:val="0"/>
          <w:numId w:val="9"/>
        </w:numPr>
        <w:ind w:leftChars="0" w:firstLineChars="0"/>
        <w:rPr>
          <w:color w:val="000000"/>
        </w:rPr>
      </w:pPr>
      <w:hyperlink r:id="rId51" w:history="1">
        <w:r w:rsidR="0039099F" w:rsidRPr="0039099F">
          <w:rPr>
            <w:rFonts w:ascii="Arial" w:hAnsi="Arial"/>
            <w:color w:val="1155CC"/>
            <w:u w:val="single"/>
          </w:rPr>
          <w:t>Nine Strategies for Effective Online Teaching</w:t>
        </w:r>
      </w:hyperlink>
    </w:p>
    <w:p w14:paraId="28789313" w14:textId="77777777" w:rsidR="0039099F" w:rsidRDefault="008C06C7" w:rsidP="00B013E3">
      <w:pPr>
        <w:pStyle w:val="AFFsinglehandouts"/>
        <w:numPr>
          <w:ilvl w:val="0"/>
          <w:numId w:val="9"/>
        </w:numPr>
        <w:ind w:leftChars="0" w:firstLineChars="0"/>
      </w:pPr>
      <w:hyperlink r:id="rId52" w:history="1">
        <w:r w:rsidR="0039099F">
          <w:rPr>
            <w:rStyle w:val="Hyperlink"/>
            <w:rFonts w:ascii="Arial" w:hAnsi="Arial"/>
            <w:color w:val="1155CC"/>
          </w:rPr>
          <w:t>Active Learning for your Online Classroom</w:t>
        </w:r>
      </w:hyperlink>
    </w:p>
    <w:p w14:paraId="31A03494" w14:textId="77777777" w:rsidR="0039099F" w:rsidRPr="0039099F" w:rsidRDefault="0039099F" w:rsidP="0039099F">
      <w:pPr>
        <w:rPr>
          <w:color w:val="000000"/>
        </w:rPr>
      </w:pPr>
    </w:p>
    <w:p w14:paraId="259C988D" w14:textId="77777777" w:rsidR="0039099F" w:rsidRPr="0039099F" w:rsidRDefault="0039099F" w:rsidP="0039099F">
      <w:pPr>
        <w:rPr>
          <w:color w:val="000000"/>
        </w:rPr>
      </w:pPr>
      <w:r w:rsidRPr="0039099F">
        <w:rPr>
          <w:rFonts w:ascii="Arial" w:hAnsi="Arial" w:cs="Arial"/>
          <w:color w:val="000000"/>
        </w:rPr>
        <w:t> </w:t>
      </w:r>
    </w:p>
    <w:p w14:paraId="03952667" w14:textId="77777777" w:rsidR="0039099F" w:rsidRPr="0039099F" w:rsidRDefault="0039099F" w:rsidP="0039099F">
      <w:pPr>
        <w:spacing w:after="240"/>
      </w:pPr>
    </w:p>
    <w:p w14:paraId="2CB25864" w14:textId="77777777" w:rsidR="004204BC" w:rsidRDefault="004204BC"/>
    <w:p w14:paraId="50F5CBC5" w14:textId="77777777" w:rsidR="004204BC" w:rsidRDefault="004204BC">
      <w:pPr>
        <w:rPr>
          <w:rFonts w:ascii="Arial" w:eastAsia="Arial" w:hAnsi="Arial" w:cs="Arial"/>
          <w:b/>
          <w:sz w:val="32"/>
          <w:szCs w:val="32"/>
        </w:rPr>
      </w:pPr>
    </w:p>
    <w:sectPr w:rsidR="004204BC">
      <w:footerReference w:type="default" r:id="rId5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7EC2" w14:textId="77777777" w:rsidR="00F3081E" w:rsidRDefault="00F3081E">
      <w:r>
        <w:separator/>
      </w:r>
    </w:p>
  </w:endnote>
  <w:endnote w:type="continuationSeparator" w:id="0">
    <w:p w14:paraId="01591758" w14:textId="77777777" w:rsidR="00F3081E" w:rsidRDefault="00F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F847" w14:textId="036A96BA" w:rsidR="004204BC" w:rsidRDefault="0039099F">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Adult Faith Formation Module – Session Four Handouts </w:t>
    </w:r>
    <w:proofErr w:type="spellStart"/>
    <w:proofErr w:type="gramStart"/>
    <w:r>
      <w:rPr>
        <w:rFonts w:ascii="Arial" w:eastAsia="Arial" w:hAnsi="Arial" w:cs="Arial"/>
        <w:color w:val="000000"/>
        <w:sz w:val="18"/>
        <w:szCs w:val="18"/>
      </w:rPr>
      <w:t>rev.</w:t>
    </w:r>
    <w:r w:rsidR="00261C78">
      <w:rPr>
        <w:rFonts w:ascii="Arial" w:eastAsia="Arial" w:hAnsi="Arial" w:cs="Arial"/>
        <w:color w:val="000000"/>
        <w:sz w:val="18"/>
        <w:szCs w:val="18"/>
      </w:rPr>
      <w:t>January</w:t>
    </w:r>
    <w:proofErr w:type="spellEnd"/>
    <w:proofErr w:type="gramEnd"/>
    <w:r>
      <w:rPr>
        <w:rFonts w:ascii="Arial" w:eastAsia="Arial" w:hAnsi="Arial" w:cs="Arial"/>
        <w:color w:val="000000"/>
        <w:sz w:val="18"/>
        <w:szCs w:val="18"/>
      </w:rPr>
      <w:t xml:space="preserve"> </w:t>
    </w:r>
    <w:r w:rsidR="00261C78">
      <w:rPr>
        <w:rFonts w:ascii="Arial" w:eastAsia="Arial" w:hAnsi="Arial" w:cs="Arial"/>
        <w:color w:val="000000"/>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04E8" w14:textId="77777777" w:rsidR="00F3081E" w:rsidRDefault="00F3081E">
      <w:r>
        <w:separator/>
      </w:r>
    </w:p>
  </w:footnote>
  <w:footnote w:type="continuationSeparator" w:id="0">
    <w:p w14:paraId="1DF25F33" w14:textId="77777777" w:rsidR="00F3081E" w:rsidRDefault="00F3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EBB"/>
    <w:multiLevelType w:val="hybridMultilevel"/>
    <w:tmpl w:val="CFE89576"/>
    <w:lvl w:ilvl="0" w:tplc="05E68FB8">
      <w:start w:val="1"/>
      <w:numFmt w:val="bullet"/>
      <w:lvlText w:val=""/>
      <w:lvlJc w:val="left"/>
      <w:pPr>
        <w:ind w:left="718" w:hanging="360"/>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6D266A9"/>
    <w:multiLevelType w:val="multilevel"/>
    <w:tmpl w:val="71D696A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F03DA3"/>
    <w:multiLevelType w:val="hybridMultilevel"/>
    <w:tmpl w:val="8E748F7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A985F80"/>
    <w:multiLevelType w:val="hybridMultilevel"/>
    <w:tmpl w:val="1114832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BBC2FD2"/>
    <w:multiLevelType w:val="hybridMultilevel"/>
    <w:tmpl w:val="9B9AF8B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7A402B9"/>
    <w:multiLevelType w:val="multilevel"/>
    <w:tmpl w:val="3B4C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41DF0"/>
    <w:multiLevelType w:val="hybridMultilevel"/>
    <w:tmpl w:val="4C4A38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59FB4621"/>
    <w:multiLevelType w:val="hybridMultilevel"/>
    <w:tmpl w:val="55B6774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ED25C6B"/>
    <w:multiLevelType w:val="multilevel"/>
    <w:tmpl w:val="8C74A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1C5016"/>
    <w:multiLevelType w:val="multilevel"/>
    <w:tmpl w:val="2C10B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8"/>
  </w:num>
  <w:num w:numId="4">
    <w:abstractNumId w:val="4"/>
  </w:num>
  <w:num w:numId="5">
    <w:abstractNumId w:val="6"/>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BC"/>
    <w:rsid w:val="00050358"/>
    <w:rsid w:val="000A36D4"/>
    <w:rsid w:val="000E352D"/>
    <w:rsid w:val="000F633B"/>
    <w:rsid w:val="0014196F"/>
    <w:rsid w:val="00191B7C"/>
    <w:rsid w:val="001A077F"/>
    <w:rsid w:val="001C0DD4"/>
    <w:rsid w:val="00240B6B"/>
    <w:rsid w:val="00261C78"/>
    <w:rsid w:val="00297CF6"/>
    <w:rsid w:val="00306DB3"/>
    <w:rsid w:val="0031061F"/>
    <w:rsid w:val="00334072"/>
    <w:rsid w:val="0039099F"/>
    <w:rsid w:val="003D3C62"/>
    <w:rsid w:val="003D74E9"/>
    <w:rsid w:val="004204BC"/>
    <w:rsid w:val="00456272"/>
    <w:rsid w:val="004A3CBD"/>
    <w:rsid w:val="004E6641"/>
    <w:rsid w:val="00513912"/>
    <w:rsid w:val="005713EA"/>
    <w:rsid w:val="00597A07"/>
    <w:rsid w:val="005F29E2"/>
    <w:rsid w:val="00684004"/>
    <w:rsid w:val="006A115F"/>
    <w:rsid w:val="006F6F5E"/>
    <w:rsid w:val="00725A52"/>
    <w:rsid w:val="00752CB4"/>
    <w:rsid w:val="00761907"/>
    <w:rsid w:val="00770225"/>
    <w:rsid w:val="007C4A5C"/>
    <w:rsid w:val="007F61C4"/>
    <w:rsid w:val="008A3A8D"/>
    <w:rsid w:val="008C06C7"/>
    <w:rsid w:val="00962B03"/>
    <w:rsid w:val="009755E5"/>
    <w:rsid w:val="00987B2C"/>
    <w:rsid w:val="009A3E47"/>
    <w:rsid w:val="009C5153"/>
    <w:rsid w:val="009F77C3"/>
    <w:rsid w:val="00A6499C"/>
    <w:rsid w:val="00A72D19"/>
    <w:rsid w:val="00A870C3"/>
    <w:rsid w:val="00A91019"/>
    <w:rsid w:val="00AE6E3A"/>
    <w:rsid w:val="00B013E3"/>
    <w:rsid w:val="00B230D4"/>
    <w:rsid w:val="00B5701F"/>
    <w:rsid w:val="00C90D3A"/>
    <w:rsid w:val="00CA4A5F"/>
    <w:rsid w:val="00CE267B"/>
    <w:rsid w:val="00CE3B87"/>
    <w:rsid w:val="00CF5EC9"/>
    <w:rsid w:val="00D17CB7"/>
    <w:rsid w:val="00D41CFC"/>
    <w:rsid w:val="00D5221D"/>
    <w:rsid w:val="00D57CC3"/>
    <w:rsid w:val="00D73B9D"/>
    <w:rsid w:val="00D93F77"/>
    <w:rsid w:val="00E251C9"/>
    <w:rsid w:val="00EA2867"/>
    <w:rsid w:val="00EE49A7"/>
    <w:rsid w:val="00F3081E"/>
    <w:rsid w:val="00F4747A"/>
    <w:rsid w:val="00F6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8F2A"/>
  <w15:docId w15:val="{CE1011A4-0F94-5A42-A502-C399557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99F"/>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NoSpacing">
    <w:name w:val="No Spacing"/>
    <w:uiPriority w:val="1"/>
    <w:qFormat/>
    <w:rsid w:val="0030723B"/>
    <w:rPr>
      <w:sz w:val="22"/>
      <w:szCs w:val="22"/>
    </w:rPr>
  </w:style>
  <w:style w:type="table" w:styleId="TableGrid">
    <w:name w:val="Table Grid"/>
    <w:basedOn w:val="TableNormal"/>
    <w:uiPriority w:val="39"/>
    <w:rsid w:val="0030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072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C067FC"/>
    <w:pPr>
      <w:spacing w:before="100" w:beforeAutospacing="1" w:after="100" w:afterAutospacing="1"/>
    </w:pPr>
  </w:style>
  <w:style w:type="paragraph" w:styleId="ListParagraph">
    <w:name w:val="List Paragraph"/>
    <w:basedOn w:val="Normal"/>
    <w:uiPriority w:val="34"/>
    <w:qFormat/>
    <w:rsid w:val="00030CCB"/>
    <w:pPr>
      <w:ind w:left="720"/>
      <w:contextualSpacing/>
    </w:pPr>
    <w:rPr>
      <w:rFonts w:ascii="Calibri" w:eastAsia="Calibri" w:hAnsi="Calibri" w:cs="Calibri"/>
    </w:rPr>
  </w:style>
  <w:style w:type="character" w:styleId="Strong">
    <w:name w:val="Strong"/>
    <w:basedOn w:val="DefaultParagraphFont"/>
    <w:uiPriority w:val="22"/>
    <w:qFormat/>
    <w:rsid w:val="00030CCB"/>
    <w:rPr>
      <w:b/>
      <w:bCs/>
    </w:rPr>
  </w:style>
  <w:style w:type="paragraph" w:styleId="Header">
    <w:name w:val="header"/>
    <w:basedOn w:val="Normal"/>
    <w:link w:val="HeaderChar"/>
    <w:uiPriority w:val="99"/>
    <w:unhideWhenUsed/>
    <w:rsid w:val="00B14328"/>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B14328"/>
  </w:style>
  <w:style w:type="paragraph" w:styleId="Footer">
    <w:name w:val="footer"/>
    <w:basedOn w:val="Normal"/>
    <w:link w:val="FooterChar"/>
    <w:uiPriority w:val="99"/>
    <w:unhideWhenUsed/>
    <w:rsid w:val="00B14328"/>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B1432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9099F"/>
    <w:rPr>
      <w:color w:val="0000FF"/>
      <w:u w:val="single"/>
    </w:rPr>
  </w:style>
  <w:style w:type="paragraph" w:customStyle="1" w:styleId="AFFHeading2">
    <w:name w:val="AFF Heading 2"/>
    <w:basedOn w:val="Heading2"/>
    <w:qFormat/>
    <w:rsid w:val="00261C78"/>
    <w:pPr>
      <w:spacing w:after="120" w:line="276" w:lineRule="auto"/>
    </w:pPr>
    <w:rPr>
      <w:rFonts w:asciiTheme="minorHAnsi" w:eastAsia="Arial" w:hAnsiTheme="minorHAnsi" w:cs="Arial"/>
      <w:sz w:val="32"/>
      <w:szCs w:val="32"/>
    </w:rPr>
  </w:style>
  <w:style w:type="paragraph" w:customStyle="1" w:styleId="AFFsinglehandouts">
    <w:name w:val="AFF single handouts"/>
    <w:basedOn w:val="Normal"/>
    <w:qFormat/>
    <w:rsid w:val="00261C78"/>
    <w:pPr>
      <w:suppressAutoHyphens/>
      <w:ind w:leftChars="-1" w:left="-1" w:hangingChars="1" w:hanging="2"/>
      <w:textDirection w:val="btLr"/>
      <w:textAlignment w:val="top"/>
      <w:outlineLvl w:val="0"/>
    </w:pPr>
    <w:rPr>
      <w:rFonts w:asciiTheme="minorHAnsi" w:eastAsia="Arial" w:hAnsiTheme="minorHAnsi" w:cs="Arial"/>
      <w:position w:val="-1"/>
    </w:rPr>
  </w:style>
  <w:style w:type="character" w:styleId="UnresolvedMention">
    <w:name w:val="Unresolved Mention"/>
    <w:basedOn w:val="DefaultParagraphFont"/>
    <w:uiPriority w:val="99"/>
    <w:semiHidden/>
    <w:unhideWhenUsed/>
    <w:rsid w:val="00261C78"/>
    <w:rPr>
      <w:color w:val="605E5C"/>
      <w:shd w:val="clear" w:color="auto" w:fill="E1DFDD"/>
    </w:rPr>
  </w:style>
  <w:style w:type="paragraph" w:customStyle="1" w:styleId="AFFHeading3">
    <w:name w:val="AFF Heading 3"/>
    <w:basedOn w:val="Heading3"/>
    <w:qFormat/>
    <w:rsid w:val="00261C78"/>
    <w:pPr>
      <w:spacing w:before="320" w:line="276" w:lineRule="auto"/>
    </w:pPr>
    <w:rPr>
      <w:rFonts w:ascii="Calibri" w:eastAsia="Arial" w:hAnsi="Calibri" w:cs="Arial"/>
      <w:b w:val="0"/>
      <w:color w:val="000000" w:themeColor="text1"/>
    </w:rPr>
  </w:style>
  <w:style w:type="character" w:styleId="CommentReference">
    <w:name w:val="annotation reference"/>
    <w:basedOn w:val="DefaultParagraphFont"/>
    <w:uiPriority w:val="99"/>
    <w:semiHidden/>
    <w:unhideWhenUsed/>
    <w:rsid w:val="001C0DD4"/>
    <w:rPr>
      <w:sz w:val="16"/>
      <w:szCs w:val="16"/>
    </w:rPr>
  </w:style>
  <w:style w:type="paragraph" w:styleId="CommentText">
    <w:name w:val="annotation text"/>
    <w:basedOn w:val="Normal"/>
    <w:link w:val="CommentTextChar"/>
    <w:uiPriority w:val="99"/>
    <w:semiHidden/>
    <w:unhideWhenUsed/>
    <w:rsid w:val="001C0DD4"/>
    <w:rPr>
      <w:sz w:val="20"/>
      <w:szCs w:val="20"/>
    </w:rPr>
  </w:style>
  <w:style w:type="character" w:customStyle="1" w:styleId="CommentTextChar">
    <w:name w:val="Comment Text Char"/>
    <w:basedOn w:val="DefaultParagraphFont"/>
    <w:link w:val="CommentText"/>
    <w:uiPriority w:val="99"/>
    <w:semiHidden/>
    <w:rsid w:val="001C0D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0DD4"/>
    <w:rPr>
      <w:b/>
      <w:bCs/>
    </w:rPr>
  </w:style>
  <w:style w:type="character" w:customStyle="1" w:styleId="CommentSubjectChar">
    <w:name w:val="Comment Subject Char"/>
    <w:basedOn w:val="CommentTextChar"/>
    <w:link w:val="CommentSubject"/>
    <w:uiPriority w:val="99"/>
    <w:semiHidden/>
    <w:rsid w:val="001C0D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3346">
      <w:bodyDiv w:val="1"/>
      <w:marLeft w:val="0"/>
      <w:marRight w:val="0"/>
      <w:marTop w:val="0"/>
      <w:marBottom w:val="0"/>
      <w:divBdr>
        <w:top w:val="none" w:sz="0" w:space="0" w:color="auto"/>
        <w:left w:val="none" w:sz="0" w:space="0" w:color="auto"/>
        <w:bottom w:val="none" w:sz="0" w:space="0" w:color="auto"/>
        <w:right w:val="none" w:sz="0" w:space="0" w:color="auto"/>
      </w:divBdr>
    </w:div>
    <w:div w:id="1496609857">
      <w:bodyDiv w:val="1"/>
      <w:marLeft w:val="0"/>
      <w:marRight w:val="0"/>
      <w:marTop w:val="0"/>
      <w:marBottom w:val="0"/>
      <w:divBdr>
        <w:top w:val="none" w:sz="0" w:space="0" w:color="auto"/>
        <w:left w:val="none" w:sz="0" w:space="0" w:color="auto"/>
        <w:bottom w:val="none" w:sz="0" w:space="0" w:color="auto"/>
        <w:right w:val="none" w:sz="0" w:space="0" w:color="auto"/>
      </w:divBdr>
    </w:div>
    <w:div w:id="1938904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ua.org/re/tapestry/multigenerational" TargetMode="External"/><Relationship Id="rId18" Type="http://schemas.openxmlformats.org/officeDocument/2006/relationships/hyperlink" Target="https://www.uuinstitute.org/" TargetMode="External"/><Relationship Id="rId26" Type="http://schemas.openxmlformats.org/officeDocument/2006/relationships/hyperlink" Target="http://www.raceconscious.org/" TargetMode="External"/><Relationship Id="rId39" Type="http://schemas.openxmlformats.org/officeDocument/2006/relationships/hyperlink" Target="https://www.signupgenius.com/index.cfm" TargetMode="External"/><Relationship Id="rId21" Type="http://schemas.openxmlformats.org/officeDocument/2006/relationships/hyperlink" Target="https://www.si.edu/learn-explore" TargetMode="External"/><Relationship Id="rId34" Type="http://schemas.openxmlformats.org/officeDocument/2006/relationships/hyperlink" Target="https://edpuzzle.com/" TargetMode="External"/><Relationship Id="rId42" Type="http://schemas.openxmlformats.org/officeDocument/2006/relationships/hyperlink" Target="https://www.instagram.com/" TargetMode="External"/><Relationship Id="rId47" Type="http://schemas.openxmlformats.org/officeDocument/2006/relationships/hyperlink" Target="https://zoom.us/" TargetMode="External"/><Relationship Id="rId50" Type="http://schemas.openxmlformats.org/officeDocument/2006/relationships/hyperlink" Target="https://ethinkeducation.com/blog/step-by-step-guide-designing-blended-online-course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ouchstonesproject.com" TargetMode="External"/><Relationship Id="rId29" Type="http://schemas.openxmlformats.org/officeDocument/2006/relationships/hyperlink" Target="https://www.canva.com/q/pro/?v=2&amp;utm_source=google_sem&amp;utm_medium=cpc&amp;utm_campaign=REV_US_EN_CanvaPro_Branded_Tier1_Core_EM&amp;utm_term=REV_US_EN_CanvaPro_Branded_Tier1_Canva_EM&amp;gclsrc=aw.ds&amp;&amp;gclid=CjwKCAiA-_L9BRBQEiwA-bm5flotFwOHpu2tq_th-YyVe1EvGpcriuMUhqiIhINnzL2JuaqD8OOmgRoCaxEQAvD_BwE&amp;gclsrc=aw.ds" TargetMode="External"/><Relationship Id="rId11" Type="http://schemas.openxmlformats.org/officeDocument/2006/relationships/hyperlink" Target="http://www.smallgroupministry.net/" TargetMode="External"/><Relationship Id="rId24" Type="http://schemas.openxmlformats.org/officeDocument/2006/relationships/hyperlink" Target="https://www.embracerace.org/" TargetMode="External"/><Relationship Id="rId32" Type="http://schemas.openxmlformats.org/officeDocument/2006/relationships/hyperlink" Target="https://doodle.com/en/" TargetMode="External"/><Relationship Id="rId37" Type="http://schemas.openxmlformats.org/officeDocument/2006/relationships/hyperlink" Target="https://miro.com/" TargetMode="External"/><Relationship Id="rId40" Type="http://schemas.openxmlformats.org/officeDocument/2006/relationships/hyperlink" Target="https://www.facebook.com/" TargetMode="External"/><Relationship Id="rId45" Type="http://schemas.openxmlformats.org/officeDocument/2006/relationships/hyperlink" Target="https://www.youtube.com/"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acklivesuu.com" TargetMode="External"/><Relationship Id="rId19" Type="http://schemas.openxmlformats.org/officeDocument/2006/relationships/hyperlink" Target="https://www.lifelongfaith.com/curate-adults.html" TargetMode="External"/><Relationship Id="rId31" Type="http://schemas.openxmlformats.org/officeDocument/2006/relationships/hyperlink" Target="https://creativecommons.org/" TargetMode="External"/><Relationship Id="rId44" Type="http://schemas.openxmlformats.org/officeDocument/2006/relationships/hyperlink" Target="https://www.apple.com/apple-music/" TargetMode="External"/><Relationship Id="rId52" Type="http://schemas.openxmlformats.org/officeDocument/2006/relationships/hyperlink" Target="https://ctl.columbia.edu/resources-and-technology/teaching-with-technology/teaching-online/active-learning/" TargetMode="External"/><Relationship Id="rId4" Type="http://schemas.openxmlformats.org/officeDocument/2006/relationships/settings" Target="settings.xml"/><Relationship Id="rId9" Type="http://schemas.openxmlformats.org/officeDocument/2006/relationships/hyperlink" Target="https://uurootsandwings.weebly.com/" TargetMode="External"/><Relationship Id="rId14" Type="http://schemas.openxmlformats.org/officeDocument/2006/relationships/hyperlink" Target="https://www.meadville.edu/fahs-collaborative/fahs-curriculum-catalogue/" TargetMode="External"/><Relationship Id="rId22" Type="http://schemas.openxmlformats.org/officeDocument/2006/relationships/hyperlink" Target="http://pepparent.org" TargetMode="External"/><Relationship Id="rId27" Type="http://schemas.openxmlformats.org/officeDocument/2006/relationships/hyperlink" Target="https://www.lifelongfaith.com/uploads/5/1/6/4/5164069/curating_faith_formation.pdf" TargetMode="External"/><Relationship Id="rId30" Type="http://schemas.openxmlformats.org/officeDocument/2006/relationships/hyperlink" Target="https://www.constantcontact.com/" TargetMode="External"/><Relationship Id="rId35" Type="http://schemas.openxmlformats.org/officeDocument/2006/relationships/hyperlink" Target="https://about.google/intl/en_us/products/" TargetMode="External"/><Relationship Id="rId43" Type="http://schemas.openxmlformats.org/officeDocument/2006/relationships/hyperlink" Target="https://www.spotify.com/us/" TargetMode="External"/><Relationship Id="rId48" Type="http://schemas.openxmlformats.org/officeDocument/2006/relationships/hyperlink" Target="https://testmy.net/hoststats/speednet" TargetMode="External"/><Relationship Id="rId8" Type="http://schemas.openxmlformats.org/officeDocument/2006/relationships/image" Target="media/image1.png"/><Relationship Id="rId51" Type="http://schemas.openxmlformats.org/officeDocument/2006/relationships/hyperlink" Target="https://www.pearsoned.com/9-strategies-for-effective-online-teaching/" TargetMode="External"/><Relationship Id="rId3" Type="http://schemas.openxmlformats.org/officeDocument/2006/relationships/styles" Target="styles.xml"/><Relationship Id="rId12" Type="http://schemas.openxmlformats.org/officeDocument/2006/relationships/hyperlink" Target="https://www.uua.org/re/tapestry/adults" TargetMode="External"/><Relationship Id="rId17" Type="http://schemas.openxmlformats.org/officeDocument/2006/relationships/hyperlink" Target="http://www.uuwellspring.org/" TargetMode="External"/><Relationship Id="rId25" Type="http://schemas.openxmlformats.org/officeDocument/2006/relationships/hyperlink" Target="https://www.tarabrach.com/guided-meditations/" TargetMode="External"/><Relationship Id="rId33" Type="http://schemas.openxmlformats.org/officeDocument/2006/relationships/hyperlink" Target="https://new.edmodo.com/" TargetMode="External"/><Relationship Id="rId38" Type="http://schemas.openxmlformats.org/officeDocument/2006/relationships/hyperlink" Target="https://padlet.com/" TargetMode="External"/><Relationship Id="rId46" Type="http://schemas.openxmlformats.org/officeDocument/2006/relationships/hyperlink" Target="https://vimeo.com/" TargetMode="External"/><Relationship Id="rId20" Type="http://schemas.openxmlformats.org/officeDocument/2006/relationships/hyperlink" Target="https://pendlehill.org/learn/" TargetMode="External"/><Relationship Id="rId41" Type="http://schemas.openxmlformats.org/officeDocument/2006/relationships/hyperlink" Target="https://twitter.com/?lang=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ansformingheartscollective.org" TargetMode="External"/><Relationship Id="rId23" Type="http://schemas.openxmlformats.org/officeDocument/2006/relationships/hyperlink" Target="https://www.lifelongfaith.com/curate-videos--streaming.html" TargetMode="External"/><Relationship Id="rId28" Type="http://schemas.openxmlformats.org/officeDocument/2006/relationships/hyperlink" Target="https://static1.squarespace.com/static/53a91858e4b006b9082369ca/t/5c2d8d464ae237360d7f5f42/1546489161199/becoming_a_faith_formation_curator.pdf" TargetMode="External"/><Relationship Id="rId36" Type="http://schemas.openxmlformats.org/officeDocument/2006/relationships/hyperlink" Target="https://www.apple.com/imovie/" TargetMode="External"/><Relationship Id="rId49" Type="http://schemas.openxmlformats.org/officeDocument/2006/relationships/hyperlink" Target="https://wordart.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nNOx62egVPfWs4x/owIL9jsKQ==">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Farrell</dc:creator>
  <cp:lastModifiedBy>Sarah Gettie McNeill</cp:lastModifiedBy>
  <cp:revision>61</cp:revision>
  <dcterms:created xsi:type="dcterms:W3CDTF">2020-12-11T00:01:00Z</dcterms:created>
  <dcterms:modified xsi:type="dcterms:W3CDTF">2021-10-27T17:40:00Z</dcterms:modified>
</cp:coreProperties>
</file>